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 w:after="1"/>
        <w:rPr>
          <w:rFonts w:ascii="Times New Roman"/>
          <w:sz w:val="25"/>
        </w:rPr>
      </w:pPr>
    </w:p>
    <w:p>
      <w:pPr>
        <w:pStyle w:val="BodyText"/>
        <w:ind w:left="225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3720623" cy="926592"/>
            <wp:effectExtent l="0" t="0" r="0" b="0"/>
            <wp:docPr id="1" name="image1.jpeg" descr="PON-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0623" cy="926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11"/>
        <w:rPr>
          <w:rFonts w:ascii="Times New Roman"/>
          <w:sz w:val="10"/>
        </w:rPr>
      </w:pPr>
    </w:p>
    <w:p>
      <w:pPr>
        <w:spacing w:line="195" w:lineRule="exact" w:before="68"/>
        <w:ind w:left="2433" w:right="2352" w:firstLine="0"/>
        <w:jc w:val="center"/>
        <w:rPr>
          <w:b/>
          <w:sz w:val="16"/>
        </w:rPr>
      </w:pPr>
      <w:r>
        <w:rPr>
          <w:b/>
          <w:sz w:val="16"/>
        </w:rPr>
        <w:t>MINISTERO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DELL’ISTRUZIONE</w:t>
      </w:r>
    </w:p>
    <w:p>
      <w:pPr>
        <w:spacing w:line="194" w:lineRule="exact" w:before="0"/>
        <w:ind w:left="2433" w:right="2353" w:firstLine="0"/>
        <w:jc w:val="center"/>
        <w:rPr>
          <w:b/>
          <w:sz w:val="16"/>
        </w:rPr>
      </w:pPr>
      <w:r>
        <w:rPr>
          <w:b/>
          <w:sz w:val="16"/>
        </w:rPr>
        <w:t>ISTITUTO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COMPRENSIVO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STATALE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SCUOLA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PRIMARIA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E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SECONDARIA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DI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1°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GRADO</w:t>
      </w:r>
    </w:p>
    <w:p>
      <w:pPr>
        <w:spacing w:line="195" w:lineRule="exact" w:before="0"/>
        <w:ind w:left="2431" w:right="2353" w:firstLine="0"/>
        <w:jc w:val="center"/>
        <w:rPr>
          <w:b/>
          <w:sz w:val="16"/>
        </w:rPr>
      </w:pPr>
      <w:r>
        <w:rPr>
          <w:b/>
          <w:i/>
          <w:sz w:val="16"/>
        </w:rPr>
        <w:t>“E.</w:t>
      </w:r>
      <w:r>
        <w:rPr>
          <w:b/>
          <w:i/>
          <w:spacing w:val="-2"/>
          <w:sz w:val="16"/>
        </w:rPr>
        <w:t> </w:t>
      </w:r>
      <w:r>
        <w:rPr>
          <w:b/>
          <w:i/>
          <w:sz w:val="16"/>
        </w:rPr>
        <w:t>DONADONI”</w:t>
      </w:r>
      <w:r>
        <w:rPr>
          <w:b/>
          <w:i/>
          <w:spacing w:val="-1"/>
          <w:sz w:val="16"/>
        </w:rPr>
        <w:t> </w:t>
      </w:r>
      <w:r>
        <w:rPr>
          <w:b/>
          <w:sz w:val="16"/>
        </w:rPr>
        <w:t>DI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SARNICO</w:t>
      </w:r>
    </w:p>
    <w:p>
      <w:pPr>
        <w:spacing w:before="1"/>
        <w:ind w:left="3120" w:right="3037" w:firstLine="0"/>
        <w:jc w:val="center"/>
        <w:rPr>
          <w:sz w:val="16"/>
        </w:rPr>
      </w:pPr>
      <w:r>
        <w:rPr>
          <w:sz w:val="16"/>
        </w:rPr>
        <w:t>Via P.A. Faccanoni, 13 – 24067 SARNICO (BG) - Tel. 035/910446</w:t>
      </w:r>
      <w:r>
        <w:rPr>
          <w:spacing w:val="-34"/>
          <w:sz w:val="16"/>
        </w:rPr>
        <w:t> </w:t>
      </w:r>
      <w:r>
        <w:rPr>
          <w:sz w:val="16"/>
        </w:rPr>
        <w:t>Cod.</w:t>
      </w:r>
      <w:r>
        <w:rPr>
          <w:spacing w:val="-1"/>
          <w:sz w:val="16"/>
        </w:rPr>
        <w:t> </w:t>
      </w:r>
      <w:r>
        <w:rPr>
          <w:sz w:val="16"/>
        </w:rPr>
        <w:t>mecc. BGIC87300E</w:t>
      </w:r>
      <w:r>
        <w:rPr>
          <w:spacing w:val="-1"/>
          <w:sz w:val="16"/>
        </w:rPr>
        <w:t> </w:t>
      </w:r>
      <w:r>
        <w:rPr>
          <w:sz w:val="16"/>
        </w:rPr>
        <w:t>- Cod. fisc. 95118390160</w:t>
      </w:r>
    </w:p>
    <w:p>
      <w:pPr>
        <w:spacing w:before="0"/>
        <w:ind w:left="2690" w:right="2610" w:firstLine="0"/>
        <w:jc w:val="center"/>
        <w:rPr>
          <w:sz w:val="16"/>
        </w:rPr>
      </w:pPr>
      <w:r>
        <w:rPr>
          <w:sz w:val="16"/>
        </w:rPr>
        <w:t>E-mail: </w:t>
      </w:r>
      <w:hyperlink r:id="rId8">
        <w:r>
          <w:rPr>
            <w:color w:val="000080"/>
            <w:sz w:val="16"/>
            <w:u w:val="single" w:color="000080"/>
          </w:rPr>
          <w:t>bgic87300e@istruzione.it</w:t>
        </w:r>
        <w:r>
          <w:rPr>
            <w:color w:val="000080"/>
            <w:sz w:val="16"/>
          </w:rPr>
          <w:t> </w:t>
        </w:r>
      </w:hyperlink>
      <w:r>
        <w:rPr>
          <w:sz w:val="16"/>
        </w:rPr>
        <w:t>- E-mail PEC: </w:t>
      </w:r>
      <w:hyperlink r:id="rId9">
        <w:r>
          <w:rPr>
            <w:color w:val="000080"/>
            <w:sz w:val="16"/>
            <w:u w:val="single" w:color="000080"/>
          </w:rPr>
          <w:t>bgic87300e@pec.istruzione.it</w:t>
        </w:r>
      </w:hyperlink>
      <w:r>
        <w:rPr>
          <w:color w:val="000080"/>
          <w:spacing w:val="-34"/>
          <w:sz w:val="16"/>
        </w:rPr>
        <w:t> </w:t>
      </w:r>
      <w:r>
        <w:rPr>
          <w:sz w:val="16"/>
        </w:rPr>
        <w:t>Sito</w:t>
      </w:r>
      <w:r>
        <w:rPr>
          <w:spacing w:val="-2"/>
          <w:sz w:val="16"/>
        </w:rPr>
        <w:t> </w:t>
      </w:r>
      <w:r>
        <w:rPr>
          <w:sz w:val="16"/>
        </w:rPr>
        <w:t>Internet: </w:t>
      </w:r>
      <w:hyperlink r:id="rId10">
        <w:r>
          <w:rPr>
            <w:color w:val="000080"/>
            <w:sz w:val="16"/>
            <w:u w:val="single" w:color="000080"/>
          </w:rPr>
          <w:t>www.icdonadonisarnico.edu.it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spacing w:before="209"/>
        <w:ind w:right="287"/>
      </w:pPr>
      <w:r>
        <w:rPr/>
        <w:t>Alle</w:t>
      </w:r>
      <w:r>
        <w:rPr>
          <w:spacing w:val="-3"/>
        </w:rPr>
        <w:t> </w:t>
      </w:r>
      <w:r>
        <w:rPr/>
        <w:t>Istituzioni</w:t>
      </w:r>
      <w:r>
        <w:rPr>
          <w:spacing w:val="-6"/>
        </w:rPr>
        <w:t> </w:t>
      </w:r>
      <w:r>
        <w:rPr/>
        <w:t>scolastiche</w:t>
      </w:r>
      <w:r>
        <w:rPr>
          <w:spacing w:val="-3"/>
        </w:rPr>
        <w:t> </w:t>
      </w:r>
      <w:r>
        <w:rPr/>
        <w:t>di</w:t>
      </w:r>
      <w:r>
        <w:rPr>
          <w:spacing w:val="-6"/>
        </w:rPr>
        <w:t> </w:t>
      </w:r>
      <w:r>
        <w:rPr/>
        <w:t>ogni</w:t>
      </w:r>
      <w:r>
        <w:rPr>
          <w:spacing w:val="-5"/>
        </w:rPr>
        <w:t> </w:t>
      </w:r>
      <w:r>
        <w:rPr/>
        <w:t>ordine</w:t>
      </w:r>
      <w:r>
        <w:rPr>
          <w:spacing w:val="-9"/>
        </w:rPr>
        <w:t> </w:t>
      </w:r>
      <w:r>
        <w:rPr/>
        <w:t>e</w:t>
      </w:r>
      <w:r>
        <w:rPr>
          <w:spacing w:val="-4"/>
        </w:rPr>
        <w:t> </w:t>
      </w:r>
      <w:r>
        <w:rPr/>
        <w:t>grado</w:t>
      </w:r>
      <w:r>
        <w:rPr>
          <w:spacing w:val="-7"/>
        </w:rPr>
        <w:t> </w:t>
      </w:r>
      <w:r>
        <w:rPr/>
        <w:t>della</w:t>
      </w:r>
      <w:r>
        <w:rPr>
          <w:spacing w:val="-5"/>
        </w:rPr>
        <w:t> </w:t>
      </w:r>
      <w:r>
        <w:rPr/>
        <w:t>provincia</w:t>
      </w:r>
      <w:r>
        <w:rPr>
          <w:spacing w:val="-5"/>
        </w:rPr>
        <w:t> </w:t>
      </w:r>
      <w:r>
        <w:rPr/>
        <w:t>di Bergamo</w:t>
      </w:r>
    </w:p>
    <w:p>
      <w:pPr>
        <w:spacing w:before="2"/>
        <w:ind w:left="7282" w:right="288" w:hanging="570"/>
        <w:jc w:val="right"/>
        <w:rPr>
          <w:sz w:val="24"/>
        </w:rPr>
      </w:pPr>
      <w:r>
        <w:rPr>
          <w:sz w:val="24"/>
        </w:rPr>
        <w:t>Albo on line/Sito web dell’Istituto</w:t>
      </w:r>
      <w:r>
        <w:rPr>
          <w:spacing w:val="-52"/>
          <w:sz w:val="24"/>
        </w:rPr>
        <w:t> </w:t>
      </w:r>
      <w:r>
        <w:rPr>
          <w:sz w:val="24"/>
        </w:rPr>
        <w:t>Al</w:t>
      </w:r>
      <w:r>
        <w:rPr>
          <w:spacing w:val="-6"/>
          <w:sz w:val="24"/>
        </w:rPr>
        <w:t> </w:t>
      </w:r>
      <w:r>
        <w:rPr>
          <w:sz w:val="24"/>
        </w:rPr>
        <w:t>personale</w:t>
      </w:r>
      <w:r>
        <w:rPr>
          <w:spacing w:val="-7"/>
          <w:sz w:val="24"/>
        </w:rPr>
        <w:t> </w:t>
      </w:r>
      <w:r>
        <w:rPr>
          <w:sz w:val="24"/>
        </w:rPr>
        <w:t>Docente</w:t>
      </w:r>
      <w:r>
        <w:rPr>
          <w:spacing w:val="-6"/>
          <w:sz w:val="24"/>
        </w:rPr>
        <w:t> </w:t>
      </w:r>
      <w:r>
        <w:rPr>
          <w:sz w:val="24"/>
        </w:rPr>
        <w:t>e</w:t>
      </w:r>
      <w:r>
        <w:rPr>
          <w:spacing w:val="-5"/>
          <w:sz w:val="24"/>
        </w:rPr>
        <w:t> </w:t>
      </w:r>
      <w:r>
        <w:rPr>
          <w:sz w:val="24"/>
        </w:rPr>
        <w:t>ATA</w:t>
      </w:r>
    </w:p>
    <w:p>
      <w:pPr>
        <w:pStyle w:val="Heading2"/>
        <w:ind w:right="288"/>
      </w:pPr>
      <w:r>
        <w:rPr/>
        <w:t>LORO</w:t>
      </w:r>
      <w:r>
        <w:rPr>
          <w:spacing w:val="-12"/>
        </w:rPr>
        <w:t> </w:t>
      </w:r>
      <w:r>
        <w:rPr/>
        <w:t>SEDI</w:t>
      </w:r>
    </w:p>
    <w:p>
      <w:pPr>
        <w:pStyle w:val="BodyText"/>
        <w:spacing w:before="9"/>
        <w:rPr>
          <w:sz w:val="23"/>
        </w:rPr>
      </w:pPr>
    </w:p>
    <w:p>
      <w:pPr>
        <w:spacing w:before="0"/>
        <w:ind w:left="330" w:right="0" w:firstLine="0"/>
        <w:jc w:val="left"/>
        <w:rPr>
          <w:b/>
          <w:sz w:val="22"/>
        </w:rPr>
      </w:pPr>
      <w:r>
        <w:rPr>
          <w:b/>
          <w:sz w:val="22"/>
          <w:u w:val="single"/>
        </w:rPr>
        <w:t>OGGETTO:</w:t>
      </w:r>
      <w:r>
        <w:rPr>
          <w:b/>
          <w:spacing w:val="-6"/>
          <w:sz w:val="22"/>
          <w:u w:val="single"/>
        </w:rPr>
        <w:t> </w:t>
      </w:r>
      <w:r>
        <w:rPr>
          <w:b/>
          <w:sz w:val="22"/>
          <w:u w:val="single"/>
        </w:rPr>
        <w:t>DISSEMINAZIONE</w:t>
      </w:r>
      <w:r>
        <w:rPr>
          <w:b/>
          <w:spacing w:val="-4"/>
          <w:sz w:val="22"/>
          <w:u w:val="single"/>
        </w:rPr>
        <w:t> </w:t>
      </w:r>
      <w:r>
        <w:rPr>
          <w:b/>
          <w:sz w:val="22"/>
          <w:u w:val="single"/>
        </w:rPr>
        <w:t>PROGETTO</w:t>
      </w:r>
      <w:r>
        <w:rPr>
          <w:b/>
          <w:spacing w:val="-8"/>
          <w:sz w:val="22"/>
          <w:u w:val="single"/>
        </w:rPr>
        <w:t> </w:t>
      </w:r>
      <w:r>
        <w:rPr>
          <w:b/>
          <w:sz w:val="22"/>
          <w:u w:val="single"/>
        </w:rPr>
        <w:t>13.1.2A-FESRPON-LO-2021-628</w:t>
      </w:r>
    </w:p>
    <w:p>
      <w:pPr>
        <w:pStyle w:val="BodyText"/>
        <w:spacing w:before="6"/>
        <w:rPr>
          <w:b/>
          <w:sz w:val="17"/>
        </w:rPr>
      </w:pPr>
    </w:p>
    <w:p>
      <w:pPr>
        <w:pStyle w:val="BodyText"/>
        <w:spacing w:before="56"/>
        <w:ind w:left="330" w:right="771"/>
      </w:pPr>
      <w:r>
        <w:rPr/>
        <w:t>Fondi Strutturali Europei – Programma Operativo Nazionale “Per la scuola, competenze e ambienti per</w:t>
      </w:r>
      <w:r>
        <w:rPr>
          <w:spacing w:val="-47"/>
        </w:rPr>
        <w:t> </w:t>
      </w:r>
      <w:r>
        <w:rPr/>
        <w:t>l’apprendimento” 2014-2020. Asse II – Infrastrutture per l’Istruzione – Fondo Europeo di Sviluppo</w:t>
      </w:r>
      <w:r>
        <w:rPr>
          <w:spacing w:val="1"/>
        </w:rPr>
        <w:t> </w:t>
      </w:r>
      <w:r>
        <w:rPr/>
        <w:t>Regionale</w:t>
      </w:r>
      <w:r>
        <w:rPr>
          <w:spacing w:val="3"/>
        </w:rPr>
        <w:t> </w:t>
      </w:r>
      <w:r>
        <w:rPr/>
        <w:t>(FESR)</w:t>
      </w:r>
      <w:r>
        <w:rPr>
          <w:spacing w:val="3"/>
        </w:rPr>
        <w:t> </w:t>
      </w:r>
      <w:r>
        <w:rPr/>
        <w:t>–</w:t>
      </w:r>
      <w:r>
        <w:rPr>
          <w:spacing w:val="5"/>
        </w:rPr>
        <w:t> </w:t>
      </w:r>
      <w:r>
        <w:rPr/>
        <w:t>REACT</w:t>
      </w:r>
      <w:r>
        <w:rPr>
          <w:spacing w:val="3"/>
        </w:rPr>
        <w:t> </w:t>
      </w:r>
      <w:r>
        <w:rPr/>
        <w:t>EU.</w:t>
      </w:r>
      <w:r>
        <w:rPr>
          <w:spacing w:val="5"/>
        </w:rPr>
        <w:t> </w:t>
      </w:r>
      <w:r>
        <w:rPr/>
        <w:t>Asse</w:t>
      </w:r>
      <w:r>
        <w:rPr>
          <w:spacing w:val="6"/>
        </w:rPr>
        <w:t> </w:t>
      </w:r>
      <w:r>
        <w:rPr/>
        <w:t>V</w:t>
      </w:r>
      <w:r>
        <w:rPr>
          <w:spacing w:val="3"/>
        </w:rPr>
        <w:t> </w:t>
      </w:r>
      <w:r>
        <w:rPr/>
        <w:t>–</w:t>
      </w:r>
      <w:r>
        <w:rPr>
          <w:spacing w:val="3"/>
        </w:rPr>
        <w:t> </w:t>
      </w:r>
      <w:r>
        <w:rPr/>
        <w:t>Priorità</w:t>
      </w:r>
      <w:r>
        <w:rPr>
          <w:spacing w:val="5"/>
        </w:rPr>
        <w:t> </w:t>
      </w:r>
      <w:r>
        <w:rPr/>
        <w:t>d’Investimento:</w:t>
      </w:r>
      <w:r>
        <w:rPr>
          <w:spacing w:val="5"/>
        </w:rPr>
        <w:t> </w:t>
      </w:r>
      <w:r>
        <w:rPr/>
        <w:t>13i</w:t>
      </w:r>
      <w:r>
        <w:rPr>
          <w:spacing w:val="5"/>
        </w:rPr>
        <w:t> </w:t>
      </w:r>
      <w:r>
        <w:rPr/>
        <w:t>-</w:t>
      </w:r>
      <w:r>
        <w:rPr>
          <w:spacing w:val="5"/>
        </w:rPr>
        <w:t> </w:t>
      </w:r>
      <w:r>
        <w:rPr/>
        <w:t>FESR</w:t>
      </w:r>
      <w:r>
        <w:rPr>
          <w:spacing w:val="3"/>
        </w:rPr>
        <w:t> </w:t>
      </w:r>
      <w:r>
        <w:rPr/>
        <w:t>“Promuovere</w:t>
      </w:r>
      <w:r>
        <w:rPr>
          <w:spacing w:val="6"/>
        </w:rPr>
        <w:t> </w:t>
      </w:r>
      <w:r>
        <w:rPr/>
        <w:t>il</w:t>
      </w:r>
      <w:r>
        <w:rPr>
          <w:spacing w:val="1"/>
        </w:rPr>
        <w:t> </w:t>
      </w:r>
      <w:r>
        <w:rPr/>
        <w:t>superamento degli effetti della crisi nel contesto della Pandemia di Covid 19 e delle sue conseguenze</w:t>
      </w:r>
      <w:r>
        <w:rPr>
          <w:spacing w:val="1"/>
        </w:rPr>
        <w:t> </w:t>
      </w:r>
      <w:r>
        <w:rPr/>
        <w:t>sociali e preparare una ripresa verde, digitale e resiliente dell’economia” – Obiettivo specifico 13.1:</w:t>
      </w:r>
      <w:r>
        <w:rPr>
          <w:spacing w:val="1"/>
        </w:rPr>
        <w:t> </w:t>
      </w:r>
      <w:r>
        <w:rPr/>
        <w:t>Facilitare</w:t>
      </w:r>
      <w:r>
        <w:rPr>
          <w:spacing w:val="-1"/>
        </w:rPr>
        <w:t> </w:t>
      </w:r>
      <w:r>
        <w:rPr/>
        <w:t>una</w:t>
      </w:r>
      <w:r>
        <w:rPr>
          <w:spacing w:val="-1"/>
        </w:rPr>
        <w:t> </w:t>
      </w:r>
      <w:r>
        <w:rPr/>
        <w:t>ripresa</w:t>
      </w:r>
      <w:r>
        <w:rPr>
          <w:spacing w:val="-3"/>
        </w:rPr>
        <w:t> </w:t>
      </w:r>
      <w:r>
        <w:rPr/>
        <w:t>verde, digitale</w:t>
      </w:r>
      <w:r>
        <w:rPr>
          <w:spacing w:val="-1"/>
        </w:rPr>
        <w:t> </w:t>
      </w:r>
      <w:r>
        <w:rPr/>
        <w:t>e</w:t>
      </w:r>
      <w:r>
        <w:rPr>
          <w:spacing w:val="-3"/>
        </w:rPr>
        <w:t> </w:t>
      </w:r>
      <w:r>
        <w:rPr/>
        <w:t>resiliente dell’economia</w:t>
      </w:r>
      <w:r>
        <w:rPr>
          <w:spacing w:val="-2"/>
        </w:rPr>
        <w:t> </w:t>
      </w:r>
      <w:r>
        <w:rPr/>
        <w:t>–– Azione</w:t>
      </w:r>
      <w:r>
        <w:rPr>
          <w:spacing w:val="-3"/>
        </w:rPr>
        <w:t> </w:t>
      </w:r>
      <w:r>
        <w:rPr/>
        <w:t>13.1.2</w:t>
      </w:r>
      <w:r>
        <w:rPr>
          <w:spacing w:val="-3"/>
        </w:rPr>
        <w:t> </w:t>
      </w:r>
      <w:r>
        <w:rPr/>
        <w:t>“Digital board:</w:t>
      </w:r>
    </w:p>
    <w:p>
      <w:pPr>
        <w:pStyle w:val="BodyText"/>
        <w:spacing w:before="2"/>
        <w:ind w:left="330" w:right="1303"/>
      </w:pPr>
      <w:r>
        <w:rPr/>
        <w:t>trasformazione digitale nella didattica e nell’organizzazione”- Avviso pubblico prot. nr. 28966 del</w:t>
      </w:r>
      <w:r>
        <w:rPr>
          <w:spacing w:val="-47"/>
        </w:rPr>
        <w:t> </w:t>
      </w:r>
      <w:r>
        <w:rPr/>
        <w:t>06/09/2021</w:t>
      </w:r>
      <w:r>
        <w:rPr>
          <w:spacing w:val="-3"/>
        </w:rPr>
        <w:t> </w:t>
      </w:r>
      <w:r>
        <w:rPr/>
        <w:t>per la</w:t>
      </w:r>
      <w:r>
        <w:rPr>
          <w:spacing w:val="-4"/>
        </w:rPr>
        <w:t> </w:t>
      </w:r>
      <w:r>
        <w:rPr/>
        <w:t>trasformazione</w:t>
      </w:r>
      <w:r>
        <w:rPr>
          <w:spacing w:val="1"/>
        </w:rPr>
        <w:t> </w:t>
      </w:r>
      <w:r>
        <w:rPr/>
        <w:t>digitale</w:t>
      </w:r>
      <w:r>
        <w:rPr>
          <w:spacing w:val="-4"/>
        </w:rPr>
        <w:t> </w:t>
      </w:r>
      <w:r>
        <w:rPr/>
        <w:t>nella</w:t>
      </w:r>
      <w:r>
        <w:rPr>
          <w:spacing w:val="-1"/>
        </w:rPr>
        <w:t> </w:t>
      </w:r>
      <w:r>
        <w:rPr/>
        <w:t>didattica</w:t>
      </w:r>
      <w:r>
        <w:rPr>
          <w:spacing w:val="-1"/>
        </w:rPr>
        <w:t> </w:t>
      </w:r>
      <w:r>
        <w:rPr/>
        <w:t>e nell’organizzazione.</w:t>
      </w:r>
    </w:p>
    <w:p>
      <w:pPr>
        <w:pStyle w:val="BodyText"/>
        <w:spacing w:before="1"/>
        <w:rPr>
          <w:sz w:val="21"/>
        </w:rPr>
      </w:pPr>
    </w:p>
    <w:p>
      <w:pPr>
        <w:spacing w:line="242" w:lineRule="auto" w:before="0"/>
        <w:ind w:left="330" w:right="4818" w:firstLine="0"/>
        <w:jc w:val="left"/>
        <w:rPr>
          <w:b/>
          <w:sz w:val="24"/>
        </w:rPr>
      </w:pPr>
      <w:r>
        <w:rPr>
          <w:b/>
          <w:sz w:val="24"/>
        </w:rPr>
        <w:t>CODICE PROGETTO: 13.1.2A-FESRPON-LO-2021-628</w:t>
      </w:r>
      <w:r>
        <w:rPr>
          <w:b/>
          <w:spacing w:val="-52"/>
          <w:sz w:val="24"/>
        </w:rPr>
        <w:t> </w:t>
      </w:r>
      <w:r>
        <w:rPr>
          <w:b/>
          <w:sz w:val="24"/>
        </w:rPr>
        <w:t>Codice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CUP:E89J21010440006</w:t>
      </w:r>
    </w:p>
    <w:p>
      <w:pPr>
        <w:pStyle w:val="BodyText"/>
        <w:spacing w:before="11"/>
        <w:rPr>
          <w:b/>
          <w:sz w:val="21"/>
        </w:rPr>
      </w:pPr>
    </w:p>
    <w:p>
      <w:pPr>
        <w:pStyle w:val="Heading1"/>
      </w:pPr>
      <w:r>
        <w:rPr/>
        <w:t>IL</w:t>
      </w:r>
      <w:r>
        <w:rPr>
          <w:spacing w:val="-5"/>
        </w:rPr>
        <w:t> </w:t>
      </w:r>
      <w:r>
        <w:rPr/>
        <w:t>DIRIGENTE</w:t>
      </w:r>
      <w:r>
        <w:rPr>
          <w:spacing w:val="-3"/>
        </w:rPr>
        <w:t> </w:t>
      </w:r>
      <w:r>
        <w:rPr/>
        <w:t>SCOLASTICO</w:t>
      </w:r>
    </w:p>
    <w:p>
      <w:pPr>
        <w:pStyle w:val="BodyText"/>
        <w:spacing w:before="4"/>
        <w:rPr>
          <w:b/>
          <w:sz w:val="21"/>
        </w:rPr>
      </w:pPr>
    </w:p>
    <w:p>
      <w:pPr>
        <w:pStyle w:val="BodyText"/>
        <w:ind w:left="330" w:right="437"/>
      </w:pPr>
      <w:r>
        <w:rPr>
          <w:b/>
        </w:rPr>
        <w:t>VISTO </w:t>
      </w:r>
      <w:r>
        <w:rPr/>
        <w:t>l’Avviso pubblico prot. AOODGEFID/28966 del 06/09/2021 del Ministero dell’Istruzione –</w:t>
      </w:r>
      <w:r>
        <w:rPr>
          <w:spacing w:val="1"/>
        </w:rPr>
        <w:t> </w:t>
      </w:r>
      <w:r>
        <w:rPr/>
        <w:t>Dipartimento per il sistema educativo di istruzione e di formazione – Direzione Generale per i fondi</w:t>
      </w:r>
      <w:r>
        <w:rPr>
          <w:spacing w:val="1"/>
        </w:rPr>
        <w:t> </w:t>
      </w:r>
      <w:r>
        <w:rPr/>
        <w:t>strutturali per l’istruzione, l’edilizia scolastica e la scuola digitale – Programma Operativo Nazionale “Per la</w:t>
      </w:r>
      <w:r>
        <w:rPr>
          <w:spacing w:val="-47"/>
        </w:rPr>
        <w:t> </w:t>
      </w:r>
      <w:r>
        <w:rPr/>
        <w:t>scuola,</w:t>
      </w:r>
      <w:r>
        <w:rPr>
          <w:spacing w:val="-4"/>
        </w:rPr>
        <w:t> </w:t>
      </w:r>
      <w:r>
        <w:rPr/>
        <w:t>competenze</w:t>
      </w:r>
      <w:r>
        <w:rPr>
          <w:spacing w:val="-2"/>
        </w:rPr>
        <w:t> </w:t>
      </w:r>
      <w:r>
        <w:rPr/>
        <w:t>e</w:t>
      </w:r>
      <w:r>
        <w:rPr>
          <w:spacing w:val="1"/>
        </w:rPr>
        <w:t> </w:t>
      </w:r>
      <w:r>
        <w:rPr/>
        <w:t>ambienti per l’apprendimento”</w:t>
      </w:r>
      <w:r>
        <w:rPr>
          <w:spacing w:val="-2"/>
        </w:rPr>
        <w:t> </w:t>
      </w:r>
      <w:r>
        <w:rPr/>
        <w:t>2014-2020;</w:t>
      </w:r>
    </w:p>
    <w:p>
      <w:pPr>
        <w:pStyle w:val="BodyText"/>
        <w:spacing w:before="12"/>
        <w:rPr>
          <w:sz w:val="21"/>
        </w:rPr>
      </w:pPr>
    </w:p>
    <w:p>
      <w:pPr>
        <w:pStyle w:val="BodyText"/>
        <w:ind w:left="330" w:right="610"/>
      </w:pPr>
      <w:r>
        <w:rPr>
          <w:b/>
        </w:rPr>
        <w:t>VISTA </w:t>
      </w:r>
      <w:r>
        <w:rPr/>
        <w:t>la nota prot. AOODGEFID – 0042550 del 02/11/2021 con la quale la Direzione Generale per i fondi</w:t>
      </w:r>
      <w:r>
        <w:rPr>
          <w:spacing w:val="-47"/>
        </w:rPr>
        <w:t> </w:t>
      </w:r>
      <w:r>
        <w:rPr/>
        <w:t>strutturali per l’istruzione, l’edilizia scolastica e la scuola digitale del MI ha comunicato che è stato</w:t>
      </w:r>
      <w:r>
        <w:rPr>
          <w:spacing w:val="1"/>
        </w:rPr>
        <w:t> </w:t>
      </w:r>
      <w:r>
        <w:rPr/>
        <w:t>autorizzato</w:t>
      </w:r>
      <w:r>
        <w:rPr>
          <w:spacing w:val="-2"/>
        </w:rPr>
        <w:t> </w:t>
      </w:r>
      <w:r>
        <w:rPr/>
        <w:t>il progetto</w:t>
      </w:r>
      <w:r>
        <w:rPr>
          <w:spacing w:val="1"/>
        </w:rPr>
        <w:t> </w:t>
      </w:r>
      <w:r>
        <w:rPr/>
        <w:t>proposto</w:t>
      </w:r>
      <w:r>
        <w:rPr>
          <w:spacing w:val="1"/>
        </w:rPr>
        <w:t> </w:t>
      </w:r>
      <w:r>
        <w:rPr/>
        <w:t>da</w:t>
      </w:r>
      <w:r>
        <w:rPr>
          <w:spacing w:val="-1"/>
        </w:rPr>
        <w:t> </w:t>
      </w:r>
      <w:r>
        <w:rPr/>
        <w:t>questa Istituzione</w:t>
      </w:r>
      <w:r>
        <w:rPr>
          <w:spacing w:val="-2"/>
        </w:rPr>
        <w:t> </w:t>
      </w:r>
      <w:r>
        <w:rPr/>
        <w:t>Scolastica;</w:t>
      </w:r>
    </w:p>
    <w:p>
      <w:pPr>
        <w:pStyle w:val="BodyText"/>
        <w:spacing w:before="8"/>
      </w:pPr>
    </w:p>
    <w:p>
      <w:pPr>
        <w:pStyle w:val="BodyText"/>
        <w:spacing w:line="225" w:lineRule="auto"/>
        <w:ind w:left="330" w:right="122"/>
      </w:pPr>
      <w:r>
        <w:rPr>
          <w:b/>
        </w:rPr>
        <w:t>VISTA </w:t>
      </w:r>
      <w:r>
        <w:rPr/>
        <w:t>la Lettera di Autorizzazione al progetto, protocollo 6391 del 06/11/2021, inviata attraverso piattaforma</w:t>
      </w:r>
      <w:r>
        <w:rPr>
          <w:spacing w:val="-47"/>
        </w:rPr>
        <w:t> </w:t>
      </w:r>
      <w:r>
        <w:rPr/>
        <w:t>SIF</w:t>
      </w:r>
      <w:r>
        <w:rPr>
          <w:spacing w:val="-2"/>
        </w:rPr>
        <w:t> </w:t>
      </w:r>
      <w:r>
        <w:rPr/>
        <w:t>2020;</w:t>
      </w:r>
    </w:p>
    <w:p>
      <w:pPr>
        <w:spacing w:after="0" w:line="225" w:lineRule="auto"/>
        <w:sectPr>
          <w:headerReference w:type="default" r:id="rId5"/>
          <w:footerReference w:type="default" r:id="rId6"/>
          <w:type w:val="continuous"/>
          <w:pgSz w:w="11920" w:h="16850"/>
          <w:pgMar w:header="384" w:footer="449" w:top="1060" w:bottom="640" w:left="800" w:right="840"/>
          <w:pgNumType w:start="1"/>
        </w:sectPr>
      </w:pPr>
    </w:p>
    <w:p>
      <w:pPr>
        <w:pStyle w:val="BodyText"/>
        <w:spacing w:line="225" w:lineRule="auto" w:before="58"/>
        <w:ind w:left="330" w:right="223"/>
      </w:pPr>
      <w:r>
        <w:rPr>
          <w:b/>
        </w:rPr>
        <w:t>VISTE </w:t>
      </w:r>
      <w:r>
        <w:rPr/>
        <w:t>le disposizioni e le istruzioni per l’attuazione delle iniziative cofinanziate dai Fondi Strutturali Europei –</w:t>
      </w:r>
      <w:r>
        <w:rPr>
          <w:spacing w:val="-47"/>
        </w:rPr>
        <w:t> </w:t>
      </w:r>
      <w:r>
        <w:rPr/>
        <w:t>Programma</w:t>
      </w:r>
      <w:r>
        <w:rPr>
          <w:spacing w:val="-4"/>
        </w:rPr>
        <w:t> </w:t>
      </w:r>
      <w:r>
        <w:rPr/>
        <w:t>Operativo</w:t>
      </w:r>
      <w:r>
        <w:rPr>
          <w:spacing w:val="-3"/>
        </w:rPr>
        <w:t> </w:t>
      </w:r>
      <w:r>
        <w:rPr/>
        <w:t>Nazionale</w:t>
      </w:r>
      <w:r>
        <w:rPr>
          <w:spacing w:val="-4"/>
        </w:rPr>
        <w:t> </w:t>
      </w:r>
      <w:r>
        <w:rPr/>
        <w:t>“Per</w:t>
      </w:r>
      <w:r>
        <w:rPr>
          <w:spacing w:val="-1"/>
        </w:rPr>
        <w:t> </w:t>
      </w:r>
      <w:r>
        <w:rPr/>
        <w:t>la</w:t>
      </w:r>
      <w:r>
        <w:rPr>
          <w:spacing w:val="-5"/>
        </w:rPr>
        <w:t> </w:t>
      </w:r>
      <w:r>
        <w:rPr/>
        <w:t>scuola,</w:t>
      </w:r>
      <w:r>
        <w:rPr>
          <w:spacing w:val="-1"/>
        </w:rPr>
        <w:t> </w:t>
      </w:r>
      <w:r>
        <w:rPr/>
        <w:t>competenze</w:t>
      </w:r>
      <w:r>
        <w:rPr>
          <w:spacing w:val="-3"/>
        </w:rPr>
        <w:t> </w:t>
      </w:r>
      <w:r>
        <w:rPr/>
        <w:t>e</w:t>
      </w:r>
      <w:r>
        <w:rPr>
          <w:spacing w:val="-1"/>
        </w:rPr>
        <w:t> </w:t>
      </w:r>
      <w:r>
        <w:rPr/>
        <w:t>ambienti</w:t>
      </w:r>
      <w:r>
        <w:rPr>
          <w:spacing w:val="-1"/>
        </w:rPr>
        <w:t> </w:t>
      </w:r>
      <w:r>
        <w:rPr/>
        <w:t>per</w:t>
      </w:r>
      <w:r>
        <w:rPr>
          <w:spacing w:val="-2"/>
        </w:rPr>
        <w:t> </w:t>
      </w:r>
      <w:r>
        <w:rPr/>
        <w:t>l’apprendimento” 2014-2020;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25" w:lineRule="auto"/>
        <w:ind w:left="330"/>
      </w:pPr>
      <w:r>
        <w:rPr>
          <w:b/>
        </w:rPr>
        <w:t>VISTI</w:t>
      </w:r>
      <w:r>
        <w:rPr>
          <w:b/>
          <w:spacing w:val="1"/>
        </w:rPr>
        <w:t> </w:t>
      </w:r>
      <w:r>
        <w:rPr/>
        <w:t>gli obblighi dei beneficiari in tema di informazione e pubblicità (note prot. AOODGEFID\11805 del</w:t>
      </w:r>
      <w:r>
        <w:rPr>
          <w:spacing w:val="-47"/>
        </w:rPr>
        <w:t> </w:t>
      </w:r>
      <w:r>
        <w:rPr/>
        <w:t>13/10/2016</w:t>
      </w:r>
      <w:r>
        <w:rPr>
          <w:spacing w:val="-3"/>
        </w:rPr>
        <w:t> </w:t>
      </w:r>
      <w:r>
        <w:rPr/>
        <w:t>e AOODGEFID\3131 del 16/03/2017);</w:t>
      </w:r>
    </w:p>
    <w:p>
      <w:pPr>
        <w:pStyle w:val="BodyText"/>
      </w:pPr>
    </w:p>
    <w:p>
      <w:pPr>
        <w:pStyle w:val="BodyText"/>
        <w:spacing w:before="7"/>
        <w:rPr>
          <w:sz w:val="20"/>
        </w:rPr>
      </w:pPr>
    </w:p>
    <w:p>
      <w:pPr>
        <w:pStyle w:val="Heading1"/>
      </w:pPr>
      <w:r>
        <w:rPr/>
        <w:t>COMUNICA</w:t>
      </w:r>
    </w:p>
    <w:p>
      <w:pPr>
        <w:pStyle w:val="BodyText"/>
        <w:spacing w:before="6"/>
        <w:rPr>
          <w:b/>
          <w:sz w:val="21"/>
        </w:rPr>
      </w:pPr>
    </w:p>
    <w:p>
      <w:pPr>
        <w:pStyle w:val="BodyText"/>
        <w:ind w:left="330"/>
      </w:pPr>
      <w:r>
        <w:rPr/>
        <w:t>l’ammissione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finanziamento</w:t>
      </w:r>
      <w:r>
        <w:rPr>
          <w:spacing w:val="-1"/>
        </w:rPr>
        <w:t> </w:t>
      </w:r>
      <w:r>
        <w:rPr/>
        <w:t>dell’azione</w:t>
      </w:r>
      <w:r>
        <w:rPr>
          <w:spacing w:val="-1"/>
        </w:rPr>
        <w:t> </w:t>
      </w:r>
      <w:r>
        <w:rPr/>
        <w:t>riguardante</w:t>
      </w:r>
      <w:r>
        <w:rPr>
          <w:spacing w:val="-4"/>
        </w:rPr>
        <w:t> </w:t>
      </w:r>
      <w:r>
        <w:rPr/>
        <w:t>il</w:t>
      </w:r>
      <w:r>
        <w:rPr>
          <w:spacing w:val="-2"/>
        </w:rPr>
        <w:t> </w:t>
      </w:r>
      <w:r>
        <w:rPr/>
        <w:t>seguente</w:t>
      </w:r>
      <w:r>
        <w:rPr>
          <w:spacing w:val="-4"/>
        </w:rPr>
        <w:t> </w:t>
      </w:r>
      <w:r>
        <w:rPr/>
        <w:t>modulo:</w:t>
      </w:r>
    </w:p>
    <w:p>
      <w:pPr>
        <w:pStyle w:val="BodyText"/>
        <w:spacing w:before="8"/>
      </w:pPr>
    </w:p>
    <w:tbl>
      <w:tblPr>
        <w:tblW w:w="0" w:type="auto"/>
        <w:jc w:val="left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5"/>
        <w:gridCol w:w="2316"/>
        <w:gridCol w:w="3212"/>
        <w:gridCol w:w="2976"/>
      </w:tblGrid>
      <w:tr>
        <w:trPr>
          <w:trHeight w:val="551" w:hRule="atLeast"/>
        </w:trPr>
        <w:tc>
          <w:tcPr>
            <w:tcW w:w="1385" w:type="dxa"/>
            <w:shd w:val="clear" w:color="auto" w:fill="C5D9F0"/>
          </w:tcPr>
          <w:p>
            <w:pPr>
              <w:pStyle w:val="TableParagraph"/>
              <w:spacing w:line="213" w:lineRule="auto" w:before="10"/>
              <w:ind w:left="420" w:right="283" w:firstLine="57"/>
              <w:rPr>
                <w:b/>
                <w:sz w:val="24"/>
              </w:rPr>
            </w:pPr>
            <w:r>
              <w:rPr>
                <w:b/>
                <w:sz w:val="24"/>
              </w:rPr>
              <w:t>Sotto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azione</w:t>
            </w:r>
          </w:p>
        </w:tc>
        <w:tc>
          <w:tcPr>
            <w:tcW w:w="2316" w:type="dxa"/>
            <w:shd w:val="clear" w:color="auto" w:fill="C5D9F0"/>
          </w:tcPr>
          <w:p>
            <w:pPr>
              <w:pStyle w:val="TableParagraph"/>
              <w:spacing w:line="213" w:lineRule="auto" w:before="10"/>
              <w:ind w:left="775" w:right="57" w:hanging="584"/>
              <w:rPr>
                <w:b/>
                <w:sz w:val="24"/>
              </w:rPr>
            </w:pPr>
            <w:r>
              <w:rPr>
                <w:b/>
                <w:sz w:val="24"/>
              </w:rPr>
              <w:t>Codice identificativo</w:t>
            </w:r>
            <w:r>
              <w:rPr>
                <w:b/>
                <w:spacing w:val="-53"/>
                <w:sz w:val="24"/>
              </w:rPr>
              <w:t> </w:t>
            </w:r>
            <w:r>
              <w:rPr>
                <w:b/>
                <w:sz w:val="24"/>
              </w:rPr>
              <w:t>progetto</w:t>
            </w:r>
          </w:p>
        </w:tc>
        <w:tc>
          <w:tcPr>
            <w:tcW w:w="3212" w:type="dxa"/>
            <w:shd w:val="clear" w:color="auto" w:fill="C5D9F0"/>
          </w:tcPr>
          <w:p>
            <w:pPr>
              <w:pStyle w:val="TableParagraph"/>
              <w:ind w:left="907"/>
              <w:rPr>
                <w:b/>
                <w:sz w:val="24"/>
              </w:rPr>
            </w:pPr>
            <w:r>
              <w:rPr>
                <w:b/>
                <w:sz w:val="24"/>
              </w:rPr>
              <w:t>Titolo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progetto</w:t>
            </w:r>
          </w:p>
        </w:tc>
        <w:tc>
          <w:tcPr>
            <w:tcW w:w="2976" w:type="dxa"/>
            <w:shd w:val="clear" w:color="auto" w:fill="C5D9F0"/>
          </w:tcPr>
          <w:p>
            <w:pPr>
              <w:pStyle w:val="TableParagraph"/>
              <w:ind w:left="370" w:right="2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Importo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AUTORIZZATO</w:t>
            </w:r>
          </w:p>
        </w:tc>
      </w:tr>
      <w:tr>
        <w:trPr>
          <w:trHeight w:val="1044" w:hRule="atLeast"/>
        </w:trPr>
        <w:tc>
          <w:tcPr>
            <w:tcW w:w="138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13.1.2A</w:t>
            </w:r>
          </w:p>
        </w:tc>
        <w:tc>
          <w:tcPr>
            <w:tcW w:w="2316" w:type="dxa"/>
          </w:tcPr>
          <w:p>
            <w:pPr>
              <w:pStyle w:val="TableParagraph"/>
              <w:spacing w:line="265" w:lineRule="exact"/>
              <w:ind w:left="112"/>
              <w:rPr>
                <w:sz w:val="22"/>
              </w:rPr>
            </w:pPr>
            <w:r>
              <w:rPr>
                <w:sz w:val="22"/>
              </w:rPr>
              <w:t>13.1.2A-FESRPON-LO-</w:t>
            </w:r>
          </w:p>
          <w:p>
            <w:pPr>
              <w:pStyle w:val="TableParagraph"/>
              <w:spacing w:line="240" w:lineRule="auto"/>
              <w:ind w:left="112"/>
              <w:rPr>
                <w:sz w:val="22"/>
              </w:rPr>
            </w:pPr>
            <w:r>
              <w:rPr>
                <w:sz w:val="22"/>
              </w:rPr>
              <w:t>2021-628</w:t>
            </w:r>
          </w:p>
        </w:tc>
        <w:tc>
          <w:tcPr>
            <w:tcW w:w="3212" w:type="dxa"/>
          </w:tcPr>
          <w:p>
            <w:pPr>
              <w:pStyle w:val="TableParagraph"/>
              <w:spacing w:line="240" w:lineRule="auto"/>
              <w:ind w:right="243"/>
              <w:rPr>
                <w:sz w:val="22"/>
              </w:rPr>
            </w:pPr>
            <w:r>
              <w:rPr>
                <w:sz w:val="22"/>
              </w:rPr>
              <w:t>Dotazione di attrezzature per la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trasformazione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digitale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della</w:t>
            </w:r>
          </w:p>
          <w:p>
            <w:pPr>
              <w:pStyle w:val="TableParagraph"/>
              <w:spacing w:line="252" w:lineRule="exact"/>
              <w:ind w:right="370"/>
              <w:rPr>
                <w:sz w:val="22"/>
              </w:rPr>
            </w:pPr>
            <w:r>
              <w:rPr>
                <w:sz w:val="22"/>
              </w:rPr>
              <w:t>didattica e dell’organizzazione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scolastica</w:t>
            </w:r>
          </w:p>
        </w:tc>
        <w:tc>
          <w:tcPr>
            <w:tcW w:w="2976" w:type="dxa"/>
          </w:tcPr>
          <w:p>
            <w:pPr>
              <w:pStyle w:val="TableParagraph"/>
              <w:spacing w:line="283" w:lineRule="exact"/>
              <w:ind w:left="278" w:right="251"/>
              <w:jc w:val="center"/>
              <w:rPr>
                <w:sz w:val="24"/>
              </w:rPr>
            </w:pPr>
            <w:r>
              <w:rPr>
                <w:sz w:val="24"/>
              </w:rPr>
              <w:t>€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68.581,57</w:t>
            </w:r>
          </w:p>
        </w:tc>
      </w:tr>
    </w:tbl>
    <w:p>
      <w:pPr>
        <w:pStyle w:val="BodyText"/>
        <w:spacing w:before="8"/>
        <w:rPr>
          <w:sz w:val="23"/>
        </w:rPr>
      </w:pPr>
    </w:p>
    <w:p>
      <w:pPr>
        <w:pStyle w:val="BodyText"/>
        <w:spacing w:before="1"/>
        <w:ind w:left="119" w:right="93"/>
      </w:pPr>
      <w:r>
        <w:rPr/>
        <w:t>La presente nota rientra tra le Azioni di accompagnamento per la sensibilizzazione, informazione e pubblicità dei</w:t>
      </w:r>
      <w:r>
        <w:rPr>
          <w:spacing w:val="-47"/>
        </w:rPr>
        <w:t> </w:t>
      </w:r>
      <w:r>
        <w:rPr/>
        <w:t>Progetti</w:t>
      </w:r>
      <w:r>
        <w:rPr>
          <w:spacing w:val="-2"/>
        </w:rPr>
        <w:t> </w:t>
      </w:r>
      <w:r>
        <w:rPr/>
        <w:t>PON.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9" w:right="307"/>
      </w:pPr>
      <w:r>
        <w:rPr/>
        <w:t>Ai fini della trasparenza gli atti relativi al progetto saranno pubblicati sul sito della scuola e in Amministrazione</w:t>
      </w:r>
      <w:r>
        <w:rPr>
          <w:spacing w:val="-47"/>
        </w:rPr>
        <w:t> </w:t>
      </w:r>
      <w:r>
        <w:rPr/>
        <w:t>trasparente.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30"/>
        </w:rPr>
      </w:pPr>
    </w:p>
    <w:p>
      <w:pPr>
        <w:pStyle w:val="Heading2"/>
        <w:spacing w:before="1"/>
        <w:ind w:left="6343"/>
        <w:jc w:val="left"/>
      </w:pPr>
      <w:r>
        <w:rPr/>
        <w:t>IL</w:t>
      </w:r>
      <w:r>
        <w:rPr>
          <w:spacing w:val="-4"/>
        </w:rPr>
        <w:t> </w:t>
      </w:r>
      <w:r>
        <w:rPr/>
        <w:t>DIRIGENTE</w:t>
      </w:r>
      <w:r>
        <w:rPr>
          <w:spacing w:val="-4"/>
        </w:rPr>
        <w:t> </w:t>
      </w:r>
      <w:r>
        <w:rPr/>
        <w:t>SCOLASTICO</w:t>
      </w:r>
    </w:p>
    <w:p>
      <w:pPr>
        <w:spacing w:before="2"/>
        <w:ind w:left="6343" w:right="0" w:firstLine="0"/>
        <w:jc w:val="left"/>
        <w:rPr>
          <w:sz w:val="24"/>
        </w:rPr>
      </w:pPr>
      <w:r>
        <w:rPr>
          <w:sz w:val="24"/>
        </w:rPr>
        <w:t>Prof.ssa</w:t>
      </w:r>
      <w:r>
        <w:rPr>
          <w:spacing w:val="-3"/>
          <w:sz w:val="24"/>
        </w:rPr>
        <w:t> </w:t>
      </w:r>
      <w:r>
        <w:rPr>
          <w:sz w:val="24"/>
        </w:rPr>
        <w:t>Nicoletta</w:t>
      </w:r>
      <w:r>
        <w:rPr>
          <w:spacing w:val="-4"/>
          <w:sz w:val="24"/>
        </w:rPr>
        <w:t> </w:t>
      </w:r>
      <w:r>
        <w:rPr>
          <w:sz w:val="24"/>
        </w:rPr>
        <w:t>Vitali</w:t>
      </w:r>
    </w:p>
    <w:p>
      <w:pPr>
        <w:spacing w:before="199"/>
        <w:ind w:left="6343" w:right="419" w:firstLine="0"/>
        <w:jc w:val="left"/>
        <w:rPr>
          <w:sz w:val="16"/>
        </w:rPr>
      </w:pPr>
      <w:r>
        <w:rPr>
          <w:sz w:val="16"/>
        </w:rPr>
        <w:t>(Documento informatico firmato digitalmente ai sensi</w:t>
      </w:r>
      <w:r>
        <w:rPr>
          <w:spacing w:val="-34"/>
          <w:sz w:val="16"/>
        </w:rPr>
        <w:t> </w:t>
      </w:r>
      <w:r>
        <w:rPr>
          <w:sz w:val="16"/>
        </w:rPr>
        <w:t>del D.Lgs 82/2005 s.m.i. e norme e norme collegate, il</w:t>
      </w:r>
      <w:r>
        <w:rPr>
          <w:spacing w:val="-34"/>
          <w:sz w:val="16"/>
        </w:rPr>
        <w:t> </w:t>
      </w:r>
      <w:r>
        <w:rPr>
          <w:sz w:val="16"/>
        </w:rPr>
        <w:t>quale sostituisce il documento cartaceo e la firma</w:t>
      </w:r>
      <w:r>
        <w:rPr>
          <w:spacing w:val="1"/>
          <w:sz w:val="16"/>
        </w:rPr>
        <w:t> </w:t>
      </w:r>
      <w:r>
        <w:rPr>
          <w:sz w:val="16"/>
        </w:rPr>
        <w:t>autografa)</w:t>
      </w:r>
    </w:p>
    <w:sectPr>
      <w:pgSz w:w="11920" w:h="16850"/>
      <w:pgMar w:header="384" w:footer="449" w:top="1060" w:bottom="640" w:left="80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8.742004pt;margin-top:808.576721pt;width:238.1pt;height:15.45pt;mso-position-horizontal-relative:page;mso-position-vertical-relative:page;z-index:-1579161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color w:val="D04437"/>
                    <w:w w:val="95"/>
                    <w:sz w:val="24"/>
                  </w:rPr>
                  <w:t>Firmato</w:t>
                </w:r>
                <w:r>
                  <w:rPr>
                    <w:rFonts w:ascii="Arial"/>
                    <w:b/>
                    <w:color w:val="D04437"/>
                    <w:spacing w:val="-1"/>
                    <w:w w:val="95"/>
                    <w:sz w:val="24"/>
                  </w:rPr>
                  <w:t> </w:t>
                </w:r>
                <w:r>
                  <w:rPr>
                    <w:rFonts w:ascii="Arial"/>
                    <w:b/>
                    <w:color w:val="D04437"/>
                    <w:w w:val="95"/>
                    <w:sz w:val="24"/>
                  </w:rPr>
                  <w:t>digitalmente</w:t>
                </w:r>
                <w:r>
                  <w:rPr>
                    <w:rFonts w:ascii="Arial"/>
                    <w:b/>
                    <w:color w:val="D04437"/>
                    <w:spacing w:val="-1"/>
                    <w:w w:val="95"/>
                    <w:sz w:val="24"/>
                  </w:rPr>
                  <w:t> </w:t>
                </w:r>
                <w:r>
                  <w:rPr>
                    <w:rFonts w:ascii="Arial"/>
                    <w:b/>
                    <w:color w:val="D04437"/>
                    <w:w w:val="95"/>
                    <w:sz w:val="24"/>
                  </w:rPr>
                  <w:t>da VITALI</w:t>
                </w:r>
                <w:r>
                  <w:rPr>
                    <w:rFonts w:ascii="Arial"/>
                    <w:b/>
                    <w:color w:val="D04437"/>
                    <w:spacing w:val="-1"/>
                    <w:w w:val="95"/>
                    <w:sz w:val="24"/>
                  </w:rPr>
                  <w:t> </w:t>
                </w:r>
                <w:r>
                  <w:rPr>
                    <w:rFonts w:ascii="Arial"/>
                    <w:b/>
                    <w:color w:val="D04437"/>
                    <w:w w:val="95"/>
                    <w:sz w:val="24"/>
                  </w:rPr>
                  <w:t>NICOLETTA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5.365997pt;margin-top:18.208696pt;width:404.85pt;height:15.45pt;mso-position-horizontal-relative:page;mso-position-vertical-relative:page;z-index:-1579212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sz w:val="24"/>
                  </w:rPr>
                  <w:t>BGIC87300E</w:t>
                </w:r>
                <w:r>
                  <w:rPr>
                    <w:rFonts w:ascii="Arial"/>
                    <w:b/>
                    <w:spacing w:val="-4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-</w:t>
                </w:r>
                <w:r>
                  <w:rPr>
                    <w:rFonts w:ascii="Arial"/>
                    <w:b/>
                    <w:spacing w:val="-3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REGISTRO</w:t>
                </w:r>
                <w:r>
                  <w:rPr>
                    <w:rFonts w:ascii="Arial"/>
                    <w:b/>
                    <w:spacing w:val="-4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PROTOCOLLO</w:t>
                </w:r>
                <w:r>
                  <w:rPr>
                    <w:rFonts w:ascii="Arial"/>
                    <w:b/>
                    <w:spacing w:val="-3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-</w:t>
                </w:r>
                <w:r>
                  <w:rPr>
                    <w:rFonts w:ascii="Arial"/>
                    <w:b/>
                    <w:spacing w:val="-4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0006599</w:t>
                </w:r>
                <w:r>
                  <w:rPr>
                    <w:rFonts w:ascii="Arial"/>
                    <w:b/>
                    <w:spacing w:val="-3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-</w:t>
                </w:r>
                <w:r>
                  <w:rPr>
                    <w:rFonts w:ascii="Arial"/>
                    <w:b/>
                    <w:spacing w:val="-4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13/11/2021</w:t>
                </w:r>
                <w:r>
                  <w:rPr>
                    <w:rFonts w:ascii="Arial"/>
                    <w:b/>
                    <w:spacing w:val="-3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-</w:t>
                </w:r>
                <w:r>
                  <w:rPr>
                    <w:rFonts w:ascii="Arial"/>
                    <w:b/>
                    <w:spacing w:val="-4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F1</w:t>
                </w:r>
                <w:r>
                  <w:rPr>
                    <w:rFonts w:ascii="Arial"/>
                    <w:b/>
                    <w:spacing w:val="-3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-</w:t>
                </w:r>
                <w:r>
                  <w:rPr>
                    <w:rFonts w:ascii="Arial"/>
                    <w:b/>
                    <w:spacing w:val="-4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U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2397" w:right="2353"/>
      <w:jc w:val="center"/>
      <w:outlineLvl w:val="1"/>
    </w:pPr>
    <w:rPr>
      <w:rFonts w:ascii="Calibri" w:hAnsi="Calibri" w:eastAsia="Calibri" w:cs="Calibri"/>
      <w:b/>
      <w:bCs/>
      <w:sz w:val="28"/>
      <w:szCs w:val="28"/>
      <w:lang w:val="it-IT" w:eastAsia="en-US" w:bidi="ar-SA"/>
    </w:rPr>
  </w:style>
  <w:style w:styleId="Heading2" w:type="paragraph">
    <w:name w:val="Heading 2"/>
    <w:basedOn w:val="Normal"/>
    <w:uiPriority w:val="1"/>
    <w:qFormat/>
    <w:pPr>
      <w:spacing w:before="2"/>
      <w:jc w:val="right"/>
      <w:outlineLvl w:val="2"/>
    </w:pPr>
    <w:rPr>
      <w:rFonts w:ascii="Calibri" w:hAnsi="Calibri" w:eastAsia="Calibri" w:cs="Calibri"/>
      <w:sz w:val="24"/>
      <w:szCs w:val="24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spacing w:line="278" w:lineRule="exact"/>
      <w:ind w:left="113"/>
    </w:pPr>
    <w:rPr>
      <w:rFonts w:ascii="Calibri" w:hAnsi="Calibri" w:eastAsia="Calibri" w:cs="Calibri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eg"/><Relationship Id="rId8" Type="http://schemas.openxmlformats.org/officeDocument/2006/relationships/hyperlink" Target="mailto:bgic87300e@istruzione.it" TargetMode="External"/><Relationship Id="rId9" Type="http://schemas.openxmlformats.org/officeDocument/2006/relationships/hyperlink" Target="mailto:bgic87300e@pec.istruzione.it" TargetMode="External"/><Relationship Id="rId10" Type="http://schemas.openxmlformats.org/officeDocument/2006/relationships/hyperlink" Target="http://www.icdonadonisarnico.edu.it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Plesso di Fornovo S.G.</dc:creator>
  <dc:title>Ministero dell’Istruzione, dell’Università e della Ricerca</dc:title>
  <dcterms:created xsi:type="dcterms:W3CDTF">2021-11-16T09:44:00Z</dcterms:created>
  <dcterms:modified xsi:type="dcterms:W3CDTF">2021-11-16T09:44:00Z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2021-11-16T00:00:00Z</vt:filetime>
  </property>
</Properties>
</file>