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99A0" w14:textId="77777777" w:rsidR="00755C33" w:rsidRDefault="00CD43A9">
      <w:pPr>
        <w:pStyle w:val="Titolo1"/>
        <w:ind w:left="1240"/>
      </w:pPr>
      <w:r>
        <w:pict w14:anchorId="01E80063">
          <v:shape id="_x0000_s1035" style="position:absolute;left:0;text-align:left;margin-left:426pt;margin-top:593.3pt;width:125.3pt;height:.7pt;z-index:-16002048;mso-position-horizontal-relative:page;mso-position-vertical-relative:page" coordorigin="8520,11866" coordsize="2506,14" o:spt="100" adj="0,,0" path="m9766,11866r-1246,l8520,11880r1246,l9766,11866xm11026,11866r-1246,l9780,11880r1246,l11026,118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SCHEDA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SOPRANNUMERARI</w:t>
      </w:r>
    </w:p>
    <w:p w14:paraId="205D7149" w14:textId="6A95F05F" w:rsidR="00755C33" w:rsidRDefault="00CD43A9">
      <w:pPr>
        <w:spacing w:before="88"/>
        <w:ind w:left="1239" w:right="351"/>
        <w:jc w:val="center"/>
        <w:rPr>
          <w:rFonts w:ascii="Verdana"/>
          <w:b/>
          <w:sz w:val="24"/>
        </w:rPr>
      </w:pPr>
      <w:proofErr w:type="spellStart"/>
      <w:r>
        <w:rPr>
          <w:rFonts w:ascii="Verdana"/>
          <w:b/>
          <w:sz w:val="24"/>
        </w:rPr>
        <w:t>a.s.</w:t>
      </w:r>
      <w:proofErr w:type="spellEnd"/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202</w:t>
      </w:r>
      <w:r w:rsidR="00D0379D">
        <w:rPr>
          <w:rFonts w:ascii="Verdana"/>
          <w:b/>
          <w:sz w:val="24"/>
        </w:rPr>
        <w:t>1</w:t>
      </w:r>
      <w:r>
        <w:rPr>
          <w:rFonts w:ascii="Verdana"/>
          <w:b/>
          <w:sz w:val="24"/>
        </w:rPr>
        <w:t>/202</w:t>
      </w:r>
      <w:r w:rsidR="00D0379D">
        <w:rPr>
          <w:rFonts w:ascii="Verdana"/>
          <w:b/>
          <w:sz w:val="24"/>
        </w:rPr>
        <w:t>2</w:t>
      </w:r>
    </w:p>
    <w:p w14:paraId="3BCFAF0C" w14:textId="77777777" w:rsidR="00755C33" w:rsidRDefault="00CD43A9">
      <w:pPr>
        <w:pStyle w:val="Titolo2"/>
        <w:tabs>
          <w:tab w:val="left" w:pos="10292"/>
        </w:tabs>
        <w:spacing w:before="246"/>
        <w:ind w:left="1874"/>
        <w:jc w:val="left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Dirigente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Scolastico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di</w:t>
      </w:r>
      <w:r>
        <w:rPr>
          <w:rFonts w:ascii="Verdana"/>
          <w:u w:val="thick"/>
        </w:rPr>
        <w:t xml:space="preserve"> </w:t>
      </w:r>
      <w:r>
        <w:rPr>
          <w:rFonts w:ascii="Verdana"/>
          <w:u w:val="thick"/>
        </w:rPr>
        <w:tab/>
      </w:r>
    </w:p>
    <w:p w14:paraId="297B3BAC" w14:textId="77777777" w:rsidR="00755C33" w:rsidRDefault="00755C33">
      <w:pPr>
        <w:pStyle w:val="Corpotesto"/>
        <w:spacing w:before="3"/>
        <w:jc w:val="left"/>
        <w:rPr>
          <w:rFonts w:ascii="Verdana"/>
          <w:b/>
          <w:sz w:val="19"/>
        </w:rPr>
      </w:pPr>
    </w:p>
    <w:p w14:paraId="77AD06EE" w14:textId="77777777" w:rsidR="00755C33" w:rsidRDefault="00CD43A9">
      <w:pPr>
        <w:pStyle w:val="Corpotesto"/>
        <w:ind w:left="593"/>
        <w:rPr>
          <w:rFonts w:ascii="Verdana"/>
        </w:rPr>
      </w:pPr>
      <w:r>
        <w:rPr>
          <w:rFonts w:ascii="Verdana"/>
          <w:spacing w:val="-1"/>
        </w:rPr>
        <w:t>...l...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 xml:space="preserve">sottoscritt.....................................................................nat... </w:t>
      </w:r>
      <w:r>
        <w:rPr>
          <w:rFonts w:ascii="Verdana"/>
        </w:rPr>
        <w:t>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..............................</w:t>
      </w:r>
    </w:p>
    <w:p w14:paraId="43EFC34F" w14:textId="77777777" w:rsidR="00755C33" w:rsidRDefault="00CD43A9">
      <w:pPr>
        <w:pStyle w:val="Corpotesto"/>
        <w:spacing w:before="2" w:line="243" w:lineRule="exact"/>
        <w:ind w:left="593"/>
        <w:rPr>
          <w:rFonts w:ascii="Verdana" w:hAnsi="Verdana"/>
        </w:rPr>
      </w:pPr>
      <w:r>
        <w:rPr>
          <w:rFonts w:ascii="Verdana" w:hAnsi="Verdana"/>
          <w:spacing w:val="-1"/>
        </w:rPr>
        <w:t>(prov.........)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1"/>
        </w:rPr>
        <w:t>il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1"/>
        </w:rPr>
        <w:t>............................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residente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……............................................................</w:t>
      </w:r>
    </w:p>
    <w:p w14:paraId="60248870" w14:textId="77777777" w:rsidR="00755C33" w:rsidRDefault="00CD43A9">
      <w:pPr>
        <w:pStyle w:val="Corpotesto"/>
        <w:tabs>
          <w:tab w:val="left" w:leader="dot" w:pos="8639"/>
        </w:tabs>
        <w:spacing w:line="243" w:lineRule="exact"/>
        <w:ind w:left="593"/>
        <w:rPr>
          <w:rFonts w:ascii="Verdana" w:hAnsi="Verdana"/>
        </w:rPr>
      </w:pPr>
      <w:r>
        <w:rPr>
          <w:rFonts w:ascii="Verdana" w:hAnsi="Verdana"/>
        </w:rPr>
        <w:t>insegnante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…………………………………..…………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cl.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concorso</w:t>
      </w:r>
      <w:r>
        <w:rPr>
          <w:rFonts w:ascii="Verdana" w:hAnsi="Verdana"/>
        </w:rPr>
        <w:tab/>
        <w:t>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titolare presso</w:t>
      </w:r>
    </w:p>
    <w:p w14:paraId="74930940" w14:textId="77777777" w:rsidR="00755C33" w:rsidRDefault="00CD43A9">
      <w:pPr>
        <w:pStyle w:val="Corpotesto"/>
        <w:spacing w:before="2" w:line="243" w:lineRule="exact"/>
        <w:ind w:left="593"/>
        <w:rPr>
          <w:rFonts w:ascii="Verdana" w:hAnsi="Verdana"/>
        </w:rPr>
      </w:pPr>
      <w:r>
        <w:rPr>
          <w:rFonts w:ascii="Verdana" w:hAnsi="Verdana"/>
        </w:rPr>
        <w:t>codesto</w:t>
      </w:r>
      <w:r>
        <w:rPr>
          <w:rFonts w:ascii="Verdana" w:hAnsi="Verdana"/>
          <w:spacing w:val="66"/>
        </w:rPr>
        <w:t xml:space="preserve"> </w:t>
      </w:r>
      <w:r>
        <w:rPr>
          <w:rFonts w:ascii="Verdana" w:hAnsi="Verdana"/>
        </w:rPr>
        <w:t>Istituto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dall’a.s.</w:t>
      </w:r>
      <w:proofErr w:type="spellEnd"/>
      <w:r>
        <w:rPr>
          <w:rFonts w:ascii="Verdana" w:hAnsi="Verdana"/>
        </w:rPr>
        <w:t>.............................,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assunto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tempo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indeterminato</w:t>
      </w:r>
      <w:r>
        <w:rPr>
          <w:rFonts w:ascii="Verdana" w:hAnsi="Verdana"/>
          <w:spacing w:val="56"/>
        </w:rPr>
        <w:t xml:space="preserve"> </w:t>
      </w:r>
      <w:r>
        <w:rPr>
          <w:rFonts w:ascii="Verdana" w:hAnsi="Verdana"/>
        </w:rPr>
        <w:t>con</w:t>
      </w:r>
    </w:p>
    <w:p w14:paraId="47D6D0EA" w14:textId="77777777" w:rsidR="00755C33" w:rsidRDefault="00CD43A9">
      <w:pPr>
        <w:pStyle w:val="Corpotesto"/>
        <w:spacing w:line="243" w:lineRule="exact"/>
        <w:ind w:left="593"/>
        <w:rPr>
          <w:rFonts w:ascii="Verdana"/>
        </w:rPr>
      </w:pPr>
      <w:r>
        <w:rPr>
          <w:rFonts w:ascii="Verdana"/>
        </w:rPr>
        <w:t>decorrenza</w:t>
      </w:r>
      <w:r>
        <w:rPr>
          <w:rFonts w:ascii="Verdana"/>
          <w:spacing w:val="136"/>
        </w:rPr>
        <w:t xml:space="preserve"> </w:t>
      </w:r>
      <w:r>
        <w:rPr>
          <w:rFonts w:ascii="Verdana"/>
        </w:rPr>
        <w:t>giuridica</w:t>
      </w:r>
      <w:r>
        <w:rPr>
          <w:rFonts w:ascii="Verdana"/>
          <w:spacing w:val="139"/>
        </w:rPr>
        <w:t xml:space="preserve"> </w:t>
      </w:r>
      <w:r>
        <w:rPr>
          <w:rFonts w:ascii="Verdana"/>
        </w:rPr>
        <w:t>dal</w:t>
      </w:r>
      <w:r>
        <w:rPr>
          <w:rFonts w:ascii="Verdana"/>
          <w:spacing w:val="136"/>
        </w:rPr>
        <w:t xml:space="preserve"> </w:t>
      </w:r>
      <w:r>
        <w:rPr>
          <w:rFonts w:ascii="Verdana"/>
        </w:rPr>
        <w:t>.........................</w:t>
      </w:r>
      <w:r>
        <w:rPr>
          <w:rFonts w:ascii="Verdana"/>
          <w:spacing w:val="136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137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138"/>
        </w:rPr>
        <w:t xml:space="preserve"> </w:t>
      </w:r>
      <w:r>
        <w:rPr>
          <w:rFonts w:ascii="Verdana"/>
        </w:rPr>
        <w:t xml:space="preserve">effettiva  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assunzione</w:t>
      </w:r>
      <w:r>
        <w:rPr>
          <w:rFonts w:ascii="Verdana"/>
          <w:spacing w:val="65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25"/>
        </w:rPr>
        <w:t xml:space="preserve"> </w:t>
      </w:r>
      <w:r>
        <w:rPr>
          <w:rFonts w:ascii="Verdana"/>
        </w:rPr>
        <w:t>servizio</w:t>
      </w:r>
      <w:r>
        <w:rPr>
          <w:rFonts w:ascii="Verdana"/>
          <w:spacing w:val="68"/>
        </w:rPr>
        <w:t xml:space="preserve"> </w:t>
      </w:r>
      <w:r>
        <w:rPr>
          <w:rFonts w:ascii="Verdana"/>
        </w:rPr>
        <w:t>dal</w:t>
      </w:r>
    </w:p>
    <w:p w14:paraId="171973CE" w14:textId="7A3D537D" w:rsidR="00755C33" w:rsidRDefault="00CD43A9">
      <w:pPr>
        <w:pStyle w:val="Corpotesto"/>
        <w:ind w:left="593" w:right="391"/>
        <w:rPr>
          <w:rFonts w:ascii="Verdana" w:hAnsi="Verdana"/>
        </w:rPr>
      </w:pPr>
      <w:r>
        <w:rPr>
          <w:rFonts w:ascii="Verdana" w:hAnsi="Verdana"/>
        </w:rPr>
        <w:t>................................, ai fini della compilazione della graduatoria d’istituto, consapevole 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responsabilità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civili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penali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va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incontro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dichiarazione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corrispondente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vero,</w:t>
      </w:r>
      <w:r w:rsidR="00D0379D">
        <w:rPr>
          <w:rFonts w:ascii="Verdana" w:hAnsi="Verdana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 xml:space="preserve">sensi del DPR 28.12.2000 n. 445, così come modificato </w:t>
      </w:r>
      <w:proofErr w:type="spellStart"/>
      <w:r>
        <w:rPr>
          <w:rFonts w:ascii="Verdana" w:hAnsi="Verdana"/>
        </w:rPr>
        <w:t>ed</w:t>
      </w:r>
      <w:proofErr w:type="spellEnd"/>
      <w:r>
        <w:rPr>
          <w:rFonts w:ascii="Verdana" w:hAnsi="Verdana"/>
        </w:rPr>
        <w:t xml:space="preserve"> integrato dall’art. 15 della legge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16.1.2003,</w:t>
      </w:r>
    </w:p>
    <w:p w14:paraId="467C74A9" w14:textId="77777777" w:rsidR="00755C33" w:rsidRDefault="00CD43A9">
      <w:pPr>
        <w:pStyle w:val="Titolo"/>
      </w:pPr>
      <w:r>
        <w:rPr>
          <w:sz w:val="20"/>
        </w:rPr>
        <w:t>-</w:t>
      </w:r>
      <w:r>
        <w:t>D I C</w:t>
      </w:r>
      <w:r>
        <w:rPr>
          <w:spacing w:val="-1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A-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0"/>
        <w:gridCol w:w="1252"/>
        <w:gridCol w:w="1269"/>
      </w:tblGrid>
      <w:tr w:rsidR="00755C33" w14:paraId="39AEB983" w14:textId="77777777">
        <w:trPr>
          <w:trHeight w:val="1391"/>
        </w:trPr>
        <w:tc>
          <w:tcPr>
            <w:tcW w:w="7870" w:type="dxa"/>
            <w:tcBorders>
              <w:top w:val="nil"/>
              <w:left w:val="nil"/>
              <w:bottom w:val="nil"/>
            </w:tcBorders>
          </w:tcPr>
          <w:p w14:paraId="2F945488" w14:textId="77777777" w:rsidR="00755C33" w:rsidRDefault="00CD43A9">
            <w:pPr>
              <w:pStyle w:val="TableParagraph"/>
              <w:spacing w:before="220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ANZIANITÀ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SERVIZIO:</w:t>
            </w:r>
          </w:p>
          <w:p w14:paraId="687BB6C7" w14:textId="77777777" w:rsidR="00755C33" w:rsidRDefault="00CD43A9">
            <w:pPr>
              <w:pStyle w:val="TableParagraph"/>
              <w:tabs>
                <w:tab w:val="left" w:leader="dot" w:pos="3964"/>
              </w:tabs>
              <w:spacing w:before="215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 N.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D1FD42C" w14:textId="77777777" w:rsidR="00755C33" w:rsidRDefault="00CD43A9">
            <w:pPr>
              <w:pStyle w:val="TableParagraph"/>
              <w:tabs>
                <w:tab w:val="left" w:leader="dot" w:pos="6242"/>
              </w:tabs>
              <w:spacing w:line="218" w:lineRule="exact"/>
              <w:ind w:left="341" w:right="228"/>
              <w:rPr>
                <w:b/>
                <w:sz w:val="18"/>
              </w:rPr>
            </w:pP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(punti 6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52" w:type="dxa"/>
          </w:tcPr>
          <w:p w14:paraId="791B7AB1" w14:textId="77777777" w:rsidR="00755C33" w:rsidRDefault="00CD43A9">
            <w:pPr>
              <w:pStyle w:val="TableParagraph"/>
              <w:ind w:left="93" w:right="79" w:hanging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  <w:u w:val="single"/>
              </w:rPr>
              <w:t>Da</w:t>
            </w:r>
            <w:r>
              <w:rPr>
                <w:i/>
                <w:spacing w:val="6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>compilare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  <w:u w:val="single"/>
              </w:rPr>
              <w:t>a cura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  <w:u w:val="single"/>
              </w:rPr>
              <w:t>dell’interessato</w:t>
            </w:r>
          </w:p>
        </w:tc>
        <w:tc>
          <w:tcPr>
            <w:tcW w:w="1269" w:type="dxa"/>
          </w:tcPr>
          <w:p w14:paraId="2E3EC8EB" w14:textId="77777777" w:rsidR="00755C33" w:rsidRDefault="00CD43A9">
            <w:pPr>
              <w:pStyle w:val="TableParagraph"/>
              <w:ind w:left="214" w:right="210"/>
              <w:jc w:val="center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  <w:u w:val="single"/>
              </w:rPr>
              <w:t xml:space="preserve">Riservato </w:t>
            </w:r>
            <w:r>
              <w:rPr>
                <w:i/>
                <w:sz w:val="14"/>
                <w:u w:val="single"/>
              </w:rPr>
              <w:t>al</w:t>
            </w:r>
            <w:r>
              <w:rPr>
                <w:i/>
                <w:spacing w:val="-47"/>
                <w:sz w:val="14"/>
              </w:rPr>
              <w:t xml:space="preserve"> </w:t>
            </w:r>
            <w:r>
              <w:rPr>
                <w:i/>
                <w:sz w:val="14"/>
                <w:u w:val="single"/>
              </w:rPr>
              <w:t>controllo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  <w:u w:val="single"/>
              </w:rPr>
              <w:t>della</w:t>
            </w:r>
            <w:r>
              <w:rPr>
                <w:i/>
                <w:spacing w:val="-8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>scuola</w:t>
            </w:r>
          </w:p>
        </w:tc>
      </w:tr>
      <w:tr w:rsidR="00755C33" w14:paraId="750C4F69" w14:textId="77777777">
        <w:trPr>
          <w:trHeight w:val="869"/>
        </w:trPr>
        <w:tc>
          <w:tcPr>
            <w:tcW w:w="7870" w:type="dxa"/>
            <w:tcBorders>
              <w:top w:val="nil"/>
              <w:left w:val="nil"/>
              <w:bottom w:val="nil"/>
            </w:tcBorders>
          </w:tcPr>
          <w:p w14:paraId="7F0F9DC5" w14:textId="77777777" w:rsidR="00755C33" w:rsidRDefault="00CD43A9">
            <w:pPr>
              <w:pStyle w:val="TableParagraph"/>
              <w:tabs>
                <w:tab w:val="left" w:leader="dot" w:pos="2960"/>
              </w:tabs>
              <w:spacing w:line="211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 xml:space="preserve">a1)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  <w:p w14:paraId="15247DD6" w14:textId="77777777" w:rsidR="00755C33" w:rsidRDefault="00CD43A9">
            <w:pPr>
              <w:pStyle w:val="TableParagraph"/>
              <w:spacing w:before="4"/>
              <w:ind w:right="59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aver diritto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aggiunta </w:t>
            </w:r>
            <w:r>
              <w:rPr>
                <w:sz w:val="18"/>
              </w:rPr>
              <w:t>al punteggio di 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3FC4A8B" w14:textId="77777777" w:rsidR="00755C33" w:rsidRDefault="00CD43A9">
            <w:pPr>
              <w:pStyle w:val="TableParagraph"/>
              <w:tabs>
                <w:tab w:val="left" w:leader="dot" w:pos="6875"/>
              </w:tabs>
              <w:spacing w:line="196" w:lineRule="exact"/>
              <w:ind w:left="514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</w:t>
            </w:r>
            <w:r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ab/>
              <w:t>punti</w:t>
            </w:r>
          </w:p>
        </w:tc>
        <w:tc>
          <w:tcPr>
            <w:tcW w:w="1252" w:type="dxa"/>
          </w:tcPr>
          <w:p w14:paraId="70C47B21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3CB48984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C33" w14:paraId="6848D0D1" w14:textId="77777777">
        <w:trPr>
          <w:trHeight w:val="774"/>
        </w:trPr>
        <w:tc>
          <w:tcPr>
            <w:tcW w:w="7870" w:type="dxa"/>
            <w:vMerge w:val="restart"/>
            <w:tcBorders>
              <w:top w:val="nil"/>
              <w:left w:val="nil"/>
              <w:bottom w:val="nil"/>
            </w:tcBorders>
          </w:tcPr>
          <w:p w14:paraId="744F73C4" w14:textId="77777777" w:rsidR="00755C33" w:rsidRDefault="00CD43A9">
            <w:pPr>
              <w:pStyle w:val="TableParagraph"/>
              <w:tabs>
                <w:tab w:val="left" w:leader="dot" w:pos="2934"/>
              </w:tabs>
              <w:spacing w:line="236" w:lineRule="exact"/>
              <w:ind w:left="200"/>
              <w:rPr>
                <w:sz w:val="18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  <w:p w14:paraId="27191386" w14:textId="77777777" w:rsidR="00755C33" w:rsidRDefault="00CD43A9">
            <w:pPr>
              <w:pStyle w:val="TableParagraph"/>
              <w:tabs>
                <w:tab w:val="left" w:leader="dot" w:pos="4772"/>
              </w:tabs>
              <w:spacing w:before="7"/>
              <w:ind w:right="315"/>
              <w:rPr>
                <w:b/>
                <w:sz w:val="18"/>
              </w:rPr>
            </w:pPr>
            <w:r>
              <w:rPr>
                <w:sz w:val="18"/>
              </w:rPr>
              <w:t xml:space="preserve">riconosciuto o riconoscibile ai fini della carriera o per ogni anno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ruolo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altro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 xml:space="preserve">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 xml:space="preserve">diritto a </w:t>
            </w:r>
            <w:r>
              <w:rPr>
                <w:b/>
                <w:i/>
                <w:sz w:val="18"/>
              </w:rPr>
              <w:t>(Punti 3 per ognuno dei primi 4 anni + punti 2 per ogni anno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successivo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</w:t>
            </w:r>
            <w:r>
              <w:rPr>
                <w:b/>
                <w:i/>
                <w:spacing w:val="5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080ED61F" w14:textId="77777777" w:rsidR="00755C33" w:rsidRDefault="00CD43A9">
            <w:pPr>
              <w:pStyle w:val="TableParagraph"/>
              <w:spacing w:line="218" w:lineRule="exact"/>
              <w:ind w:left="3599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</w:p>
        </w:tc>
        <w:tc>
          <w:tcPr>
            <w:tcW w:w="1252" w:type="dxa"/>
          </w:tcPr>
          <w:p w14:paraId="3C391FF4" w14:textId="77777777" w:rsidR="00755C33" w:rsidRDefault="00CD43A9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</w:tc>
        <w:tc>
          <w:tcPr>
            <w:tcW w:w="1269" w:type="dxa"/>
            <w:tcBorders>
              <w:bottom w:val="nil"/>
            </w:tcBorders>
          </w:tcPr>
          <w:p w14:paraId="768BB26C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C33" w14:paraId="7F0923B3" w14:textId="77777777">
        <w:trPr>
          <w:trHeight w:val="772"/>
        </w:trPr>
        <w:tc>
          <w:tcPr>
            <w:tcW w:w="7870" w:type="dxa"/>
            <w:vMerge/>
            <w:tcBorders>
              <w:top w:val="nil"/>
              <w:left w:val="nil"/>
              <w:bottom w:val="nil"/>
            </w:tcBorders>
          </w:tcPr>
          <w:p w14:paraId="4C7FDE3B" w14:textId="77777777" w:rsidR="00755C33" w:rsidRDefault="00755C33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07D6462" w14:textId="77777777" w:rsidR="00755C33" w:rsidRDefault="00CD43A9">
            <w:pPr>
              <w:pStyle w:val="TableParagraph"/>
              <w:spacing w:before="1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</w:p>
        </w:tc>
        <w:tc>
          <w:tcPr>
            <w:tcW w:w="1269" w:type="dxa"/>
            <w:tcBorders>
              <w:top w:val="nil"/>
            </w:tcBorders>
          </w:tcPr>
          <w:p w14:paraId="4580F378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C33" w14:paraId="41407111" w14:textId="77777777">
        <w:trPr>
          <w:trHeight w:val="2477"/>
        </w:trPr>
        <w:tc>
          <w:tcPr>
            <w:tcW w:w="7870" w:type="dxa"/>
            <w:tcBorders>
              <w:top w:val="nil"/>
              <w:left w:val="nil"/>
              <w:bottom w:val="nil"/>
            </w:tcBorders>
          </w:tcPr>
          <w:p w14:paraId="1CAB7374" w14:textId="77777777" w:rsidR="00755C33" w:rsidRDefault="00CD43A9">
            <w:pPr>
              <w:pStyle w:val="TableParagraph"/>
              <w:spacing w:before="2"/>
              <w:ind w:left="200"/>
              <w:jc w:val="both"/>
              <w:rPr>
                <w:b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Per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i</w:t>
            </w:r>
            <w:r>
              <w:rPr>
                <w:b/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docenti</w:t>
            </w:r>
            <w:r>
              <w:rPr>
                <w:b/>
                <w:i/>
                <w:spacing w:val="4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di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scuola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primaria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prestato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nella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dell’infanzia</w:t>
            </w:r>
          </w:p>
          <w:p w14:paraId="7878F27E" w14:textId="77777777" w:rsidR="00755C33" w:rsidRDefault="00CD43A9">
            <w:pPr>
              <w:pStyle w:val="TableParagraph"/>
              <w:ind w:left="20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nel ruolo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educativo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anno.</w:t>
            </w:r>
          </w:p>
          <w:p w14:paraId="52FBC54E" w14:textId="77777777" w:rsidR="00755C33" w:rsidRDefault="00CD43A9">
            <w:pPr>
              <w:pStyle w:val="TableParagraph"/>
              <w:ind w:right="49" w:hanging="284"/>
              <w:jc w:val="both"/>
              <w:rPr>
                <w:b/>
                <w:sz w:val="16"/>
              </w:rPr>
            </w:pPr>
            <w:r>
              <w:rPr>
                <w:b/>
                <w:i/>
                <w:spacing w:val="-1"/>
                <w:sz w:val="16"/>
                <w:u w:val="single"/>
              </w:rPr>
              <w:t>Per</w:t>
            </w:r>
            <w:r>
              <w:rPr>
                <w:b/>
                <w:i/>
                <w:spacing w:val="-13"/>
                <w:sz w:val="16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16"/>
                <w:u w:val="single"/>
              </w:rPr>
              <w:t>i</w:t>
            </w:r>
            <w:r>
              <w:rPr>
                <w:b/>
                <w:i/>
                <w:spacing w:val="-14"/>
                <w:sz w:val="16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16"/>
                <w:u w:val="single"/>
              </w:rPr>
              <w:t>docenti</w:t>
            </w:r>
            <w:r>
              <w:rPr>
                <w:b/>
                <w:i/>
                <w:spacing w:val="-14"/>
                <w:sz w:val="16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16"/>
                <w:u w:val="single"/>
              </w:rPr>
              <w:t>di</w:t>
            </w:r>
            <w:r>
              <w:rPr>
                <w:b/>
                <w:i/>
                <w:spacing w:val="-14"/>
                <w:sz w:val="16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16"/>
                <w:u w:val="single"/>
              </w:rPr>
              <w:t>scuola</w:t>
            </w:r>
            <w:r>
              <w:rPr>
                <w:b/>
                <w:i/>
                <w:spacing w:val="-14"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secondaria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dell’istruzione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diverso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 quello di attuale appartenenza, servizio prestato nel ruolo degli assistenti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universitari, nel ruolo del personale educativo, nel ruolo del personale direttivo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Convitti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nazionali, vale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 anno.</w:t>
            </w:r>
          </w:p>
          <w:p w14:paraId="1FCD3328" w14:textId="77777777" w:rsidR="00755C33" w:rsidRDefault="00755C33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1E3035A3" w14:textId="77777777" w:rsidR="00755C33" w:rsidRDefault="00CD43A9">
            <w:pPr>
              <w:pStyle w:val="TableParagraph"/>
              <w:tabs>
                <w:tab w:val="left" w:leader="dot" w:pos="3091"/>
              </w:tabs>
              <w:spacing w:line="219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 xml:space="preserve">b1)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N.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3A867938" w14:textId="77777777" w:rsidR="00755C33" w:rsidRDefault="00CD43A9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della legge n. 603/66 nella scuola secondaria superiore successivamente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 in ruolo nella scuola secondaria di I grado e di aver diritto (in aggiunta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 cui 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53E52C5D" w14:textId="1DB8CADD" w:rsidR="00755C33" w:rsidRDefault="00CD43A9">
            <w:pPr>
              <w:pStyle w:val="TableParagraph"/>
              <w:tabs>
                <w:tab w:val="left" w:leader="dot" w:pos="6640"/>
              </w:tabs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</w:t>
            </w:r>
            <w:r>
              <w:rPr>
                <w:b/>
                <w:i/>
                <w:sz w:val="18"/>
              </w:rPr>
              <w:t>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14:paraId="19E3CF84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539CCBBA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C33" w14:paraId="2A966595" w14:textId="77777777">
        <w:trPr>
          <w:trHeight w:val="3353"/>
        </w:trPr>
        <w:tc>
          <w:tcPr>
            <w:tcW w:w="7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3E727D" w14:textId="77777777" w:rsidR="00755C33" w:rsidRDefault="00CD43A9">
            <w:pPr>
              <w:pStyle w:val="TableParagraph"/>
              <w:spacing w:line="214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b2)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N...............</w:t>
            </w:r>
          </w:p>
          <w:p w14:paraId="56BB1307" w14:textId="77777777" w:rsidR="00755C33" w:rsidRDefault="00CD43A9">
            <w:pPr>
              <w:pStyle w:val="TableParagraph"/>
              <w:spacing w:before="4" w:line="242" w:lineRule="auto"/>
              <w:ind w:right="244"/>
              <w:rPr>
                <w:sz w:val="18"/>
              </w:rPr>
            </w:pPr>
            <w:r>
              <w:rPr>
                <w:sz w:val="18"/>
              </w:rPr>
              <w:t>anni di effettivo (2) servizio in scuole o istituti situati nelle piccole isole (3) (4)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1D5E9C7" w14:textId="77777777" w:rsidR="00755C33" w:rsidRDefault="00CD43A9">
            <w:pPr>
              <w:pStyle w:val="TableParagraph"/>
              <w:tabs>
                <w:tab w:val="left" w:leader="dot" w:pos="5296"/>
              </w:tabs>
              <w:spacing w:line="21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66766942" w14:textId="77777777" w:rsidR="00755C33" w:rsidRDefault="00CD43A9">
            <w:pPr>
              <w:pStyle w:val="TableParagraph"/>
              <w:spacing w:before="6"/>
              <w:ind w:right="59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(gli anni prestati sulla/e isola/e si sommano a quelli prestati sulla terra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ferma,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il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punteggio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si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calcola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con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il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meccanismo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indicato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punto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b)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cioè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i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primi 4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anni 3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punti,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restanti 2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punti).</w:t>
            </w:r>
          </w:p>
          <w:p w14:paraId="67B0ED61" w14:textId="77777777" w:rsidR="00755C33" w:rsidRDefault="00CD43A9">
            <w:pPr>
              <w:pStyle w:val="TableParagraph"/>
              <w:tabs>
                <w:tab w:val="left" w:leader="dot" w:pos="7211"/>
              </w:tabs>
              <w:spacing w:line="213" w:lineRule="exact"/>
              <w:ind w:left="20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b3)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(valido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per la sola scuola </w:t>
            </w:r>
            <w:r>
              <w:rPr>
                <w:sz w:val="18"/>
              </w:rPr>
              <w:t>primaria)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anni</w:t>
            </w:r>
          </w:p>
          <w:p w14:paraId="098F8B5E" w14:textId="554B3BDA" w:rsidR="00755C33" w:rsidRDefault="00CD43A9">
            <w:pPr>
              <w:pStyle w:val="TableParagraph"/>
              <w:spacing w:before="5"/>
              <w:ind w:right="102"/>
              <w:rPr>
                <w:sz w:val="18"/>
              </w:rPr>
            </w:pPr>
            <w:r>
              <w:rPr>
                <w:sz w:val="18"/>
              </w:rPr>
              <w:t xml:space="preserve">come </w:t>
            </w:r>
            <w:r>
              <w:rPr>
                <w:b/>
                <w:i/>
                <w:sz w:val="18"/>
              </w:rPr>
              <w:t xml:space="preserve">specialista </w:t>
            </w:r>
            <w:r>
              <w:rPr>
                <w:sz w:val="18"/>
              </w:rPr>
              <w:t>per l’insegnamento della lingua straniera dall’anno 92/93 fino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all’anno scolastico 97/98 (</w:t>
            </w:r>
            <w:r>
              <w:rPr>
                <w:sz w:val="18"/>
              </w:rPr>
              <w:t>in aggiunta al punteggio di cui alle lettere b) e b2)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 a</w:t>
            </w:r>
          </w:p>
          <w:p w14:paraId="62E2428E" w14:textId="77777777" w:rsidR="00755C33" w:rsidRDefault="00CD43A9"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sz w:val="18"/>
              </w:rPr>
              <w:t>-se il servizio è stato prestato nell’ambi</w:t>
            </w:r>
            <w:r>
              <w:rPr>
                <w:sz w:val="18"/>
              </w:rPr>
              <w:t xml:space="preserve">to del plesso di titolarità a </w:t>
            </w:r>
            <w:r>
              <w:rPr>
                <w:b/>
                <w:sz w:val="18"/>
              </w:rPr>
              <w:t>punti 0.25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</w:p>
          <w:p w14:paraId="1D201E46" w14:textId="77777777" w:rsidR="00755C33" w:rsidRDefault="00CD43A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sz w:val="18"/>
              </w:rPr>
              <w:t>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</w:p>
          <w:p w14:paraId="7436315A" w14:textId="77777777" w:rsidR="00755C33" w:rsidRDefault="00CD43A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64D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D483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C33" w14:paraId="681122EC" w14:textId="77777777">
        <w:trPr>
          <w:trHeight w:val="1312"/>
        </w:trPr>
        <w:tc>
          <w:tcPr>
            <w:tcW w:w="7870" w:type="dxa"/>
            <w:tcBorders>
              <w:top w:val="nil"/>
              <w:left w:val="nil"/>
              <w:bottom w:val="nil"/>
            </w:tcBorders>
          </w:tcPr>
          <w:p w14:paraId="66C3BD40" w14:textId="77777777" w:rsidR="00755C33" w:rsidRDefault="00CD43A9">
            <w:pPr>
              <w:pStyle w:val="TableParagraph"/>
              <w:tabs>
                <w:tab w:val="left" w:leader="dot" w:pos="2884"/>
              </w:tabs>
              <w:spacing w:line="215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 xml:space="preserve">c)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</w:p>
          <w:p w14:paraId="7E401BF5" w14:textId="1BDACDCF" w:rsidR="00755C33" w:rsidRDefault="00CD43A9">
            <w:pPr>
              <w:pStyle w:val="TableParagraph"/>
              <w:spacing w:before="4"/>
              <w:ind w:right="491"/>
              <w:rPr>
                <w:sz w:val="18"/>
              </w:rPr>
            </w:pPr>
            <w:r>
              <w:rPr>
                <w:sz w:val="18"/>
              </w:rPr>
              <w:t>titolarità senza soluzione di continuità ovvero nella scuola di servizio per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titolari DOS (5) ovvero per insegnamento IRC, in aggiunta a quello previsto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nell</w:t>
            </w:r>
            <w:r w:rsidR="00D0379D"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cioè</w:t>
            </w:r>
          </w:p>
          <w:p w14:paraId="7C7D92CA" w14:textId="77777777" w:rsidR="00755C33" w:rsidRDefault="00CD43A9">
            <w:pPr>
              <w:pStyle w:val="TableParagraph"/>
              <w:tabs>
                <w:tab w:val="left" w:leader="dot" w:pos="174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</w:t>
            </w:r>
            <w:r>
              <w:rPr>
                <w:sz w:val="18"/>
              </w:rPr>
              <w:t>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entro 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quinquennio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8755B45" w14:textId="77777777" w:rsidR="00755C33" w:rsidRDefault="00CD43A9">
            <w:pPr>
              <w:pStyle w:val="TableParagraph"/>
              <w:tabs>
                <w:tab w:val="left" w:leader="dot" w:pos="7010"/>
              </w:tabs>
              <w:spacing w:line="210" w:lineRule="exact"/>
              <w:ind w:left="514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 anno)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14:paraId="493B6B10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7872E8A" w14:textId="77777777" w:rsidR="00755C33" w:rsidRDefault="00755C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47599D0" w14:textId="77777777" w:rsidR="00755C33" w:rsidRDefault="00755C33">
      <w:pPr>
        <w:rPr>
          <w:rFonts w:ascii="Times New Roman"/>
          <w:sz w:val="18"/>
        </w:rPr>
        <w:sectPr w:rsidR="00755C33">
          <w:type w:val="continuous"/>
          <w:pgSz w:w="11920" w:h="16850"/>
          <w:pgMar w:top="840" w:right="7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063"/>
      </w:tblGrid>
      <w:tr w:rsidR="00755C33" w14:paraId="50385675" w14:textId="77777777">
        <w:trPr>
          <w:trHeight w:val="5377"/>
        </w:trPr>
        <w:tc>
          <w:tcPr>
            <w:tcW w:w="8063" w:type="dxa"/>
          </w:tcPr>
          <w:p w14:paraId="5E9AB7D9" w14:textId="77777777" w:rsidR="00755C33" w:rsidRDefault="00755C33">
            <w:pPr>
              <w:pStyle w:val="TableParagraph"/>
              <w:ind w:left="0"/>
              <w:rPr>
                <w:b/>
              </w:rPr>
            </w:pPr>
          </w:p>
          <w:p w14:paraId="708BE043" w14:textId="77777777" w:rsidR="00755C33" w:rsidRDefault="00755C3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12761C7" w14:textId="77777777" w:rsidR="00755C33" w:rsidRDefault="00CD43A9">
            <w:pPr>
              <w:pStyle w:val="TableParagraph"/>
              <w:tabs>
                <w:tab w:val="left" w:leader="dot" w:pos="1520"/>
              </w:tabs>
              <w:spacing w:line="219" w:lineRule="exact"/>
              <w:ind w:left="26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r>
              <w:rPr>
                <w:b/>
                <w:sz w:val="18"/>
              </w:rPr>
              <w:t>oltre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quinquennio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EDED774" w14:textId="77777777" w:rsidR="00755C33" w:rsidRDefault="00CD43A9">
            <w:pPr>
              <w:pStyle w:val="TableParagraph"/>
              <w:ind w:left="57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anno)</w:t>
            </w:r>
          </w:p>
          <w:p w14:paraId="65FC2D8B" w14:textId="77777777" w:rsidR="00755C33" w:rsidRDefault="00CD43A9">
            <w:pPr>
              <w:pStyle w:val="TableParagraph"/>
              <w:tabs>
                <w:tab w:val="left" w:leader="dot" w:pos="6983"/>
              </w:tabs>
              <w:spacing w:before="4"/>
              <w:ind w:left="449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>per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il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servizio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prestato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piccole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isole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il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punteggio</w:t>
            </w:r>
            <w:r>
              <w:rPr>
                <w:spacing w:val="-1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raddoppia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166C1460" w14:textId="77777777" w:rsidR="00755C33" w:rsidRDefault="00755C33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4B566969" w14:textId="341645C2" w:rsidR="00755C33" w:rsidRDefault="00CD43A9">
            <w:pPr>
              <w:pStyle w:val="TableParagraph"/>
              <w:tabs>
                <w:tab w:val="left" w:leader="dot" w:pos="2941"/>
              </w:tabs>
              <w:ind w:left="200"/>
              <w:rPr>
                <w:sz w:val="18"/>
              </w:rPr>
            </w:pPr>
            <w:r>
              <w:rPr>
                <w:b/>
                <w:sz w:val="18"/>
              </w:rPr>
              <w:t>c0)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comune)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14:paraId="4D16C65F" w14:textId="4EEECD0C" w:rsidR="00755C33" w:rsidRDefault="00CD43A9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medesima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soluzione di continuità (in aggiunta a quello previsto dalle lettere: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 w:rsidR="00D0379D">
              <w:rPr>
                <w:sz w:val="18"/>
              </w:rPr>
              <w:t xml:space="preserve">   </w:t>
            </w:r>
            <w:r>
              <w:rPr>
                <w:sz w:val="18"/>
              </w:rPr>
              <w:t>b1),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 a</w:t>
            </w:r>
          </w:p>
          <w:p w14:paraId="7DC5138F" w14:textId="50ADD7A5" w:rsidR="00755C33" w:rsidRDefault="00CD43A9">
            <w:pPr>
              <w:pStyle w:val="TableParagraph"/>
              <w:tabs>
                <w:tab w:val="left" w:leader="dot" w:pos="6789"/>
              </w:tabs>
              <w:spacing w:before="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 anno)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bis)</w:t>
            </w:r>
            <w:r>
              <w:rPr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0C8C481E" w14:textId="77777777" w:rsidR="00755C33" w:rsidRDefault="00755C33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CB7616A" w14:textId="3836B945" w:rsidR="00755C33" w:rsidRDefault="00CD43A9">
            <w:pPr>
              <w:pStyle w:val="TableParagraph"/>
              <w:spacing w:before="1" w:line="219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 xml:space="preserve">c1)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</w:p>
          <w:p w14:paraId="22211A64" w14:textId="77777777" w:rsidR="00755C33" w:rsidRDefault="00CD43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triennio senza soluzione di continuità a partire dall’anno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specializzato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6AFE43F8" w14:textId="3C333B10" w:rsidR="00755C33" w:rsidRDefault="00CD43A9">
            <w:pPr>
              <w:pStyle w:val="TableParagraph"/>
              <w:spacing w:line="242" w:lineRule="auto"/>
              <w:rPr>
                <w:b/>
                <w:sz w:val="18"/>
              </w:rPr>
            </w:pPr>
            <w:r>
              <w:rPr>
                <w:sz w:val="18"/>
              </w:rPr>
              <w:t>l’insegnamento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b3,</w:t>
            </w:r>
            <w:r w:rsidR="00D0379D">
              <w:rPr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 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1.5</w:t>
            </w:r>
          </w:p>
          <w:p w14:paraId="37827289" w14:textId="77777777" w:rsidR="00755C33" w:rsidRDefault="00CD43A9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sz w:val="18"/>
              </w:rPr>
              <w:t>………………………………………..………………………………………………………….………..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  <w:p w14:paraId="2270CBE9" w14:textId="77777777" w:rsidR="00755C33" w:rsidRDefault="00755C33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5C4B70D3" w14:textId="77777777" w:rsidR="00755C33" w:rsidRDefault="00CD43A9">
            <w:pPr>
              <w:pStyle w:val="TableParagraph"/>
              <w:ind w:right="360" w:hanging="284"/>
              <w:rPr>
                <w:sz w:val="18"/>
              </w:rPr>
            </w:pPr>
            <w:r>
              <w:rPr>
                <w:b/>
                <w:sz w:val="18"/>
              </w:rPr>
              <w:t xml:space="preserve">c3) </w:t>
            </w:r>
            <w:r>
              <w:rPr>
                <w:sz w:val="18"/>
              </w:rPr>
              <w:t>di aver effettivamente prestato per un solo triennio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a partire dall’anno scolastico 92/93 fino all’anno scolastico 97/98, un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docente </w:t>
            </w:r>
            <w:r>
              <w:rPr>
                <w:b/>
                <w:i/>
                <w:sz w:val="18"/>
              </w:rPr>
              <w:t xml:space="preserve">specialista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14:paraId="55343DEB" w14:textId="77777777" w:rsidR="00755C33" w:rsidRDefault="00CD43A9">
            <w:pPr>
              <w:pStyle w:val="TableParagraph"/>
              <w:tabs>
                <w:tab w:val="left" w:leader="dot" w:pos="6772"/>
              </w:tabs>
              <w:spacing w:before="9" w:line="202" w:lineRule="exact"/>
              <w:ind w:right="668"/>
              <w:rPr>
                <w:b/>
                <w:sz w:val="18"/>
              </w:rPr>
            </w:pPr>
            <w:r>
              <w:rPr>
                <w:sz w:val="18"/>
              </w:rPr>
              <w:t>straniera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a,a1,b,b2,b3,c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punti 3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36F0100E" w14:textId="77777777">
        <w:trPr>
          <w:trHeight w:val="1358"/>
        </w:trPr>
        <w:tc>
          <w:tcPr>
            <w:tcW w:w="8063" w:type="dxa"/>
          </w:tcPr>
          <w:p w14:paraId="1C59AA89" w14:textId="55696FD6" w:rsidR="00755C33" w:rsidRDefault="00CD43A9">
            <w:pPr>
              <w:pStyle w:val="TableParagraph"/>
              <w:tabs>
                <w:tab w:val="left" w:leader="dot" w:pos="7192"/>
              </w:tabs>
              <w:spacing w:before="8"/>
              <w:ind w:right="360" w:hanging="284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d) </w:t>
            </w:r>
            <w:r>
              <w:rPr>
                <w:rFonts w:ascii="Times New Roman" w:hAnsi="Times New Roman"/>
              </w:rPr>
              <w:t xml:space="preserve">a coloro che, per un triennio, a decorrere dalle operazioni di mobilità per </w:t>
            </w:r>
            <w:proofErr w:type="spellStart"/>
            <w:r>
              <w:rPr>
                <w:rFonts w:ascii="Times New Roman" w:hAnsi="Times New Roman"/>
              </w:rPr>
              <w:t>l’a.s.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2000/2001 </w:t>
            </w:r>
            <w:r>
              <w:rPr>
                <w:rFonts w:ascii="Times New Roman" w:hAnsi="Times New Roman"/>
                <w:b/>
              </w:rPr>
              <w:t xml:space="preserve">e fino </w:t>
            </w:r>
            <w:proofErr w:type="spellStart"/>
            <w:r>
              <w:rPr>
                <w:rFonts w:ascii="Times New Roman" w:hAnsi="Times New Roman"/>
                <w:b/>
              </w:rPr>
              <w:t>all’a.s.</w:t>
            </w:r>
            <w:proofErr w:type="spellEnd"/>
            <w:r>
              <w:rPr>
                <w:rFonts w:ascii="Times New Roman" w:hAnsi="Times New Roman"/>
                <w:b/>
              </w:rPr>
              <w:t xml:space="preserve"> 2007/2008</w:t>
            </w:r>
            <w:r>
              <w:rPr>
                <w:rFonts w:ascii="Times New Roman" w:hAnsi="Times New Roman"/>
              </w:rPr>
              <w:t>, non abbiano presentato domanda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trasferimento provinciale o passaggio provinciale o, pur avendo presentato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domanda, l’abbiano revocata nei termini previsti, </w:t>
            </w:r>
            <w:r>
              <w:rPr>
                <w:rFonts w:ascii="Times New Roman" w:hAnsi="Times New Roman"/>
                <w:b/>
              </w:rPr>
              <w:t xml:space="preserve">è </w:t>
            </w:r>
            <w:r>
              <w:rPr>
                <w:rFonts w:ascii="Times New Roman" w:hAnsi="Times New Roman"/>
              </w:rPr>
              <w:t xml:space="preserve">riconosciuto, </w:t>
            </w:r>
            <w:r>
              <w:rPr>
                <w:rFonts w:ascii="Times New Roman" w:hAnsi="Times New Roman"/>
                <w:b/>
              </w:rPr>
              <w:t xml:space="preserve">per </w:t>
            </w:r>
            <w:r>
              <w:rPr>
                <w:rFonts w:ascii="Times New Roman" w:hAnsi="Times New Roman"/>
              </w:rPr>
              <w:t>il predetto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triennio,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tantum,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aggiuntivo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 10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ter)</w:t>
            </w:r>
            <w:r>
              <w:rPr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punti</w:t>
            </w:r>
          </w:p>
        </w:tc>
      </w:tr>
      <w:tr w:rsidR="00755C33" w14:paraId="383991D3" w14:textId="77777777">
        <w:trPr>
          <w:trHeight w:val="1694"/>
        </w:trPr>
        <w:tc>
          <w:tcPr>
            <w:tcW w:w="8063" w:type="dxa"/>
          </w:tcPr>
          <w:p w14:paraId="32A4AB19" w14:textId="77777777" w:rsidR="00755C33" w:rsidRDefault="00CD43A9">
            <w:pPr>
              <w:pStyle w:val="TableParagraph"/>
              <w:spacing w:before="84"/>
              <w:ind w:left="200"/>
              <w:rPr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ESIGENZE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FAMIGLIA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  <w:p w14:paraId="7244B8E4" w14:textId="48F4440D" w:rsidR="00755C33" w:rsidRDefault="00CD43A9">
            <w:pPr>
              <w:pStyle w:val="TableParagraph"/>
              <w:spacing w:before="224" w:line="237" w:lineRule="auto"/>
              <w:ind w:right="352" w:hanging="284"/>
              <w:rPr>
                <w:sz w:val="18"/>
              </w:rPr>
            </w:pPr>
            <w:r>
              <w:rPr>
                <w:b/>
                <w:sz w:val="18"/>
              </w:rPr>
              <w:t xml:space="preserve">a) </w:t>
            </w:r>
            <w:r>
              <w:rPr>
                <w:sz w:val="18"/>
              </w:rPr>
              <w:t>per il ricongiungimento al coniuge ovvero</w:t>
            </w:r>
            <w:r>
              <w:rPr>
                <w:sz w:val="18"/>
              </w:rPr>
              <w:t>, nel caso di docenti, senza coniuge 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separati giudizialmente o consensualmente con atto omologato dal tribunale,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14:paraId="517608B9" w14:textId="77777777" w:rsidR="00755C33" w:rsidRDefault="00CD43A9">
            <w:pPr>
              <w:pStyle w:val="TableParagraph"/>
              <w:tabs>
                <w:tab w:val="left" w:leader="dot" w:pos="6724"/>
              </w:tabs>
              <w:spacing w:line="218" w:lineRule="exact"/>
              <w:ind w:right="813"/>
              <w:rPr>
                <w:b/>
                <w:sz w:val="18"/>
              </w:rPr>
            </w:pPr>
            <w:r>
              <w:rPr>
                <w:sz w:val="18"/>
              </w:rPr>
              <w:t>familiare è residente nel comune di titolarità del docente di aver diritto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</w:p>
        </w:tc>
      </w:tr>
      <w:tr w:rsidR="00755C33" w14:paraId="3CF1407A" w14:textId="77777777">
        <w:trPr>
          <w:trHeight w:val="443"/>
        </w:trPr>
        <w:tc>
          <w:tcPr>
            <w:tcW w:w="8063" w:type="dxa"/>
          </w:tcPr>
          <w:p w14:paraId="139C25B8" w14:textId="77777777" w:rsidR="00755C33" w:rsidRDefault="00CD43A9">
            <w:pPr>
              <w:pStyle w:val="TableParagraph"/>
              <w:tabs>
                <w:tab w:val="left" w:leader="dot" w:pos="2263"/>
              </w:tabs>
              <w:spacing w:before="6" w:line="214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</w:rPr>
              <w:tab/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85FC40E" w14:textId="77777777" w:rsidR="00755C33" w:rsidRDefault="00CD43A9">
            <w:pPr>
              <w:pStyle w:val="TableParagraph"/>
              <w:tabs>
                <w:tab w:val="left" w:leader="dot" w:pos="6882"/>
              </w:tabs>
              <w:spacing w:line="204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figlio)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2F8F5100" w14:textId="77777777">
        <w:trPr>
          <w:trHeight w:val="1801"/>
        </w:trPr>
        <w:tc>
          <w:tcPr>
            <w:tcW w:w="8063" w:type="dxa"/>
          </w:tcPr>
          <w:p w14:paraId="0E4357AC" w14:textId="77777777" w:rsidR="00755C33" w:rsidRDefault="00CD43A9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leader="dot" w:pos="2336"/>
              </w:tabs>
              <w:spacing w:before="9"/>
              <w:rPr>
                <w:sz w:val="20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</w:p>
          <w:p w14:paraId="488722AC" w14:textId="77777777" w:rsidR="00755C33" w:rsidRDefault="00CD43A9">
            <w:pPr>
              <w:pStyle w:val="TableParagraph"/>
              <w:tabs>
                <w:tab w:val="left" w:leader="dot" w:pos="498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0349FB60" w14:textId="77777777" w:rsidR="00755C33" w:rsidRDefault="00CD43A9">
            <w:pPr>
              <w:pStyle w:val="TableParagraph"/>
              <w:spacing w:before="4" w:line="219" w:lineRule="exact"/>
              <w:rPr>
                <w:sz w:val="18"/>
              </w:rPr>
            </w:pPr>
            <w:r>
              <w:rPr>
                <w:sz w:val="18"/>
              </w:rPr>
              <w:t>infermità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mentale,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nell’assoluta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</w:p>
          <w:p w14:paraId="483D5203" w14:textId="77777777" w:rsidR="00755C33" w:rsidRDefault="00CD43A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impossibilità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dedicarsi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3802983" w14:textId="77777777" w:rsidR="00755C33" w:rsidRDefault="00CD43A9">
            <w:pPr>
              <w:pStyle w:val="TableParagraph"/>
              <w:tabs>
                <w:tab w:val="left" w:leader="dot" w:pos="6904"/>
              </w:tabs>
              <w:spacing w:line="216" w:lineRule="exact"/>
              <w:ind w:left="38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figlio)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16C57111" w14:textId="77777777" w:rsidR="00755C33" w:rsidRDefault="00CD43A9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spacing w:line="218" w:lineRule="exact"/>
              <w:ind w:left="483" w:right="620" w:hanging="284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di aver diritto, per la cura e l’assistenza dei figli minorati fisici, psichici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 ovvero del coniuge o del genitore totalmente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permanentemente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possono essere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</w:tc>
      </w:tr>
      <w:tr w:rsidR="00755C33" w14:paraId="08929D63" w14:textId="77777777">
        <w:trPr>
          <w:trHeight w:val="1446"/>
        </w:trPr>
        <w:tc>
          <w:tcPr>
            <w:tcW w:w="8063" w:type="dxa"/>
          </w:tcPr>
          <w:p w14:paraId="28232CD7" w14:textId="77777777" w:rsidR="00755C33" w:rsidRDefault="00CD43A9">
            <w:pPr>
              <w:pStyle w:val="TableParagraph"/>
              <w:tabs>
                <w:tab w:val="left" w:leader="dot" w:pos="5277"/>
              </w:tabs>
              <w:spacing w:line="216" w:lineRule="exact"/>
              <w:rPr>
                <w:b/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  <w:t>(9)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 6</w:t>
            </w:r>
          </w:p>
          <w:p w14:paraId="687C04A7" w14:textId="77777777" w:rsidR="00755C33" w:rsidRDefault="00CD43A9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  <w:p w14:paraId="78CB5E9F" w14:textId="77777777" w:rsidR="00755C33" w:rsidRDefault="00CD43A9">
            <w:pPr>
              <w:pStyle w:val="TableParagraph"/>
              <w:spacing w:before="57"/>
              <w:ind w:left="20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III-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TITOLI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GENERALI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(15)</w:t>
            </w:r>
          </w:p>
          <w:p w14:paraId="2CF9DF71" w14:textId="77777777" w:rsidR="00755C33" w:rsidRDefault="00CD43A9">
            <w:pPr>
              <w:pStyle w:val="TableParagraph"/>
              <w:tabs>
                <w:tab w:val="left" w:leader="dot" w:pos="3448"/>
              </w:tabs>
              <w:spacing w:before="216" w:line="214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 xml:space="preserve">a) 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promozioni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</w:p>
          <w:p w14:paraId="08FDB843" w14:textId="77777777" w:rsidR="00755C33" w:rsidRDefault="00CD43A9">
            <w:pPr>
              <w:pStyle w:val="TableParagraph"/>
              <w:tabs>
                <w:tab w:val="left" w:leader="dot" w:pos="6266"/>
              </w:tabs>
              <w:spacing w:line="209" w:lineRule="exact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promozione)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1A741550" w14:textId="77777777">
        <w:trPr>
          <w:trHeight w:val="895"/>
        </w:trPr>
        <w:tc>
          <w:tcPr>
            <w:tcW w:w="8063" w:type="dxa"/>
          </w:tcPr>
          <w:p w14:paraId="7BAC9788" w14:textId="77777777" w:rsidR="00755C33" w:rsidRDefault="00CD43A9">
            <w:pPr>
              <w:pStyle w:val="TableParagraph"/>
              <w:spacing w:before="17" w:line="237" w:lineRule="auto"/>
              <w:ind w:right="612" w:hanging="284"/>
              <w:rPr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>
              <w:rPr>
                <w:sz w:val="18"/>
              </w:rPr>
              <w:t>per il superamento di un pubblico concorso ordinario per esami e titoli di per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l’accesso al ruolo di appartenenza (1) al momento della presentazione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73E41EE" w14:textId="5DE3825C" w:rsidR="00755C33" w:rsidRDefault="00CD43A9">
            <w:pPr>
              <w:pStyle w:val="TableParagraph"/>
              <w:tabs>
                <w:tab w:val="left" w:leader="dot" w:pos="6700"/>
              </w:tabs>
              <w:spacing w:before="1" w:line="207" w:lineRule="exact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appartenenza,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si valuta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un solo concorso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punti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12)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5625BE64" w14:textId="77777777">
        <w:trPr>
          <w:trHeight w:val="1955"/>
        </w:trPr>
        <w:tc>
          <w:tcPr>
            <w:tcW w:w="8063" w:type="dxa"/>
          </w:tcPr>
          <w:p w14:paraId="72626D55" w14:textId="77777777" w:rsidR="00755C33" w:rsidRDefault="00CD43A9">
            <w:pPr>
              <w:pStyle w:val="TableParagraph"/>
              <w:tabs>
                <w:tab w:val="left" w:leader="dot" w:pos="3298"/>
              </w:tabs>
              <w:spacing w:before="8" w:line="219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</w:rPr>
              <w:tab/>
              <w:t>specializzazione/i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conseguita/e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post-</w:t>
            </w:r>
          </w:p>
          <w:p w14:paraId="45095CD3" w14:textId="77777777" w:rsidR="00755C33" w:rsidRDefault="00CD43A9">
            <w:pPr>
              <w:pStyle w:val="TableParagraph"/>
              <w:ind w:right="369"/>
              <w:rPr>
                <w:b/>
                <w:sz w:val="18"/>
              </w:rPr>
            </w:pPr>
            <w:r>
              <w:rPr>
                <w:sz w:val="18"/>
              </w:rPr>
              <w:t xml:space="preserve">laurea , previsti dagli statuti ovvero dal </w:t>
            </w:r>
            <w:proofErr w:type="spellStart"/>
            <w:r>
              <w:rPr>
                <w:sz w:val="18"/>
              </w:rPr>
              <w:t>D.P.R.n</w:t>
            </w:r>
            <w:proofErr w:type="spellEnd"/>
            <w:r>
              <w:rPr>
                <w:sz w:val="18"/>
              </w:rPr>
              <w:t>. 162/82 , ovvero dalla legge n.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341/90 (artt. 4, 6, 8) ovvero dal decreto n. 509/99 attivati dalle 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 o libere ovvero da istituti universitari statali o pareggiati, ovvero in corsi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riconosc</w:t>
            </w:r>
            <w:r>
              <w:rPr>
                <w:sz w:val="18"/>
              </w:rPr>
              <w:t>iuti equipollenti dai componenti organismi universitari (11) e ( 11 bis)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ivi compresi gli istituti di educazione fisica statali o pareggiati, nell’ambito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scienze dell’educazione e/o nell’ambito delle discipline attualmente insegnate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b/>
                <w:i/>
                <w:sz w:val="18"/>
              </w:rPr>
              <w:t>(punti 5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diploma</w:t>
            </w:r>
            <w:r>
              <w:rPr>
                <w:b/>
                <w:sz w:val="18"/>
              </w:rPr>
              <w:t>)</w:t>
            </w:r>
          </w:p>
          <w:p w14:paraId="133AE9BD" w14:textId="77777777" w:rsidR="00755C33" w:rsidRDefault="00CD43A9">
            <w:pPr>
              <w:pStyle w:val="TableParagraph"/>
              <w:spacing w:line="177" w:lineRule="exact"/>
              <w:ind w:left="447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corso,</w:t>
            </w:r>
          </w:p>
        </w:tc>
      </w:tr>
    </w:tbl>
    <w:p w14:paraId="0105EE27" w14:textId="77777777" w:rsidR="00755C33" w:rsidRDefault="00CD43A9">
      <w:pPr>
        <w:rPr>
          <w:sz w:val="2"/>
          <w:szCs w:val="2"/>
        </w:rPr>
      </w:pPr>
      <w:r>
        <w:pict w14:anchorId="3C63826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5pt;margin-top:17.3pt;width:127.1pt;height:746.8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1260"/>
                  </w:tblGrid>
                  <w:tr w:rsidR="00755C33" w14:paraId="0B6C1677" w14:textId="77777777">
                    <w:trPr>
                      <w:trHeight w:val="1271"/>
                    </w:trPr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316063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A4B7249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6C15207E" w14:textId="77777777">
                    <w:trPr>
                      <w:trHeight w:val="1260"/>
                    </w:trPr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CA692B2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D568ABC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6263679A" w14:textId="77777777">
                    <w:trPr>
                      <w:trHeight w:val="1480"/>
                    </w:trPr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18C6595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221B683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3A3249C4" w14:textId="77777777">
                    <w:trPr>
                      <w:trHeight w:val="1341"/>
                    </w:trPr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A8A6423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A304E22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533480D0" w14:textId="77777777">
                    <w:trPr>
                      <w:trHeight w:val="1247"/>
                    </w:trPr>
                    <w:tc>
                      <w:tcPr>
                        <w:tcW w:w="12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44AEC2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F1180E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5B8CA846" w14:textId="77777777">
                    <w:trPr>
                      <w:trHeight w:val="1603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3EA074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9E4368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0C6B7297" w14:textId="77777777">
                    <w:trPr>
                      <w:trHeight w:val="503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2067D0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3B5CFE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1901091C" w14:textId="77777777">
                    <w:trPr>
                      <w:trHeight w:val="1264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17B724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D9A0F7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6C8A7EAD" w14:textId="77777777">
                    <w:trPr>
                      <w:trHeight w:val="1136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C747CB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1A21AC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0A4AE32A" w14:textId="77777777">
                    <w:trPr>
                      <w:trHeight w:val="816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2A9FB9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3E2CD6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27C8ADB3" w14:textId="77777777">
                    <w:trPr>
                      <w:trHeight w:val="870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F9786E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8DFA4F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55C33" w14:paraId="2CCC76FB" w14:textId="77777777">
                    <w:trPr>
                      <w:trHeight w:val="1970"/>
                    </w:trPr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BC6F63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0A0E1E" w14:textId="77777777" w:rsidR="00755C33" w:rsidRDefault="00755C33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AFD4C1B" w14:textId="77777777" w:rsidR="00755C33" w:rsidRDefault="00755C33">
                  <w:pPr>
                    <w:pStyle w:val="Corpotesto"/>
                    <w:jc w:val="left"/>
                  </w:pPr>
                </w:p>
              </w:txbxContent>
            </v:textbox>
            <w10:wrap anchorx="page" anchory="page"/>
          </v:shape>
        </w:pict>
      </w:r>
    </w:p>
    <w:p w14:paraId="5B8E1041" w14:textId="77777777" w:rsidR="00755C33" w:rsidRDefault="00755C33">
      <w:pPr>
        <w:rPr>
          <w:sz w:val="2"/>
          <w:szCs w:val="2"/>
        </w:rPr>
        <w:sectPr w:rsidR="00755C33">
          <w:pgSz w:w="11920" w:h="16850"/>
          <w:pgMar w:top="340" w:right="740" w:bottom="280" w:left="540" w:header="720" w:footer="720" w:gutter="0"/>
          <w:cols w:space="720"/>
        </w:sectPr>
      </w:pPr>
    </w:p>
    <w:p w14:paraId="74126F65" w14:textId="77777777" w:rsidR="00755C33" w:rsidRDefault="00755C33">
      <w:pPr>
        <w:pStyle w:val="Corpotesto"/>
        <w:spacing w:before="1"/>
        <w:jc w:val="left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1"/>
      </w:tblGrid>
      <w:tr w:rsidR="00755C33" w14:paraId="78F60D6E" w14:textId="77777777">
        <w:trPr>
          <w:trHeight w:val="651"/>
        </w:trPr>
        <w:tc>
          <w:tcPr>
            <w:tcW w:w="7981" w:type="dxa"/>
          </w:tcPr>
          <w:p w14:paraId="02485C92" w14:textId="77777777" w:rsidR="00755C33" w:rsidRDefault="00CD43A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</w:p>
          <w:p w14:paraId="2D140FA7" w14:textId="77777777" w:rsidR="00755C33" w:rsidRDefault="00CD43A9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341/90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SISS</w:t>
            </w:r>
          </w:p>
          <w:p w14:paraId="75A93F80" w14:textId="77777777" w:rsidR="00755C33" w:rsidRDefault="00CD43A9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……………………………………………………………………………………………………..…………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4DE744EA" w14:textId="77777777">
        <w:trPr>
          <w:trHeight w:val="1129"/>
        </w:trPr>
        <w:tc>
          <w:tcPr>
            <w:tcW w:w="7981" w:type="dxa"/>
          </w:tcPr>
          <w:p w14:paraId="126E1F96" w14:textId="77777777" w:rsidR="00755C33" w:rsidRDefault="00CD43A9">
            <w:pPr>
              <w:pStyle w:val="TableParagraph"/>
              <w:tabs>
                <w:tab w:val="left" w:leader="dot" w:pos="3616"/>
              </w:tabs>
              <w:spacing w:before="9"/>
              <w:ind w:left="200"/>
              <w:rPr>
                <w:sz w:val="18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diplomi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accademico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5BE8341" w14:textId="7C0CE2E1" w:rsidR="00755C33" w:rsidRDefault="00CD43A9">
            <w:pPr>
              <w:pStyle w:val="TableParagraph"/>
              <w:spacing w:before="6"/>
              <w:ind w:right="525"/>
              <w:rPr>
                <w:sz w:val="18"/>
              </w:rPr>
            </w:pPr>
            <w:r>
              <w:rPr>
                <w:sz w:val="18"/>
              </w:rPr>
              <w:t>primo livello, laurea di primo livello o breve o diploma ISEF), o diploma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Accademia di Belle Arti o Conservatorio di Musica conseguito oltre al titolo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  <w:r>
              <w:rPr>
                <w:sz w:val="18"/>
              </w:rPr>
              <w:t>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  <w:p w14:paraId="18BE0C36" w14:textId="77777777" w:rsidR="00755C33" w:rsidRDefault="00CD43A9">
            <w:pPr>
              <w:pStyle w:val="TableParagraph"/>
              <w:tabs>
                <w:tab w:val="left" w:leader="dot" w:pos="6818"/>
              </w:tabs>
              <w:spacing w:line="195" w:lineRule="exact"/>
              <w:ind w:left="200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 diploma)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179C0BAA" w14:textId="77777777">
        <w:trPr>
          <w:trHeight w:val="2439"/>
        </w:trPr>
        <w:tc>
          <w:tcPr>
            <w:tcW w:w="7981" w:type="dxa"/>
          </w:tcPr>
          <w:p w14:paraId="3C4BA1EB" w14:textId="77777777" w:rsidR="00755C33" w:rsidRDefault="00CD43A9">
            <w:pPr>
              <w:pStyle w:val="TableParagraph"/>
              <w:tabs>
                <w:tab w:val="left" w:leader="dot" w:pos="3212"/>
              </w:tabs>
              <w:spacing w:before="8"/>
              <w:ind w:left="200"/>
              <w:rPr>
                <w:sz w:val="18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corso/i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perfezionamento/i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14:paraId="3C8F9734" w14:textId="6DE6C35A" w:rsidR="00755C33" w:rsidRDefault="00CD43A9">
            <w:pPr>
              <w:pStyle w:val="TableParagraph"/>
              <w:tabs>
                <w:tab w:val="left" w:leader="dot" w:pos="1994"/>
              </w:tabs>
              <w:spacing w:before="5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inferiore ad un anno, </w:t>
            </w:r>
            <w:r>
              <w:rPr>
                <w:sz w:val="18"/>
              </w:rPr>
              <w:t>(13) previsti dagli statuti ovvero dal D.P.R. n. 162/82,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341/90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509/99;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</w:p>
          <w:p w14:paraId="6BA86FC5" w14:textId="48E144FD" w:rsidR="00755C33" w:rsidRDefault="00CD43A9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statali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(15),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</w:p>
          <w:p w14:paraId="37D4B627" w14:textId="77777777" w:rsidR="00755C33" w:rsidRDefault="00CD43A9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compresi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  <w:p w14:paraId="765CCB0F" w14:textId="77777777" w:rsidR="00755C33" w:rsidRDefault="00CD43A9">
            <w:pPr>
              <w:pStyle w:val="TableParagraph"/>
              <w:ind w:right="479"/>
              <w:rPr>
                <w:sz w:val="18"/>
              </w:rPr>
            </w:pPr>
            <w:r>
              <w:rPr>
                <w:sz w:val="18"/>
              </w:rPr>
              <w:t>scienze dell’educazione e/o nell’ambito delle discipline attualmente insegnate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dal docente (14) (è valutabile un solo corso, per lo stesso o gli stessi 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diritto </w:t>
            </w:r>
            <w:r>
              <w:rPr>
                <w:sz w:val="18"/>
              </w:rPr>
              <w:t>a</w:t>
            </w:r>
          </w:p>
          <w:p w14:paraId="60E6F6EF" w14:textId="77777777" w:rsidR="00755C33" w:rsidRDefault="00CD43A9">
            <w:pPr>
              <w:pStyle w:val="TableParagraph"/>
              <w:tabs>
                <w:tab w:val="left" w:leader="dot" w:pos="6868"/>
              </w:tabs>
              <w:spacing w:line="194" w:lineRule="exact"/>
              <w:ind w:left="200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 corso)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2CB346A6" w14:textId="77777777">
        <w:trPr>
          <w:trHeight w:val="1784"/>
        </w:trPr>
        <w:tc>
          <w:tcPr>
            <w:tcW w:w="7981" w:type="dxa"/>
          </w:tcPr>
          <w:p w14:paraId="58782E41" w14:textId="77777777" w:rsidR="00755C33" w:rsidRDefault="00CD43A9">
            <w:pPr>
              <w:pStyle w:val="TableParagraph"/>
              <w:tabs>
                <w:tab w:val="left" w:leader="dot" w:pos="3253"/>
              </w:tabs>
              <w:spacing w:before="10"/>
              <w:ind w:left="200"/>
              <w:rPr>
                <w:sz w:val="18"/>
              </w:rPr>
            </w:pPr>
            <w:r>
              <w:rPr>
                <w:b/>
                <w:sz w:val="20"/>
              </w:rPr>
              <w:t>f)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di aver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diplomi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</w:p>
          <w:p w14:paraId="159367FB" w14:textId="052069F7" w:rsidR="00755C33" w:rsidRDefault="00CD43A9">
            <w:pPr>
              <w:pStyle w:val="TableParagraph"/>
              <w:spacing w:before="7"/>
              <w:ind w:right="654"/>
              <w:rPr>
                <w:sz w:val="18"/>
              </w:rPr>
            </w:pPr>
            <w:r>
              <w:rPr>
                <w:sz w:val="18"/>
              </w:rPr>
              <w:t>quadriennale, ivi compreso il diploma di laurea in scienze motorie, per ogni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diploma di laurea magistrale (</w:t>
            </w:r>
            <w:r>
              <w:rPr>
                <w:sz w:val="18"/>
              </w:rPr>
              <w:t>specialistica), di accademia di belle arti,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conservatorio di musica, conseguito oltre al titolo di studio attualmente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(il</w:t>
            </w:r>
          </w:p>
          <w:p w14:paraId="5308BF08" w14:textId="77777777" w:rsidR="00755C33" w:rsidRDefault="00CD43A9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avvalersi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ISEF).</w:t>
            </w:r>
          </w:p>
          <w:p w14:paraId="11956E40" w14:textId="77777777" w:rsidR="00755C33" w:rsidRDefault="00CD43A9">
            <w:pPr>
              <w:pStyle w:val="TableParagraph"/>
              <w:tabs>
                <w:tab w:val="left" w:leader="dot" w:pos="6743"/>
              </w:tabs>
              <w:spacing w:line="189" w:lineRule="exact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ogni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diploma)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72D21ECE" w14:textId="77777777">
        <w:trPr>
          <w:trHeight w:val="1587"/>
        </w:trPr>
        <w:tc>
          <w:tcPr>
            <w:tcW w:w="7981" w:type="dxa"/>
          </w:tcPr>
          <w:p w14:paraId="74AA0706" w14:textId="478DEA38" w:rsidR="00755C33" w:rsidRDefault="00CD43A9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before="8"/>
              <w:rPr>
                <w:sz w:val="18"/>
              </w:rPr>
            </w:pPr>
            <w:r>
              <w:rPr>
                <w:spacing w:val="-1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aver conseguito</w:t>
            </w:r>
            <w:r>
              <w:rPr>
                <w:sz w:val="18"/>
              </w:rPr>
              <w:t xml:space="preserve"> il 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“</w:t>
            </w:r>
            <w:r>
              <w:rPr>
                <w:sz w:val="18"/>
              </w:rPr>
              <w:t>Dottorato di ricerca”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9DC5E47" w14:textId="77777777" w:rsidR="00755C33" w:rsidRDefault="00CD43A9">
            <w:pPr>
              <w:pStyle w:val="TableParagraph"/>
              <w:tabs>
                <w:tab w:val="left" w:leader="dot" w:pos="6544"/>
              </w:tabs>
              <w:spacing w:before="1"/>
              <w:ind w:left="57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5)</w:t>
            </w:r>
            <w:r>
              <w:rPr>
                <w:b/>
                <w:i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solo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titolo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  <w:p w14:paraId="56198F40" w14:textId="77777777" w:rsidR="00755C33" w:rsidRDefault="00755C33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D9972B4" w14:textId="21C3ED0B" w:rsidR="00755C33" w:rsidRDefault="00CD43A9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leader="dot" w:pos="6518"/>
              </w:tabs>
              <w:spacing w:line="230" w:lineRule="auto"/>
              <w:ind w:left="483" w:right="598" w:hanging="284"/>
              <w:rPr>
                <w:b/>
                <w:sz w:val="18"/>
              </w:rPr>
            </w:pPr>
            <w:r>
              <w:rPr>
                <w:sz w:val="18"/>
              </w:rPr>
              <w:t>per la sola scuola primaria per la frequenza del corso di agg.-</w:t>
            </w:r>
            <w:proofErr w:type="spellStart"/>
            <w:r>
              <w:rPr>
                <w:sz w:val="18"/>
              </w:rPr>
              <w:t>formaz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ling</w:t>
            </w:r>
            <w:proofErr w:type="spellEnd"/>
            <w:r>
              <w:rPr>
                <w:sz w:val="18"/>
              </w:rPr>
              <w:t>.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glottodidattica compreso nei piani attuati dal ministero con la </w:t>
            </w:r>
            <w:proofErr w:type="spellStart"/>
            <w:r>
              <w:rPr>
                <w:sz w:val="18"/>
              </w:rPr>
              <w:t>coll</w:t>
            </w:r>
            <w:proofErr w:type="spellEnd"/>
            <w:r>
              <w:rPr>
                <w:sz w:val="18"/>
              </w:rPr>
              <w:t>.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UUSSPP, </w:t>
            </w:r>
            <w:r>
              <w:rPr>
                <w:spacing w:val="-1"/>
                <w:sz w:val="18"/>
              </w:rPr>
              <w:t xml:space="preserve">delle istituzioni scolastiche, </w:t>
            </w:r>
            <w:r>
              <w:rPr>
                <w:sz w:val="18"/>
              </w:rPr>
              <w:t>degli enti di ricerca (IRRE, INVALSI,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INDIRE)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dell’università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  <w:tr w:rsidR="00755C33" w14:paraId="3E65900F" w14:textId="77777777">
        <w:trPr>
          <w:trHeight w:val="1328"/>
        </w:trPr>
        <w:tc>
          <w:tcPr>
            <w:tcW w:w="7981" w:type="dxa"/>
          </w:tcPr>
          <w:p w14:paraId="01F4C69E" w14:textId="7469868D" w:rsidR="00755C33" w:rsidRDefault="00CD43A9">
            <w:pPr>
              <w:pStyle w:val="TableParagraph"/>
              <w:spacing w:before="21" w:line="235" w:lineRule="auto"/>
              <w:ind w:right="148" w:hanging="284"/>
              <w:rPr>
                <w:sz w:val="18"/>
              </w:rPr>
            </w:pPr>
            <w:r>
              <w:rPr>
                <w:b/>
                <w:sz w:val="20"/>
              </w:rPr>
              <w:t xml:space="preserve">i) </w:t>
            </w:r>
            <w:r>
              <w:rPr>
                <w:sz w:val="18"/>
              </w:rPr>
              <w:t>di aver partecipato ai nuovi esami (</w:t>
            </w:r>
            <w:proofErr w:type="spellStart"/>
            <w:r>
              <w:rPr>
                <w:sz w:val="18"/>
              </w:rPr>
              <w:t>aa.ss</w:t>
            </w:r>
            <w:proofErr w:type="spellEnd"/>
            <w:r>
              <w:rPr>
                <w:sz w:val="18"/>
              </w:rPr>
              <w:t>.. 98/99-99/00-00/01) di 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</w:p>
          <w:p w14:paraId="26743F97" w14:textId="77777777" w:rsidR="00755C33" w:rsidRDefault="00CD43A9">
            <w:pPr>
              <w:pStyle w:val="TableParagraph"/>
              <w:ind w:right="148"/>
              <w:rPr>
                <w:sz w:val="18"/>
              </w:rPr>
            </w:pPr>
            <w:r>
              <w:rPr>
                <w:sz w:val="18"/>
              </w:rPr>
              <w:t>n.425 del 10.12.97 in qualità di presidente di commissione o di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l’esame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diritto a</w:t>
            </w:r>
          </w:p>
          <w:p w14:paraId="54B8536E" w14:textId="77777777" w:rsidR="00755C33" w:rsidRDefault="00CD43A9">
            <w:pPr>
              <w:pStyle w:val="TableParagraph"/>
              <w:tabs>
                <w:tab w:val="left" w:leader="dot" w:pos="6765"/>
              </w:tabs>
              <w:spacing w:line="178" w:lineRule="exact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(punti 1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anno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</w:p>
        </w:tc>
      </w:tr>
    </w:tbl>
    <w:p w14:paraId="595454E8" w14:textId="77777777" w:rsidR="00755C33" w:rsidRDefault="00755C33">
      <w:pPr>
        <w:pStyle w:val="Corpotesto"/>
        <w:jc w:val="left"/>
        <w:rPr>
          <w:rFonts w:ascii="Verdana"/>
          <w:b/>
        </w:rPr>
      </w:pPr>
    </w:p>
    <w:p w14:paraId="134A30BC" w14:textId="77777777" w:rsidR="00755C33" w:rsidRDefault="00755C33">
      <w:pPr>
        <w:pStyle w:val="Corpotesto"/>
        <w:jc w:val="left"/>
        <w:rPr>
          <w:rFonts w:ascii="Verdana"/>
          <w:b/>
        </w:rPr>
      </w:pPr>
    </w:p>
    <w:p w14:paraId="203C57B8" w14:textId="77777777" w:rsidR="00755C33" w:rsidRDefault="00755C33">
      <w:pPr>
        <w:pStyle w:val="Corpotesto"/>
        <w:spacing w:before="3"/>
        <w:jc w:val="left"/>
        <w:rPr>
          <w:rFonts w:ascii="Verdana"/>
          <w:b/>
          <w:sz w:val="18"/>
        </w:rPr>
      </w:pPr>
    </w:p>
    <w:p w14:paraId="45FDE2E5" w14:textId="77777777" w:rsidR="00755C33" w:rsidRDefault="00CD43A9">
      <w:pPr>
        <w:ind w:left="6258"/>
        <w:rPr>
          <w:rFonts w:ascii="Verdana"/>
          <w:b/>
          <w:sz w:val="18"/>
        </w:rPr>
      </w:pPr>
      <w:r>
        <w:pict w14:anchorId="508E51E2">
          <v:group id="_x0000_s1031" style="position:absolute;left:0;text-align:left;margin-left:425.75pt;margin-top:-482.55pt;width:127pt;height:503pt;z-index:-15998464;mso-position-horizontal-relative:page" coordorigin="8515,-9651" coordsize="2540,10060">
            <v:shape id="_x0000_s1033" style="position:absolute;left:8514;top:-9651;width:2538;height:9458" coordorigin="8515,-9651" coordsize="2538,9458" o:spt="100" adj="0,,0" path="m8532,-5393r-15,l8517,-3623r,14l8517,-3160r,14l8532,-3146r,-14l8532,-3609r,-14l8532,-5393xm8532,-9651r-15,l8517,-9636r,657l8517,-8965r,1l8517,-7850r,14l8517,-5407r,14l8532,-5393r,-14l8532,-7836r,-14l8532,-8964r,-1l8532,-8979r,-657l8532,-9651xm8553,-203r-19,l8515,-203r,10l8534,-193r19,l8553,-203xm8553,-213r-19,l8532,-213r,-1810l8532,-2023r,-14l8532,-3146r-15,l8517,-2037r,14l8517,-2023r,1810l8515,-213r,5l8534,-208r19,l8553,-213xm9801,-203r-19,l8553,-203r,10l9782,-193r19,l9801,-203xm9806,-5393r-19,l9787,-3623r-1255,l8532,-3609r1255,l9787,-3160r-1255,l8532,-3146r1255,l9806,-3146r,-14l9806,-3609r,-14l9806,-5393xm9811,-203r-10,l9801,-193r10,l9811,-203xm9830,-213r-19,l9806,-213r,-1810l9806,-2023r,-14l9806,-3146r-19,l9787,-2037r-1255,l8532,-2023r1255,l9787,-213r-5,l8553,-213r,5l9782,-208r19,l9801,-213r,l9801,-208r10,l9830,-208r,-5xm11052,-3146r-14,l11038,-2037r-1232,l9806,-2023r1232,l11038,-213r14,l11052,-2023r,l11052,-2037r,-1109xm11052,-5393r-14,l11038,-3623r-1232,l9806,-3609r1232,l11038,-3160r-1232,l9806,-3146r1232,l11038,-3146r14,l11052,-3160r,-449l11052,-3623r,-1770xm11052,-9651r-14,l11038,-9651r,15l11038,-8979r-1234,l9804,-9636r1234,l11038,-9651r-1234,l9789,-9651r-1257,l8532,-9636r1257,l9789,-8979r-1257,l8532,-8964r1257,l9789,-7850r-2,l8532,-7850r,14l9787,-7836r,2429l8532,-5407r,14l9787,-5393r19,l9806,-5407r,-2429l9806,-7850r-2,l9804,-8964r1234,l11038,-7850r-1218,l9806,-7850r,14l9820,-7836r1218,l11038,-5407r-1232,l9806,-5393r1232,l11038,-5393r14,l11052,-5407r,-2429l11052,-7850r,-1114l11052,-8965r,-14l11052,-9636r,-15xe" fillcolor="black" stroked="f">
              <v:stroke joinstyle="round"/>
              <v:formulas/>
              <v:path arrowok="t" o:connecttype="segments"/>
            </v:shape>
            <v:shape id="_x0000_s1032" style="position:absolute;left:8514;top:-213;width:2540;height:622" coordorigin="8515,-213" coordsize="2540,622" o:spt="100" adj="0,,0" path="m9782,390r-1248,l8534,-193r-19,l8515,390r,19l8534,409r1248,l9782,390xm9830,-203r-19,l9811,-193r19,l9830,-203xm9830,-213r-19,l9811,-208r19,l9830,-213xm11054,-203r-19,l11035,-203r-1205,l9830,-193r1205,l11035,390r-1224,l9811,-193r-29,l9782,390r,19l9801,409r,-19l9801,390r,19l11035,409r,l11054,409r,-19l11054,-193r,-10xm11054,-213r-19,l11035,-213r-1205,l9830,-208r1205,l11035,-208r19,l11054,-2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Verdana"/>
          <w:b/>
          <w:sz w:val="18"/>
        </w:rPr>
        <w:t>Totale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punti</w:t>
      </w:r>
    </w:p>
    <w:p w14:paraId="37F635BF" w14:textId="77777777" w:rsidR="00755C33" w:rsidRDefault="00755C33">
      <w:pPr>
        <w:pStyle w:val="Corpotesto"/>
        <w:jc w:val="left"/>
        <w:rPr>
          <w:rFonts w:ascii="Verdana"/>
          <w:b/>
          <w:sz w:val="22"/>
        </w:rPr>
      </w:pPr>
    </w:p>
    <w:p w14:paraId="7B78AFF5" w14:textId="77777777" w:rsidR="00755C33" w:rsidRDefault="00CD43A9">
      <w:pPr>
        <w:spacing w:before="165" w:line="218" w:lineRule="exact"/>
        <w:ind w:left="593"/>
        <w:jc w:val="both"/>
        <w:rPr>
          <w:rFonts w:ascii="Verdana"/>
          <w:sz w:val="18"/>
        </w:rPr>
      </w:pPr>
      <w:r>
        <w:rPr>
          <w:rFonts w:ascii="Verdana"/>
          <w:sz w:val="18"/>
        </w:rPr>
        <w:t>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titoli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relativi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)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c),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d),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e),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f),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g),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h),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anche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cumulabili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tra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loro,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sono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valutabili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fino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ad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un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massimo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di</w:t>
      </w:r>
    </w:p>
    <w:p w14:paraId="60034675" w14:textId="77777777" w:rsidR="00755C33" w:rsidRDefault="00CD43A9">
      <w:pPr>
        <w:pStyle w:val="Titolo2"/>
        <w:spacing w:line="242" w:lineRule="exact"/>
        <w:ind w:left="593"/>
        <w:rPr>
          <w:rFonts w:ascii="Verdana"/>
        </w:rPr>
      </w:pPr>
      <w:r>
        <w:rPr>
          <w:rFonts w:ascii="Verdana"/>
        </w:rPr>
        <w:t>punti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10.-</w:t>
      </w:r>
    </w:p>
    <w:p w14:paraId="78B2EB77" w14:textId="4D209DBA" w:rsidR="00755C33" w:rsidRDefault="00CD43A9">
      <w:pPr>
        <w:spacing w:before="5"/>
        <w:ind w:left="593" w:right="39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 integrazione della suddetta dichiarazione</w:t>
      </w:r>
      <w:r>
        <w:rPr>
          <w:rFonts w:ascii="Verdana" w:hAnsi="Verdana"/>
          <w:sz w:val="18"/>
        </w:rPr>
        <w:t>, si allega una dichiarazione conforma agli allegati D) e F)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all’O.M.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sulla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mobilità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documenti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autocertificazione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cui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punti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II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(esigenze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famiglia)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III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z w:val="18"/>
        </w:rPr>
        <w:t>titoli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generali):</w:t>
      </w:r>
    </w:p>
    <w:p w14:paraId="030022D4" w14:textId="77777777" w:rsidR="00755C33" w:rsidRDefault="00CD43A9">
      <w:pPr>
        <w:pStyle w:val="Corpotesto"/>
        <w:spacing w:before="1"/>
        <w:jc w:val="left"/>
        <w:rPr>
          <w:rFonts w:ascii="Verdana"/>
          <w:sz w:val="9"/>
        </w:rPr>
      </w:pPr>
      <w:r>
        <w:pict w14:anchorId="7EE818E0">
          <v:rect id="_x0000_s1030" style="position:absolute;margin-left:57.65pt;margin-top:7.45pt;width:482.45pt;height:1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290F380C">
          <v:shape id="_x0000_s1029" style="position:absolute;margin-left:57.65pt;margin-top:24pt;width:482.45pt;height:.1pt;z-index:-15727104;mso-wrap-distance-left:0;mso-wrap-distance-right:0;mso-position-horizontal-relative:page" coordorigin="1153,480" coordsize="9649,2" o:spt="100" adj="0,,0" path="m1153,480r9649,2m1153,480r9649,2e" filled="f" strokeweight="1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7E5E2C6">
          <v:line id="_x0000_s1028" style="position:absolute;z-index:-15726592;mso-wrap-distance-left:0;mso-wrap-distance-right:0;mso-position-horizontal-relative:page" from="57.65pt,40.85pt" to="540.1pt,40.9pt" strokeweight="1pt">
            <w10:wrap type="topAndBottom" anchorx="page"/>
          </v:line>
        </w:pict>
      </w:r>
      <w:r>
        <w:pict w14:anchorId="5939AB88">
          <v:line id="_x0000_s1027" style="position:absolute;z-index:-15726080;mso-wrap-distance-left:0;mso-wrap-distance-right:0;mso-position-horizontal-relative:page" from="57.65pt,55.2pt" to="540.1pt,55.25pt" strokeweight="1pt">
            <w10:wrap type="topAndBottom" anchorx="page"/>
          </v:line>
        </w:pict>
      </w:r>
      <w:r>
        <w:pict w14:anchorId="147665F0">
          <v:line id="_x0000_s1026" style="position:absolute;z-index:-15725568;mso-wrap-distance-left:0;mso-wrap-distance-right:0;mso-position-horizontal-relative:page" from="57.65pt,74.2pt" to="540.1pt,74.25pt" strokeweight="1pt">
            <w10:wrap type="topAndBottom" anchorx="page"/>
          </v:line>
        </w:pict>
      </w:r>
    </w:p>
    <w:p w14:paraId="3744D663" w14:textId="77777777" w:rsidR="00755C33" w:rsidRDefault="00755C33">
      <w:pPr>
        <w:pStyle w:val="Corpotesto"/>
        <w:spacing w:before="2"/>
        <w:jc w:val="left"/>
        <w:rPr>
          <w:rFonts w:ascii="Verdana"/>
          <w:sz w:val="19"/>
        </w:rPr>
      </w:pPr>
    </w:p>
    <w:p w14:paraId="66E176B8" w14:textId="77777777" w:rsidR="00755C33" w:rsidRDefault="00755C33">
      <w:pPr>
        <w:pStyle w:val="Corpotesto"/>
        <w:spacing w:before="3"/>
        <w:jc w:val="left"/>
        <w:rPr>
          <w:rFonts w:ascii="Verdana"/>
        </w:rPr>
      </w:pPr>
    </w:p>
    <w:p w14:paraId="7294711E" w14:textId="77777777" w:rsidR="00755C33" w:rsidRDefault="00755C33">
      <w:pPr>
        <w:pStyle w:val="Corpotesto"/>
        <w:spacing w:before="3"/>
        <w:jc w:val="left"/>
        <w:rPr>
          <w:rFonts w:ascii="Verdana"/>
          <w:sz w:val="16"/>
        </w:rPr>
      </w:pPr>
    </w:p>
    <w:p w14:paraId="43C48AE7" w14:textId="77777777" w:rsidR="00755C33" w:rsidRDefault="00755C33">
      <w:pPr>
        <w:pStyle w:val="Corpotesto"/>
        <w:spacing w:before="11"/>
        <w:jc w:val="left"/>
        <w:rPr>
          <w:rFonts w:ascii="Verdana"/>
          <w:sz w:val="23"/>
        </w:rPr>
      </w:pPr>
    </w:p>
    <w:p w14:paraId="66119542" w14:textId="77777777" w:rsidR="00755C33" w:rsidRDefault="00CD43A9">
      <w:pPr>
        <w:tabs>
          <w:tab w:val="left" w:pos="3366"/>
          <w:tab w:val="left" w:pos="7612"/>
        </w:tabs>
        <w:spacing w:before="164"/>
        <w:ind w:left="593"/>
        <w:jc w:val="both"/>
        <w:rPr>
          <w:rFonts w:ascii="Verdana"/>
          <w:sz w:val="18"/>
        </w:rPr>
      </w:pPr>
      <w:r>
        <w:rPr>
          <w:rFonts w:ascii="Verdana"/>
          <w:sz w:val="18"/>
        </w:rPr>
        <w:t>Data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ab/>
        <w:t>FIRMA</w:t>
      </w:r>
    </w:p>
    <w:p w14:paraId="4B9800E8" w14:textId="77777777" w:rsidR="00755C33" w:rsidRDefault="00755C33">
      <w:pPr>
        <w:jc w:val="both"/>
        <w:rPr>
          <w:rFonts w:ascii="Verdana"/>
          <w:sz w:val="18"/>
        </w:rPr>
        <w:sectPr w:rsidR="00755C33">
          <w:pgSz w:w="11920" w:h="16850"/>
          <w:pgMar w:top="680" w:right="740" w:bottom="280" w:left="540" w:header="720" w:footer="720" w:gutter="0"/>
          <w:cols w:space="720"/>
        </w:sectPr>
      </w:pPr>
    </w:p>
    <w:p w14:paraId="2167AEC2" w14:textId="77777777" w:rsidR="00755C33" w:rsidRDefault="00CD43A9">
      <w:pPr>
        <w:pStyle w:val="Titolo1"/>
        <w:spacing w:before="89"/>
        <w:ind w:right="0"/>
        <w:jc w:val="left"/>
      </w:pPr>
      <w:r>
        <w:lastRenderedPageBreak/>
        <w:t>Per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sottolinea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21A8003A" w14:textId="77777777" w:rsidR="00755C33" w:rsidRDefault="00755C33">
      <w:pPr>
        <w:pStyle w:val="Corpotesto"/>
        <w:spacing w:before="1"/>
        <w:jc w:val="left"/>
        <w:rPr>
          <w:rFonts w:ascii="Verdana"/>
          <w:b/>
          <w:sz w:val="39"/>
        </w:rPr>
      </w:pPr>
    </w:p>
    <w:p w14:paraId="451D69F1" w14:textId="774FB60B" w:rsidR="00755C33" w:rsidRDefault="00CD43A9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" w:line="242" w:lineRule="auto"/>
        <w:ind w:right="400" w:hanging="363"/>
        <w:jc w:val="left"/>
        <w:rPr>
          <w:sz w:val="20"/>
        </w:rPr>
      </w:pPr>
      <w:r>
        <w:rPr>
          <w:sz w:val="20"/>
        </w:rPr>
        <w:t>L’anzianità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ruolo</w:t>
      </w:r>
      <w:r>
        <w:rPr>
          <w:spacing w:val="12"/>
          <w:sz w:val="20"/>
        </w:rPr>
        <w:t xml:space="preserve"> </w:t>
      </w:r>
      <w:r>
        <w:rPr>
          <w:sz w:val="20"/>
        </w:rPr>
        <w:t>comprende</w:t>
      </w:r>
      <w:r>
        <w:rPr>
          <w:spacing w:val="28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solo</w:t>
      </w:r>
      <w:r>
        <w:rPr>
          <w:spacing w:val="28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ruolo</w:t>
      </w:r>
      <w:r>
        <w:rPr>
          <w:spacing w:val="14"/>
          <w:sz w:val="20"/>
        </w:rPr>
        <w:t xml:space="preserve"> </w:t>
      </w:r>
      <w:r>
        <w:rPr>
          <w:sz w:val="20"/>
        </w:rPr>
        <w:t>prestato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gg,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5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primo</w:t>
      </w:r>
      <w:r>
        <w:rPr>
          <w:spacing w:val="-6"/>
          <w:sz w:val="20"/>
        </w:rPr>
        <w:t xml:space="preserve"> </w:t>
      </w:r>
      <w:r>
        <w:rPr>
          <w:sz w:val="20"/>
        </w:rPr>
        <w:t>febbraio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termine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operazioni</w:t>
      </w:r>
      <w:r>
        <w:rPr>
          <w:spacing w:val="-5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scrutinio</w:t>
      </w:r>
      <w:r>
        <w:rPr>
          <w:spacing w:val="3"/>
          <w:sz w:val="20"/>
        </w:rPr>
        <w:t xml:space="preserve"> </w:t>
      </w:r>
      <w:r>
        <w:rPr>
          <w:sz w:val="20"/>
        </w:rPr>
        <w:t>finale,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quanto</w:t>
      </w:r>
      <w:r>
        <w:rPr>
          <w:spacing w:val="4"/>
          <w:sz w:val="20"/>
        </w:rPr>
        <w:t xml:space="preserve"> </w:t>
      </w:r>
      <w:r>
        <w:rPr>
          <w:sz w:val="20"/>
        </w:rPr>
        <w:t>attiene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scuola</w:t>
      </w:r>
      <w:r>
        <w:rPr>
          <w:spacing w:val="3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ex</w:t>
      </w:r>
      <w:r>
        <w:rPr>
          <w:spacing w:val="5"/>
          <w:sz w:val="20"/>
        </w:rPr>
        <w:t xml:space="preserve"> </w:t>
      </w:r>
      <w:r>
        <w:rPr>
          <w:sz w:val="20"/>
        </w:rPr>
        <w:t>materna)</w:t>
      </w:r>
      <w:r>
        <w:rPr>
          <w:spacing w:val="4"/>
          <w:sz w:val="20"/>
        </w:rPr>
        <w:t xml:space="preserve"> </w:t>
      </w:r>
      <w:r>
        <w:rPr>
          <w:sz w:val="20"/>
        </w:rPr>
        <w:t>fino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-53"/>
          <w:sz w:val="20"/>
        </w:rPr>
        <w:t xml:space="preserve"> </w:t>
      </w:r>
      <w:r>
        <w:rPr>
          <w:sz w:val="20"/>
        </w:rPr>
        <w:t>educative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scolastico.</w:t>
      </w:r>
    </w:p>
    <w:p w14:paraId="14761739" w14:textId="77777777" w:rsidR="00755C33" w:rsidRDefault="00755C33">
      <w:pPr>
        <w:pStyle w:val="Corpotesto"/>
        <w:spacing w:before="6"/>
        <w:jc w:val="left"/>
        <w:rPr>
          <w:sz w:val="19"/>
        </w:rPr>
      </w:pPr>
    </w:p>
    <w:p w14:paraId="1165A2ED" w14:textId="0F7A3D21" w:rsidR="00755C33" w:rsidRDefault="00CD43A9">
      <w:pPr>
        <w:pStyle w:val="Paragrafoelenco"/>
        <w:numPr>
          <w:ilvl w:val="0"/>
          <w:numId w:val="3"/>
        </w:numPr>
        <w:tabs>
          <w:tab w:val="left" w:pos="1302"/>
        </w:tabs>
        <w:ind w:right="396" w:hanging="360"/>
        <w:rPr>
          <w:sz w:val="20"/>
        </w:rPr>
      </w:pPr>
      <w:r>
        <w:rPr>
          <w:sz w:val="20"/>
        </w:rPr>
        <w:t>Pur avendolo specificato nella redazione della scheda,</w:t>
      </w:r>
      <w:r w:rsidR="00D0379D">
        <w:rPr>
          <w:sz w:val="20"/>
        </w:rPr>
        <w:t xml:space="preserve"> </w:t>
      </w:r>
      <w:r>
        <w:rPr>
          <w:sz w:val="20"/>
        </w:rPr>
        <w:t xml:space="preserve">il servizio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 ruolo, nella redazione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interna d’istituto, viene valutato nel seguente modo: i primi 4 anni sono valutati per intero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punti 3) mentre il periodo eccedente i 4, è valut</w:t>
      </w:r>
      <w:r>
        <w:rPr>
          <w:sz w:val="20"/>
        </w:rPr>
        <w:t>ato per i 2/3 (</w:t>
      </w:r>
      <w:r>
        <w:rPr>
          <w:sz w:val="20"/>
        </w:rPr>
        <w:t>punti 2), ad esempio un docente che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anni 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4"/>
          <w:sz w:val="20"/>
        </w:rPr>
        <w:t xml:space="preserve"> </w:t>
      </w:r>
      <w:r>
        <w:rPr>
          <w:sz w:val="20"/>
        </w:rPr>
        <w:t>16.</w:t>
      </w:r>
    </w:p>
    <w:p w14:paraId="032820F0" w14:textId="77777777" w:rsidR="00755C33" w:rsidRDefault="00755C33">
      <w:pPr>
        <w:pStyle w:val="Corpotesto"/>
        <w:spacing w:before="3"/>
        <w:jc w:val="left"/>
      </w:pPr>
    </w:p>
    <w:p w14:paraId="35844B90" w14:textId="5F87DD30" w:rsidR="00755C33" w:rsidRDefault="00CD43A9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235" w:lineRule="auto"/>
        <w:ind w:right="40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servizio</w:t>
      </w:r>
      <w:r>
        <w:rPr>
          <w:spacing w:val="27"/>
          <w:sz w:val="20"/>
        </w:rPr>
        <w:t xml:space="preserve"> </w:t>
      </w:r>
      <w:r>
        <w:rPr>
          <w:sz w:val="20"/>
        </w:rPr>
        <w:t>prestato</w:t>
      </w:r>
      <w:r>
        <w:rPr>
          <w:spacing w:val="28"/>
          <w:sz w:val="20"/>
        </w:rPr>
        <w:t xml:space="preserve"> </w:t>
      </w:r>
      <w:r>
        <w:rPr>
          <w:sz w:val="20"/>
        </w:rPr>
        <w:t>su</w:t>
      </w:r>
      <w:r>
        <w:rPr>
          <w:spacing w:val="27"/>
          <w:sz w:val="20"/>
        </w:rPr>
        <w:t xml:space="preserve"> </w:t>
      </w:r>
      <w:r>
        <w:rPr>
          <w:sz w:val="20"/>
        </w:rPr>
        <w:t>piccola</w:t>
      </w:r>
      <w:r>
        <w:rPr>
          <w:spacing w:val="29"/>
          <w:sz w:val="20"/>
        </w:rPr>
        <w:t xml:space="preserve"> </w:t>
      </w:r>
      <w:r>
        <w:rPr>
          <w:sz w:val="20"/>
        </w:rPr>
        <w:t>isola</w:t>
      </w:r>
      <w:r>
        <w:rPr>
          <w:spacing w:val="29"/>
          <w:sz w:val="20"/>
        </w:rPr>
        <w:t xml:space="preserve"> </w:t>
      </w:r>
      <w:r>
        <w:rPr>
          <w:sz w:val="20"/>
        </w:rPr>
        <w:t>è</w:t>
      </w:r>
      <w:r>
        <w:rPr>
          <w:spacing w:val="29"/>
          <w:sz w:val="20"/>
        </w:rPr>
        <w:t xml:space="preserve"> </w:t>
      </w:r>
      <w:r>
        <w:rPr>
          <w:sz w:val="20"/>
        </w:rPr>
        <w:t>valutato</w:t>
      </w:r>
      <w:r>
        <w:rPr>
          <w:spacing w:val="27"/>
          <w:sz w:val="20"/>
        </w:rPr>
        <w:t xml:space="preserve"> </w:t>
      </w:r>
      <w:r>
        <w:rPr>
          <w:sz w:val="20"/>
        </w:rPr>
        <w:t>anche</w:t>
      </w:r>
      <w:r>
        <w:rPr>
          <w:spacing w:val="28"/>
          <w:sz w:val="20"/>
        </w:rPr>
        <w:t xml:space="preserve"> </w:t>
      </w:r>
      <w:r>
        <w:rPr>
          <w:sz w:val="20"/>
        </w:rPr>
        <w:t>nei</w:t>
      </w:r>
      <w:r>
        <w:rPr>
          <w:spacing w:val="28"/>
          <w:sz w:val="20"/>
        </w:rPr>
        <w:t xml:space="preserve"> </w:t>
      </w:r>
      <w:r>
        <w:rPr>
          <w:sz w:val="20"/>
        </w:rPr>
        <w:t>casi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mancata</w:t>
      </w:r>
      <w:r>
        <w:rPr>
          <w:spacing w:val="27"/>
          <w:sz w:val="20"/>
        </w:rPr>
        <w:t xml:space="preserve"> </w:t>
      </w:r>
      <w:r>
        <w:rPr>
          <w:sz w:val="20"/>
        </w:rPr>
        <w:t>prestazione</w:t>
      </w:r>
      <w:r>
        <w:rPr>
          <w:spacing w:val="27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gravidanza,</w:t>
      </w:r>
      <w:r w:rsidR="00D0379D">
        <w:rPr>
          <w:sz w:val="20"/>
        </w:rPr>
        <w:t xml:space="preserve"> </w:t>
      </w:r>
      <w:r>
        <w:rPr>
          <w:sz w:val="20"/>
        </w:rPr>
        <w:t>puerperio, per servizio</w:t>
      </w:r>
      <w:r>
        <w:rPr>
          <w:spacing w:val="-2"/>
          <w:sz w:val="20"/>
        </w:rPr>
        <w:t xml:space="preserve"> </w:t>
      </w:r>
      <w:r>
        <w:rPr>
          <w:sz w:val="20"/>
        </w:rPr>
        <w:t>militare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leva</w:t>
      </w:r>
      <w:r>
        <w:rPr>
          <w:spacing w:val="-1"/>
          <w:sz w:val="20"/>
        </w:rPr>
        <w:t xml:space="preserve"> </w:t>
      </w:r>
      <w:r>
        <w:rPr>
          <w:sz w:val="20"/>
        </w:rPr>
        <w:t>o per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sostituto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civile.</w:t>
      </w:r>
    </w:p>
    <w:p w14:paraId="2F53ABE2" w14:textId="77777777" w:rsidR="00755C33" w:rsidRDefault="00755C33">
      <w:pPr>
        <w:pStyle w:val="Corpotesto"/>
        <w:spacing w:before="1"/>
        <w:jc w:val="left"/>
      </w:pPr>
    </w:p>
    <w:p w14:paraId="37F5BC0B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2"/>
        </w:tabs>
        <w:ind w:right="398" w:hanging="360"/>
        <w:rPr>
          <w:sz w:val="20"/>
        </w:rPr>
      </w:pPr>
      <w:r>
        <w:rPr>
          <w:sz w:val="20"/>
        </w:rPr>
        <w:t>Nell’anzianità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servizio,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quanto</w:t>
      </w:r>
      <w:r>
        <w:rPr>
          <w:spacing w:val="-13"/>
          <w:sz w:val="20"/>
        </w:rPr>
        <w:t xml:space="preserve"> </w:t>
      </w:r>
      <w:r>
        <w:rPr>
          <w:sz w:val="20"/>
        </w:rPr>
        <w:t>attiene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continuità,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tiene</w:t>
      </w:r>
      <w:r>
        <w:rPr>
          <w:spacing w:val="-13"/>
          <w:sz w:val="20"/>
        </w:rPr>
        <w:t xml:space="preserve"> </w:t>
      </w:r>
      <w:r>
        <w:rPr>
          <w:sz w:val="20"/>
        </w:rPr>
        <w:t>conto</w:t>
      </w:r>
      <w:r>
        <w:rPr>
          <w:spacing w:val="-12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1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corso.</w:t>
      </w:r>
    </w:p>
    <w:p w14:paraId="693BBBA6" w14:textId="77777777" w:rsidR="00755C33" w:rsidRDefault="00755C33">
      <w:pPr>
        <w:pStyle w:val="Corpotesto"/>
        <w:spacing w:before="8"/>
        <w:jc w:val="left"/>
        <w:rPr>
          <w:sz w:val="19"/>
        </w:rPr>
      </w:pPr>
    </w:p>
    <w:p w14:paraId="339ABE59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2"/>
        </w:tabs>
        <w:ind w:right="395" w:hanging="360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abbiano</w:t>
      </w:r>
      <w:r>
        <w:rPr>
          <w:spacing w:val="-7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dottorato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ricerca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quelli</w:t>
      </w:r>
      <w:r>
        <w:rPr>
          <w:spacing w:val="-8"/>
          <w:sz w:val="20"/>
        </w:rPr>
        <w:t xml:space="preserve"> </w:t>
      </w:r>
      <w:r>
        <w:rPr>
          <w:sz w:val="20"/>
        </w:rPr>
        <w:t>assegnatari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borse</w:t>
      </w:r>
      <w:r>
        <w:rPr>
          <w:spacing w:val="-5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studio,</w:t>
      </w:r>
      <w:r>
        <w:rPr>
          <w:spacing w:val="-5"/>
          <w:sz w:val="20"/>
        </w:rPr>
        <w:t xml:space="preserve"> </w:t>
      </w:r>
      <w:r>
        <w:rPr>
          <w:sz w:val="20"/>
        </w:rPr>
        <w:t>detto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valutato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5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continuità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stessa</w:t>
      </w:r>
      <w:r>
        <w:rPr>
          <w:spacing w:val="-3"/>
          <w:sz w:val="20"/>
        </w:rPr>
        <w:t xml:space="preserve"> </w:t>
      </w:r>
      <w:r>
        <w:rPr>
          <w:sz w:val="20"/>
        </w:rPr>
        <w:t>scuola.</w:t>
      </w:r>
    </w:p>
    <w:p w14:paraId="52853D83" w14:textId="77777777" w:rsidR="00755C33" w:rsidRDefault="00755C33">
      <w:pPr>
        <w:pStyle w:val="Corpotesto"/>
        <w:jc w:val="left"/>
      </w:pPr>
    </w:p>
    <w:p w14:paraId="5C95BAFB" w14:textId="77777777" w:rsidR="00755C33" w:rsidRDefault="00CD43A9">
      <w:pPr>
        <w:ind w:left="1159" w:right="397"/>
        <w:jc w:val="both"/>
        <w:rPr>
          <w:b/>
          <w:sz w:val="20"/>
        </w:rPr>
      </w:pPr>
      <w:r>
        <w:rPr>
          <w:sz w:val="20"/>
        </w:rPr>
        <w:t>Il servizio prestato nelle scuole paritarie non è valutabile in quanto non riconoscibile ai fini della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ricostruzione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carriera.</w:t>
      </w:r>
      <w:r>
        <w:rPr>
          <w:spacing w:val="-8"/>
          <w:sz w:val="20"/>
        </w:rPr>
        <w:t xml:space="preserve"> </w:t>
      </w:r>
      <w:r>
        <w:rPr>
          <w:b/>
          <w:spacing w:val="-1"/>
          <w:sz w:val="20"/>
        </w:rPr>
        <w:t>E’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fatto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salvo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31.8.2008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scuole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paritarie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primarie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abbiano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mantenuto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parificate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congiuntamente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quello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paritarie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servizio comunque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scuole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paritarie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dell’infanzia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comunali.</w:t>
      </w:r>
    </w:p>
    <w:p w14:paraId="77331AB4" w14:textId="77777777" w:rsidR="00755C33" w:rsidRDefault="00755C33">
      <w:pPr>
        <w:pStyle w:val="Corpotesto"/>
        <w:jc w:val="left"/>
        <w:rPr>
          <w:b/>
          <w:sz w:val="22"/>
        </w:rPr>
      </w:pPr>
    </w:p>
    <w:p w14:paraId="7E945E54" w14:textId="77777777" w:rsidR="00755C33" w:rsidRDefault="00755C33">
      <w:pPr>
        <w:pStyle w:val="Corpotesto"/>
        <w:spacing w:before="5"/>
        <w:jc w:val="left"/>
        <w:rPr>
          <w:b/>
          <w:sz w:val="18"/>
        </w:rPr>
      </w:pPr>
    </w:p>
    <w:p w14:paraId="1CF3AEEF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235" w:lineRule="auto"/>
        <w:ind w:right="396" w:hanging="360"/>
        <w:jc w:val="left"/>
        <w:rPr>
          <w:sz w:val="20"/>
        </w:rPr>
      </w:pPr>
      <w:r>
        <w:rPr>
          <w:w w:val="95"/>
          <w:sz w:val="20"/>
        </w:rPr>
        <w:t>Nella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valutazione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titoli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vengono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considerati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solo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quelli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posseduti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entro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oltre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termine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previsto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mobilità</w:t>
      </w:r>
      <w:r>
        <w:rPr>
          <w:spacing w:val="-4"/>
          <w:sz w:val="20"/>
        </w:rPr>
        <w:t xml:space="preserve"> </w:t>
      </w:r>
      <w:r>
        <w:rPr>
          <w:sz w:val="20"/>
        </w:rPr>
        <w:t>21.3.2011.</w:t>
      </w:r>
    </w:p>
    <w:p w14:paraId="4B8AC863" w14:textId="77777777" w:rsidR="00755C33" w:rsidRDefault="00755C33">
      <w:pPr>
        <w:pStyle w:val="Corpotesto"/>
        <w:spacing w:before="4"/>
        <w:jc w:val="left"/>
      </w:pPr>
    </w:p>
    <w:p w14:paraId="26365555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line="237" w:lineRule="auto"/>
        <w:ind w:right="40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punteggio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5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5"/>
          <w:sz w:val="20"/>
        </w:rPr>
        <w:t xml:space="preserve"> </w:t>
      </w:r>
      <w:r>
        <w:rPr>
          <w:sz w:val="20"/>
        </w:rPr>
        <w:t>prestato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comune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cumulabile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-53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2"/>
          <w:sz w:val="20"/>
        </w:rPr>
        <w:t xml:space="preserve"> </w:t>
      </w:r>
      <w:r>
        <w:rPr>
          <w:sz w:val="20"/>
        </w:rPr>
        <w:t>prestato 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 nella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attuale</w:t>
      </w:r>
      <w:r>
        <w:rPr>
          <w:spacing w:val="-11"/>
          <w:sz w:val="20"/>
        </w:rPr>
        <w:t xml:space="preserve"> </w:t>
      </w:r>
      <w:r>
        <w:rPr>
          <w:sz w:val="20"/>
        </w:rPr>
        <w:t>titolarità.</w:t>
      </w:r>
    </w:p>
    <w:p w14:paraId="0D746FC7" w14:textId="77777777" w:rsidR="00755C33" w:rsidRDefault="00755C33">
      <w:pPr>
        <w:pStyle w:val="Corpotesto"/>
        <w:jc w:val="left"/>
        <w:rPr>
          <w:sz w:val="22"/>
        </w:rPr>
      </w:pPr>
    </w:p>
    <w:p w14:paraId="46F0ED39" w14:textId="77777777" w:rsidR="00755C33" w:rsidRDefault="00755C33">
      <w:pPr>
        <w:pStyle w:val="Corpotesto"/>
        <w:spacing w:before="10"/>
        <w:jc w:val="left"/>
        <w:rPr>
          <w:sz w:val="17"/>
        </w:rPr>
      </w:pPr>
    </w:p>
    <w:p w14:paraId="23C98BEF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2"/>
        </w:tabs>
        <w:spacing w:before="1"/>
        <w:ind w:right="399" w:hanging="360"/>
        <w:rPr>
          <w:sz w:val="20"/>
        </w:rPr>
      </w:pPr>
      <w:r>
        <w:rPr>
          <w:sz w:val="20"/>
        </w:rPr>
        <w:t>Nella valutazione delle esigenze di famiglia è necessario che queste sussistano alla data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domanda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mobilità.</w:t>
      </w:r>
      <w:r>
        <w:rPr>
          <w:spacing w:val="-10"/>
          <w:sz w:val="20"/>
        </w:rPr>
        <w:t xml:space="preserve"> </w:t>
      </w:r>
      <w:r>
        <w:rPr>
          <w:sz w:val="20"/>
        </w:rPr>
        <w:t>Soltanto</w:t>
      </w:r>
      <w:r>
        <w:rPr>
          <w:spacing w:val="-13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figli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considerano</w:t>
      </w:r>
      <w:r>
        <w:rPr>
          <w:spacing w:val="-9"/>
          <w:sz w:val="20"/>
        </w:rPr>
        <w:t xml:space="preserve"> </w:t>
      </w:r>
      <w:r>
        <w:rPr>
          <w:sz w:val="20"/>
        </w:rPr>
        <w:t>quelli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compiono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sei anni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 diciotto</w:t>
      </w:r>
      <w:r>
        <w:rPr>
          <w:spacing w:val="1"/>
          <w:sz w:val="20"/>
        </w:rPr>
        <w:t xml:space="preserve"> </w:t>
      </w:r>
      <w:r>
        <w:rPr>
          <w:sz w:val="20"/>
        </w:rPr>
        <w:t>anni 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2"/>
          <w:sz w:val="20"/>
        </w:rPr>
        <w:t xml:space="preserve"> </w:t>
      </w:r>
      <w:r>
        <w:rPr>
          <w:sz w:val="20"/>
        </w:rPr>
        <w:t>dicembre</w:t>
      </w:r>
      <w:r>
        <w:rPr>
          <w:spacing w:val="-12"/>
          <w:sz w:val="20"/>
        </w:rPr>
        <w:t xml:space="preserve"> </w:t>
      </w:r>
      <w:r>
        <w:rPr>
          <w:sz w:val="20"/>
        </w:rPr>
        <w:t>2011.</w:t>
      </w:r>
    </w:p>
    <w:p w14:paraId="060A1CB4" w14:textId="77777777" w:rsidR="00755C33" w:rsidRDefault="00755C33">
      <w:pPr>
        <w:pStyle w:val="Corpotesto"/>
        <w:spacing w:before="7"/>
        <w:jc w:val="left"/>
        <w:rPr>
          <w:sz w:val="19"/>
        </w:rPr>
      </w:pPr>
    </w:p>
    <w:p w14:paraId="4CFBE6CD" w14:textId="77777777" w:rsidR="00755C33" w:rsidRDefault="00CD43A9">
      <w:pPr>
        <w:pStyle w:val="Paragrafoelenco"/>
        <w:numPr>
          <w:ilvl w:val="0"/>
          <w:numId w:val="3"/>
        </w:numPr>
        <w:tabs>
          <w:tab w:val="left" w:pos="1302"/>
        </w:tabs>
        <w:ind w:right="392" w:hanging="360"/>
        <w:rPr>
          <w:sz w:val="20"/>
        </w:rPr>
      </w:pPr>
      <w:r>
        <w:rPr>
          <w:sz w:val="20"/>
        </w:rPr>
        <w:t>Si consiglia, nella compilazione della presente scheda, al fine di una corretta valutazione della stessa</w:t>
      </w:r>
      <w:r>
        <w:rPr>
          <w:spacing w:val="-53"/>
          <w:sz w:val="20"/>
        </w:rPr>
        <w:t xml:space="preserve"> </w:t>
      </w:r>
      <w:r>
        <w:rPr>
          <w:sz w:val="20"/>
        </w:rPr>
        <w:t>da parte del dirigente scolastico, di compilare e di allegare alla scheda, ovviamente per le sole parti</w:t>
      </w:r>
      <w:r>
        <w:rPr>
          <w:spacing w:val="1"/>
          <w:sz w:val="20"/>
        </w:rPr>
        <w:t xml:space="preserve"> </w:t>
      </w:r>
      <w:r>
        <w:rPr>
          <w:sz w:val="20"/>
        </w:rPr>
        <w:t>che interessan</w:t>
      </w:r>
      <w:r>
        <w:rPr>
          <w:sz w:val="20"/>
        </w:rPr>
        <w:t>o, l’allegato D (dichiarazione dei servizi) , l’allegato F (dichiarazione del servizio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continuativo) all’OM sulla mobilità 2010/11, una </w:t>
      </w:r>
      <w:proofErr w:type="spellStart"/>
      <w:r>
        <w:rPr>
          <w:sz w:val="20"/>
        </w:rPr>
        <w:t>pluridichiarazione</w:t>
      </w:r>
      <w:proofErr w:type="spellEnd"/>
      <w:r>
        <w:rPr>
          <w:sz w:val="20"/>
        </w:rPr>
        <w:t xml:space="preserve">, per i titoli </w:t>
      </w:r>
      <w:proofErr w:type="spellStart"/>
      <w:r>
        <w:rPr>
          <w:sz w:val="20"/>
        </w:rPr>
        <w:t>autocerificabili</w:t>
      </w:r>
      <w:proofErr w:type="spellEnd"/>
      <w:r>
        <w:rPr>
          <w:sz w:val="20"/>
        </w:rPr>
        <w:t>, nonché</w:t>
      </w:r>
      <w:r>
        <w:rPr>
          <w:spacing w:val="1"/>
          <w:sz w:val="20"/>
        </w:rPr>
        <w:t xml:space="preserve"> </w:t>
      </w:r>
      <w:r>
        <w:rPr>
          <w:sz w:val="20"/>
        </w:rPr>
        <w:t>di allegare alla scheda, ove necessario, le certificazioni pre</w:t>
      </w:r>
      <w:r>
        <w:rPr>
          <w:sz w:val="20"/>
        </w:rPr>
        <w:t>viste dall’art. 9 del CCNI sulla Mobilità. Si</w:t>
      </w:r>
      <w:r>
        <w:rPr>
          <w:spacing w:val="1"/>
          <w:sz w:val="20"/>
        </w:rPr>
        <w:t xml:space="preserve"> </w:t>
      </w:r>
      <w:r>
        <w:rPr>
          <w:sz w:val="20"/>
        </w:rPr>
        <w:t>consiglia infine, nel compilare la scheda, di leggere attentamente le 15 note sotto riportate che</w:t>
      </w:r>
      <w:r>
        <w:rPr>
          <w:spacing w:val="1"/>
          <w:sz w:val="20"/>
        </w:rPr>
        <w:t xml:space="preserve"> </w:t>
      </w:r>
      <w:r>
        <w:rPr>
          <w:sz w:val="20"/>
        </w:rPr>
        <w:t>costituiscono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integrante,</w:t>
      </w:r>
      <w:r>
        <w:rPr>
          <w:spacing w:val="-4"/>
          <w:sz w:val="20"/>
        </w:rPr>
        <w:t xml:space="preserve"> </w:t>
      </w:r>
      <w:r>
        <w:rPr>
          <w:sz w:val="20"/>
        </w:rPr>
        <w:t>unitamente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avvertenze,</w:t>
      </w:r>
      <w:r>
        <w:rPr>
          <w:spacing w:val="-5"/>
          <w:sz w:val="20"/>
        </w:rPr>
        <w:t xml:space="preserve"> </w:t>
      </w:r>
      <w:r>
        <w:rPr>
          <w:sz w:val="20"/>
        </w:rPr>
        <w:t>(qui</w:t>
      </w:r>
      <w:r>
        <w:rPr>
          <w:spacing w:val="-4"/>
          <w:sz w:val="20"/>
        </w:rPr>
        <w:t xml:space="preserve"> </w:t>
      </w:r>
      <w:r>
        <w:rPr>
          <w:sz w:val="20"/>
        </w:rPr>
        <w:t>omesse)</w:t>
      </w:r>
      <w:r>
        <w:rPr>
          <w:spacing w:val="-4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CCNI.</w:t>
      </w:r>
    </w:p>
    <w:p w14:paraId="76D23643" w14:textId="77777777" w:rsidR="00755C33" w:rsidRDefault="00755C33">
      <w:pPr>
        <w:pStyle w:val="Corpotesto"/>
        <w:jc w:val="left"/>
        <w:rPr>
          <w:sz w:val="22"/>
        </w:rPr>
      </w:pPr>
    </w:p>
    <w:p w14:paraId="7978A8D7" w14:textId="77777777" w:rsidR="00755C33" w:rsidRDefault="00755C33">
      <w:pPr>
        <w:pStyle w:val="Corpotesto"/>
        <w:spacing w:before="7"/>
        <w:jc w:val="left"/>
        <w:rPr>
          <w:sz w:val="17"/>
        </w:rPr>
      </w:pPr>
    </w:p>
    <w:p w14:paraId="24F22DBA" w14:textId="77777777" w:rsidR="00755C33" w:rsidRDefault="00CD43A9">
      <w:pPr>
        <w:pStyle w:val="Titolo2"/>
        <w:tabs>
          <w:tab w:val="left" w:pos="4803"/>
        </w:tabs>
        <w:ind w:left="593"/>
        <w:jc w:val="left"/>
      </w:pP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CCNI</w:t>
      </w:r>
      <w:r>
        <w:rPr>
          <w:spacing w:val="-4"/>
        </w:rPr>
        <w:t xml:space="preserve"> </w:t>
      </w:r>
      <w:r>
        <w:t>del</w:t>
      </w:r>
      <w:r>
        <w:tab/>
        <w:t>in</w:t>
      </w:r>
      <w:r>
        <w:rPr>
          <w:spacing w:val="-3"/>
        </w:rPr>
        <w:t xml:space="preserve"> </w:t>
      </w:r>
      <w:r>
        <w:t>grassetto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novità</w:t>
      </w:r>
      <w:r>
        <w:rPr>
          <w:color w:val="FF0000"/>
        </w:rPr>
        <w:t>.</w:t>
      </w:r>
    </w:p>
    <w:p w14:paraId="79D10884" w14:textId="77777777" w:rsidR="00755C33" w:rsidRDefault="00755C33">
      <w:pPr>
        <w:pStyle w:val="Corpotesto"/>
        <w:spacing w:before="4"/>
        <w:jc w:val="left"/>
        <w:rPr>
          <w:b/>
        </w:rPr>
      </w:pPr>
    </w:p>
    <w:p w14:paraId="6340A8E3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10"/>
        </w:tabs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ruolo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appartenenza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riferito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rispettivamente: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dell’infanzia;</w:t>
      </w:r>
      <w:r>
        <w:rPr>
          <w:spacing w:val="-10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scuola</w:t>
      </w:r>
      <w:r>
        <w:rPr>
          <w:spacing w:val="-11"/>
          <w:sz w:val="20"/>
        </w:rPr>
        <w:t xml:space="preserve"> </w:t>
      </w:r>
      <w:r>
        <w:rPr>
          <w:sz w:val="20"/>
        </w:rPr>
        <w:t>primaria;</w:t>
      </w:r>
    </w:p>
    <w:p w14:paraId="429BECE6" w14:textId="77777777" w:rsidR="00755C33" w:rsidRDefault="00CD43A9">
      <w:pPr>
        <w:pStyle w:val="Corpotesto"/>
        <w:ind w:left="1159"/>
        <w:jc w:val="left"/>
      </w:pPr>
      <w:r>
        <w:t>c)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grado;</w:t>
      </w:r>
      <w:r>
        <w:rPr>
          <w:spacing w:val="-2"/>
        </w:rPr>
        <w:t xml:space="preserve"> </w:t>
      </w:r>
      <w:r>
        <w:t>d) agli</w:t>
      </w:r>
      <w:r>
        <w:rPr>
          <w:spacing w:val="-2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artistica.</w:t>
      </w:r>
    </w:p>
    <w:p w14:paraId="72DC04A0" w14:textId="77777777" w:rsidR="00755C33" w:rsidRDefault="00755C33">
      <w:pPr>
        <w:pStyle w:val="Corpotesto"/>
        <w:spacing w:before="1"/>
        <w:jc w:val="left"/>
      </w:pPr>
    </w:p>
    <w:p w14:paraId="7DAA5C7E" w14:textId="77777777" w:rsidR="00755C33" w:rsidRDefault="00CD43A9">
      <w:pPr>
        <w:pStyle w:val="Corpotesto"/>
        <w:ind w:left="1159" w:right="398"/>
      </w:pPr>
      <w:r>
        <w:rPr>
          <w:w w:val="95"/>
        </w:rPr>
        <w:t>Va valutato nella misura prevista dalla presente voce il servizio prestato, a decorrere dall'anno scolastico</w:t>
      </w:r>
      <w:r>
        <w:rPr>
          <w:spacing w:val="1"/>
          <w:w w:val="95"/>
        </w:rPr>
        <w:t xml:space="preserve"> </w:t>
      </w:r>
      <w:r>
        <w:t>1978/79,</w:t>
      </w:r>
      <w:r>
        <w:rPr>
          <w:spacing w:val="-10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assistenti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materna</w:t>
      </w:r>
      <w:r>
        <w:rPr>
          <w:spacing w:val="-13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utilizzate,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dell'articolo</w:t>
      </w:r>
      <w:r>
        <w:rPr>
          <w:spacing w:val="-13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463/78,</w:t>
      </w:r>
      <w:r>
        <w:rPr>
          <w:spacing w:val="-5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materna.</w:t>
      </w:r>
    </w:p>
    <w:p w14:paraId="0BAB3D0C" w14:textId="77777777" w:rsidR="00755C33" w:rsidRDefault="00755C33">
      <w:pPr>
        <w:sectPr w:rsidR="00755C33">
          <w:pgSz w:w="11920" w:h="16850"/>
          <w:pgMar w:top="600" w:right="740" w:bottom="280" w:left="540" w:header="720" w:footer="720" w:gutter="0"/>
          <w:cols w:space="720"/>
        </w:sectPr>
      </w:pPr>
    </w:p>
    <w:p w14:paraId="43519ECB" w14:textId="77777777" w:rsidR="00755C33" w:rsidRDefault="00CD43A9">
      <w:pPr>
        <w:pStyle w:val="Corpotesto"/>
        <w:spacing w:before="67"/>
        <w:ind w:left="1159" w:right="403"/>
      </w:pPr>
      <w:r>
        <w:lastRenderedPageBreak/>
        <w:t>Va valutato nella misura prevista dalla presente voce anche il servizio prestato dal personale durante il</w:t>
      </w:r>
      <w:r>
        <w:rPr>
          <w:spacing w:val="-53"/>
        </w:rPr>
        <w:t xml:space="preserve"> </w:t>
      </w:r>
      <w:r>
        <w:t>periodo di collocamento fuori ruolo ai sensi dell’art. 23 comma 5 del CCNL sottoscritto il 4/</w:t>
      </w:r>
      <w:r>
        <w:t>8/1995 e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24/7/2003.</w:t>
      </w:r>
    </w:p>
    <w:p w14:paraId="2D45BCBF" w14:textId="77777777" w:rsidR="00755C33" w:rsidRDefault="00755C33">
      <w:pPr>
        <w:pStyle w:val="Corpotesto"/>
        <w:spacing w:before="2"/>
        <w:jc w:val="left"/>
      </w:pPr>
    </w:p>
    <w:p w14:paraId="6766AD8C" w14:textId="77777777" w:rsidR="00755C33" w:rsidRDefault="00CD43A9">
      <w:pPr>
        <w:pStyle w:val="Corpotesto"/>
        <w:ind w:left="1159" w:right="395"/>
      </w:pPr>
      <w:r>
        <w:t>Per ogni anno di insegnamento prestato, con il possesso del prescritto titolo di specializzazione, nelle</w:t>
      </w:r>
      <w:r>
        <w:rPr>
          <w:spacing w:val="1"/>
        </w:rPr>
        <w:t xml:space="preserve"> </w:t>
      </w:r>
      <w:r>
        <w:t>scuole speciali o ad indirizzo didattico differenziato o nelle classi differenziali,</w:t>
      </w:r>
      <w:r>
        <w:t xml:space="preserve"> o nei posti di sostegno, o</w:t>
      </w:r>
      <w:r>
        <w:rPr>
          <w:spacing w:val="-53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DOS,</w:t>
      </w:r>
      <w:r>
        <w:rPr>
          <w:spacing w:val="-13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trasferimento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domanda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d’ufficio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richiesto</w:t>
      </w:r>
      <w:r>
        <w:rPr>
          <w:spacing w:val="-12"/>
        </w:rPr>
        <w:t xml:space="preserve"> </w:t>
      </w:r>
      <w:r>
        <w:t>indifferentemente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scuole</w:t>
      </w:r>
      <w:r>
        <w:rPr>
          <w:spacing w:val="-54"/>
        </w:rPr>
        <w:t xml:space="preserve"> </w:t>
      </w:r>
      <w:r>
        <w:t>speciali, sia per quelle a indirizzo didattico differenziato, sia, infine, per posti di sostegno o per posti</w:t>
      </w:r>
      <w:r>
        <w:rPr>
          <w:spacing w:val="1"/>
        </w:rPr>
        <w:t xml:space="preserve"> </w:t>
      </w:r>
      <w:r>
        <w:t>DOS,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raddoppiato.</w:t>
      </w:r>
    </w:p>
    <w:p w14:paraId="691CBC9B" w14:textId="77777777" w:rsidR="00755C33" w:rsidRDefault="00755C33">
      <w:pPr>
        <w:pStyle w:val="Corpotesto"/>
        <w:spacing w:before="9"/>
        <w:jc w:val="left"/>
        <w:rPr>
          <w:sz w:val="19"/>
        </w:rPr>
      </w:pPr>
    </w:p>
    <w:p w14:paraId="0E7C83F7" w14:textId="77777777" w:rsidR="00755C33" w:rsidRDefault="00CD43A9">
      <w:pPr>
        <w:pStyle w:val="Corpotesto"/>
        <w:spacing w:before="1"/>
        <w:ind w:left="1159"/>
      </w:pPr>
      <w:r>
        <w:t>Relativamente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primarie, 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 di</w:t>
      </w:r>
      <w:r>
        <w:rPr>
          <w:spacing w:val="-2"/>
        </w:rPr>
        <w:t xml:space="preserve"> </w:t>
      </w:r>
      <w:r>
        <w:t>insegnamento in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</w:p>
    <w:p w14:paraId="59DF65A8" w14:textId="77777777" w:rsidR="00755C33" w:rsidRDefault="00CD43A9">
      <w:pPr>
        <w:pStyle w:val="Corpotesto"/>
        <w:ind w:left="1159" w:right="402"/>
      </w:pPr>
      <w:r>
        <w:t>R.D. 5/2/</w:t>
      </w:r>
      <w:r>
        <w:t>1928, n. 577, o in scuola di montagna ai sensi della legge 1/3/1957, n. 90, il punteggio è</w:t>
      </w:r>
      <w:r>
        <w:rPr>
          <w:spacing w:val="1"/>
        </w:rPr>
        <w:t xml:space="preserve"> </w:t>
      </w:r>
      <w:r>
        <w:t>raddoppiato.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 residenza</w:t>
      </w:r>
      <w:r>
        <w:rPr>
          <w:spacing w:val="-2"/>
        </w:rPr>
        <w:t xml:space="preserve"> </w:t>
      </w:r>
      <w:r>
        <w:t>in sede.</w:t>
      </w:r>
    </w:p>
    <w:p w14:paraId="6A4BD072" w14:textId="77777777" w:rsidR="00755C33" w:rsidRDefault="00755C33">
      <w:pPr>
        <w:pStyle w:val="Corpotesto"/>
        <w:spacing w:before="1"/>
        <w:jc w:val="left"/>
      </w:pPr>
    </w:p>
    <w:p w14:paraId="79888D43" w14:textId="77777777" w:rsidR="00755C33" w:rsidRDefault="00CD43A9">
      <w:pPr>
        <w:pStyle w:val="Corpotesto"/>
        <w:ind w:left="1159"/>
      </w:pPr>
      <w:r>
        <w:t>Per</w:t>
      </w:r>
      <w:r>
        <w:rPr>
          <w:spacing w:val="-3"/>
        </w:rPr>
        <w:t xml:space="preserve"> </w:t>
      </w:r>
      <w:r>
        <w:t>ogni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 paesi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 di</w:t>
      </w:r>
      <w:r>
        <w:rPr>
          <w:spacing w:val="-4"/>
        </w:rPr>
        <w:t xml:space="preserve"> </w:t>
      </w:r>
      <w:r>
        <w:t>sviluppo 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raddoppiato.</w:t>
      </w:r>
    </w:p>
    <w:p w14:paraId="06A03A1B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4BE1CD8A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18"/>
        </w:tabs>
        <w:ind w:left="1159" w:right="395" w:firstLine="0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dell'attribuzione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questione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piccole</w:t>
      </w:r>
      <w:r>
        <w:rPr>
          <w:spacing w:val="1"/>
          <w:sz w:val="20"/>
        </w:rPr>
        <w:t xml:space="preserve"> </w:t>
      </w:r>
      <w:r>
        <w:rPr>
          <w:sz w:val="20"/>
        </w:rPr>
        <w:t>isole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53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assenze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gravidanza,</w:t>
      </w:r>
      <w:r>
        <w:rPr>
          <w:spacing w:val="-5"/>
          <w:sz w:val="20"/>
        </w:rPr>
        <w:t xml:space="preserve"> </w:t>
      </w:r>
      <w:r>
        <w:rPr>
          <w:sz w:val="20"/>
        </w:rPr>
        <w:t>puerperio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militare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sostitutivo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intero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scolastico.</w:t>
      </w:r>
    </w:p>
    <w:p w14:paraId="3096F5A9" w14:textId="77777777" w:rsidR="00755C33" w:rsidRDefault="00755C33">
      <w:pPr>
        <w:pStyle w:val="Corpotesto"/>
        <w:spacing w:before="2"/>
        <w:jc w:val="left"/>
      </w:pPr>
    </w:p>
    <w:p w14:paraId="2A5B15A9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10"/>
        </w:tabs>
        <w:ind w:left="1159" w:right="409" w:firstLine="0"/>
        <w:jc w:val="both"/>
        <w:rPr>
          <w:sz w:val="20"/>
        </w:rPr>
      </w:pPr>
      <w:r>
        <w:rPr>
          <w:sz w:val="20"/>
        </w:rPr>
        <w:t>La dizione “piccole isole” è comprensiva di tutte le isole del territorio italiano, ad eccezione,</w:t>
      </w:r>
      <w:r>
        <w:rPr>
          <w:spacing w:val="1"/>
          <w:sz w:val="20"/>
        </w:rPr>
        <w:t xml:space="preserve"> </w:t>
      </w:r>
      <w:r>
        <w:rPr>
          <w:sz w:val="20"/>
        </w:rPr>
        <w:t>ovviamente, delle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isole</w:t>
      </w:r>
      <w:r>
        <w:rPr>
          <w:spacing w:val="1"/>
          <w:sz w:val="20"/>
        </w:rPr>
        <w:t xml:space="preserve"> </w:t>
      </w:r>
      <w:r>
        <w:rPr>
          <w:sz w:val="20"/>
        </w:rPr>
        <w:t>maggiori</w:t>
      </w:r>
      <w:r>
        <w:rPr>
          <w:spacing w:val="-2"/>
          <w:sz w:val="20"/>
        </w:rPr>
        <w:t xml:space="preserve"> </w:t>
      </w:r>
      <w:r>
        <w:rPr>
          <w:sz w:val="20"/>
        </w:rPr>
        <w:t>(Sicilia e</w:t>
      </w:r>
      <w:r>
        <w:rPr>
          <w:spacing w:val="-4"/>
          <w:sz w:val="20"/>
        </w:rPr>
        <w:t xml:space="preserve"> </w:t>
      </w:r>
      <w:r>
        <w:rPr>
          <w:sz w:val="20"/>
        </w:rPr>
        <w:t>Sardeg</w:t>
      </w:r>
      <w:r>
        <w:rPr>
          <w:sz w:val="20"/>
        </w:rPr>
        <w:t>na).</w:t>
      </w:r>
    </w:p>
    <w:p w14:paraId="035AAFE4" w14:textId="77777777" w:rsidR="00755C33" w:rsidRDefault="00CD43A9">
      <w:pPr>
        <w:pStyle w:val="Corpotesto"/>
        <w:spacing w:before="1"/>
        <w:ind w:left="1159" w:right="405"/>
      </w:pP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aggiuntivo</w:t>
      </w:r>
      <w:r>
        <w:rPr>
          <w:spacing w:val="-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piccole</w:t>
      </w:r>
      <w:r>
        <w:rPr>
          <w:spacing w:val="-5"/>
        </w:rPr>
        <w:t xml:space="preserve"> </w:t>
      </w:r>
      <w:r>
        <w:t>isole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indipendentemente</w:t>
      </w:r>
      <w:r>
        <w:rPr>
          <w:spacing w:val="-5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dell’interessato.</w:t>
      </w:r>
    </w:p>
    <w:p w14:paraId="491A79D8" w14:textId="77777777" w:rsidR="00755C33" w:rsidRDefault="00755C33">
      <w:pPr>
        <w:pStyle w:val="Corpotesto"/>
        <w:spacing w:before="1"/>
        <w:jc w:val="left"/>
      </w:pPr>
    </w:p>
    <w:p w14:paraId="17C14044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467"/>
        </w:tabs>
        <w:spacing w:before="1"/>
        <w:ind w:left="1159" w:right="397" w:firstLine="0"/>
        <w:jc w:val="both"/>
        <w:rPr>
          <w:sz w:val="20"/>
        </w:rPr>
      </w:pPr>
      <w:r>
        <w:rPr>
          <w:sz w:val="20"/>
        </w:rPr>
        <w:t>Va valutata nella misura prevista dalla presente voce, l'anzianità derivante da decorrenza 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nomina</w:t>
      </w:r>
      <w:r>
        <w:rPr>
          <w:spacing w:val="-7"/>
          <w:sz w:val="20"/>
        </w:rPr>
        <w:t xml:space="preserve"> </w:t>
      </w:r>
      <w:r>
        <w:rPr>
          <w:sz w:val="20"/>
        </w:rPr>
        <w:t>anteriore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decorrenza</w:t>
      </w:r>
      <w:r>
        <w:rPr>
          <w:spacing w:val="-7"/>
          <w:sz w:val="20"/>
        </w:rPr>
        <w:t xml:space="preserve"> </w:t>
      </w:r>
      <w:r>
        <w:rPr>
          <w:sz w:val="20"/>
        </w:rPr>
        <w:t>economica,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prestato</w:t>
      </w:r>
      <w:r>
        <w:rPr>
          <w:spacing w:val="-7"/>
          <w:sz w:val="20"/>
        </w:rPr>
        <w:t xml:space="preserve"> </w:t>
      </w:r>
      <w:r>
        <w:rPr>
          <w:sz w:val="20"/>
        </w:rPr>
        <w:t>alcun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53"/>
          <w:sz w:val="20"/>
        </w:rPr>
        <w:t xml:space="preserve"> </w:t>
      </w:r>
      <w:r>
        <w:rPr>
          <w:sz w:val="20"/>
        </w:rPr>
        <w:t>non 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appartenenza.</w:t>
      </w:r>
    </w:p>
    <w:p w14:paraId="6BCB40A6" w14:textId="77777777" w:rsidR="00755C33" w:rsidRDefault="00CD43A9">
      <w:pPr>
        <w:pStyle w:val="Corpotesto"/>
        <w:ind w:left="1159" w:right="390"/>
      </w:pPr>
      <w:r>
        <w:t>In merito alla valutazione di un precedente servizio di ruolo, prestato in un ruolo diverso, si precisa che</w:t>
      </w:r>
      <w:r>
        <w:rPr>
          <w:spacing w:val="-53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anni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prestati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dell’infanzia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valutano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intero,</w:t>
      </w:r>
      <w:r>
        <w:rPr>
          <w:spacing w:val="-8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voce,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</w:t>
      </w:r>
      <w:r>
        <w:t>rimaria</w:t>
      </w:r>
      <w:r>
        <w:rPr>
          <w:spacing w:val="-5"/>
        </w:rPr>
        <w:t xml:space="preserve"> </w:t>
      </w:r>
      <w:r>
        <w:t>(e</w:t>
      </w:r>
      <w:r>
        <w:rPr>
          <w:spacing w:val="-6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sommano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7"/>
        </w:rPr>
        <w:t xml:space="preserve"> </w:t>
      </w:r>
      <w:r>
        <w:t>come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53"/>
        </w:rPr>
        <w:t xml:space="preserve"> </w:t>
      </w:r>
      <w:r>
        <w:t>analogamente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primaria,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secondaria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grado.</w:t>
      </w:r>
      <w:r>
        <w:rPr>
          <w:spacing w:val="-53"/>
        </w:rPr>
        <w:t xml:space="preserve"> </w:t>
      </w:r>
      <w:r>
        <w:t>Gli anni di un precedente servizio di ruolo prestato nella scuola secondaria di primo grado si valutano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intero,</w:t>
      </w:r>
      <w:r>
        <w:rPr>
          <w:spacing w:val="-9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voce,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secondaria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(e</w:t>
      </w:r>
      <w:r>
        <w:rPr>
          <w:spacing w:val="-9"/>
        </w:rPr>
        <w:t xml:space="preserve"> </w:t>
      </w:r>
      <w:r>
        <w:t>viceversa),</w:t>
      </w:r>
      <w:r>
        <w:rPr>
          <w:spacing w:val="-54"/>
        </w:rPr>
        <w:t xml:space="preserve"> </w:t>
      </w:r>
      <w:r>
        <w:t xml:space="preserve">mentre si sommano agli anni di </w:t>
      </w:r>
      <w:proofErr w:type="spellStart"/>
      <w:r>
        <w:t>pre</w:t>
      </w:r>
      <w:proofErr w:type="spellEnd"/>
      <w:r>
        <w:t>-ruolo e si v</w:t>
      </w:r>
      <w:r>
        <w:t xml:space="preserve">alutano come </w:t>
      </w:r>
      <w:proofErr w:type="spellStart"/>
      <w:r>
        <w:t>pre</w:t>
      </w:r>
      <w:proofErr w:type="spellEnd"/>
      <w:r>
        <w:t>-ruolo se attualmente si è titolari 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dell’infanzia.</w:t>
      </w:r>
    </w:p>
    <w:p w14:paraId="6F7C193D" w14:textId="77777777" w:rsidR="00755C33" w:rsidRDefault="00CD43A9">
      <w:pPr>
        <w:pStyle w:val="Corpotesto"/>
        <w:ind w:left="1159" w:right="394"/>
      </w:pP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 voce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 almeno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ininterrottamente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scrutinio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riconoscibile, per la scuola materna, fino al termine delle attività educative, nei limiti previsti dagli artt.</w:t>
      </w:r>
      <w:r>
        <w:rPr>
          <w:spacing w:val="1"/>
        </w:rPr>
        <w:t xml:space="preserve"> </w:t>
      </w:r>
      <w:r>
        <w:t>485, 490 del D.L.vo n. 297/94 ai fini della valutabilità per la carriera, nonché il se</w:t>
      </w:r>
      <w:r>
        <w:t>rvizio prestato in altro</w:t>
      </w:r>
      <w:r>
        <w:rPr>
          <w:spacing w:val="1"/>
        </w:rPr>
        <w:t xml:space="preserve"> </w:t>
      </w:r>
      <w:r>
        <w:t>ruolo riconosciuto o riconoscibile ai fini della carriera ai sensi del D.L. 19/6/70 n. 370, convertito con</w:t>
      </w:r>
      <w:r>
        <w:rPr>
          <w:spacing w:val="1"/>
        </w:rPr>
        <w:t xml:space="preserve"> </w:t>
      </w:r>
      <w:r>
        <w:t xml:space="preserve">modificazioni nella legge 26/7/70 n. 576 e successive integrazioni, ovvero il servizio </w:t>
      </w:r>
      <w:proofErr w:type="spellStart"/>
      <w:r>
        <w:t>pre</w:t>
      </w:r>
      <w:proofErr w:type="spellEnd"/>
      <w:r>
        <w:t>-ruolo prestato</w:t>
      </w:r>
      <w:r>
        <w:rPr>
          <w:spacing w:val="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prescritt</w:t>
      </w:r>
      <w:r>
        <w:t>o 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speciali 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sostegno.</w:t>
      </w:r>
    </w:p>
    <w:p w14:paraId="06E11999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049FAD5F" w14:textId="77777777" w:rsidR="00755C33" w:rsidRDefault="00CD43A9">
      <w:pPr>
        <w:pStyle w:val="Corpotesto"/>
        <w:ind w:left="1159" w:right="393"/>
      </w:pPr>
      <w:r>
        <w:t>Per ogni anno di insegnamento prestato, con il possesso del prescritto titolo di specializzazione, nelle</w:t>
      </w:r>
      <w:r>
        <w:rPr>
          <w:spacing w:val="1"/>
        </w:rPr>
        <w:t xml:space="preserve"> </w:t>
      </w:r>
      <w:r>
        <w:t>scuole speciali o ad indirizzo didattico differenziato o nelle classi differenziali, o nei posti di sostegno, o</w:t>
      </w:r>
      <w:r>
        <w:rPr>
          <w:spacing w:val="-53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DOS,</w:t>
      </w:r>
      <w:r>
        <w:rPr>
          <w:spacing w:val="-14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trasferimento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</w:t>
      </w:r>
      <w:r>
        <w:t>omanda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d’ufficio</w:t>
      </w:r>
      <w:r>
        <w:rPr>
          <w:spacing w:val="-14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richiesto</w:t>
      </w:r>
      <w:r>
        <w:rPr>
          <w:spacing w:val="-12"/>
        </w:rPr>
        <w:t xml:space="preserve"> </w:t>
      </w:r>
      <w:r>
        <w:t>indifferentemente</w:t>
      </w:r>
      <w:r>
        <w:rPr>
          <w:spacing w:val="-14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rPr>
          <w:spacing w:val="-1"/>
        </w:rPr>
        <w:t>speciali,</w:t>
      </w:r>
      <w:r>
        <w:rPr>
          <w:spacing w:val="-12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t>quelle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indirizzo</w:t>
      </w:r>
      <w:r>
        <w:rPr>
          <w:spacing w:val="-14"/>
        </w:rPr>
        <w:t xml:space="preserve"> </w:t>
      </w:r>
      <w:r>
        <w:t>didattico</w:t>
      </w:r>
      <w:r>
        <w:rPr>
          <w:spacing w:val="-12"/>
        </w:rPr>
        <w:t xml:space="preserve"> </w:t>
      </w:r>
      <w:r>
        <w:t>differenziato</w:t>
      </w:r>
      <w:r>
        <w:rPr>
          <w:spacing w:val="-11"/>
        </w:rPr>
        <w:t xml:space="preserve"> </w:t>
      </w:r>
      <w:r>
        <w:t>sia,</w:t>
      </w:r>
      <w:r>
        <w:rPr>
          <w:spacing w:val="-12"/>
        </w:rPr>
        <w:t xml:space="preserve"> </w:t>
      </w:r>
      <w:r>
        <w:t>infine,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posti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DOS,</w:t>
      </w:r>
      <w:r>
        <w:rPr>
          <w:spacing w:val="-5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7CCABE1F" w14:textId="77777777" w:rsidR="00755C33" w:rsidRDefault="00755C33">
      <w:pPr>
        <w:pStyle w:val="Corpotesto"/>
        <w:spacing w:before="3"/>
        <w:jc w:val="left"/>
      </w:pPr>
    </w:p>
    <w:p w14:paraId="08EC9657" w14:textId="77777777" w:rsidR="00755C33" w:rsidRDefault="00CD43A9">
      <w:pPr>
        <w:pStyle w:val="Corpotesto"/>
        <w:ind w:left="1159" w:right="407"/>
      </w:pPr>
      <w:r>
        <w:t>Relativamente agli insegnanti di scuole primarie, per ogni anno di insegnamento in scuola unica di cui</w:t>
      </w:r>
      <w:r>
        <w:rPr>
          <w:spacing w:val="1"/>
        </w:rPr>
        <w:t xml:space="preserve"> </w:t>
      </w:r>
      <w:r>
        <w:t>al R.D. 5/2/1928, n. 577, o in scuola di montagna ai sensi della legge 1/3/1957, n. 90, il punteggio è</w:t>
      </w:r>
      <w:r>
        <w:rPr>
          <w:spacing w:val="1"/>
        </w:rPr>
        <w:t xml:space="preserve"> </w:t>
      </w:r>
      <w:r>
        <w:t>raddoppiato.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 residenza</w:t>
      </w:r>
      <w:r>
        <w:rPr>
          <w:spacing w:val="-2"/>
        </w:rPr>
        <w:t xml:space="preserve"> </w:t>
      </w:r>
      <w:r>
        <w:t>in sede.</w:t>
      </w:r>
    </w:p>
    <w:p w14:paraId="77502A72" w14:textId="77777777" w:rsidR="00755C33" w:rsidRDefault="00755C33">
      <w:pPr>
        <w:pStyle w:val="Corpotesto"/>
        <w:spacing w:before="1"/>
        <w:jc w:val="left"/>
      </w:pPr>
    </w:p>
    <w:p w14:paraId="59794303" w14:textId="77777777" w:rsidR="00755C33" w:rsidRDefault="00CD43A9">
      <w:pPr>
        <w:pStyle w:val="Corpotesto"/>
        <w:spacing w:before="1"/>
        <w:ind w:left="1159" w:right="392"/>
      </w:pPr>
      <w:r>
        <w:t>Va valutato nella misura prevista dalla presente voce il servizio dei docenti appartenenti al ruolo dei</w:t>
      </w:r>
      <w:r>
        <w:rPr>
          <w:spacing w:val="1"/>
        </w:rPr>
        <w:t xml:space="preserve"> </w:t>
      </w:r>
      <w:r>
        <w:t>laureati degli istituti di istruzione secondaria di II grado e artistica, prestato preced</w:t>
      </w:r>
      <w:r>
        <w:t>entemente nel ruolo</w:t>
      </w:r>
      <w:r>
        <w:rPr>
          <w:spacing w:val="1"/>
        </w:rPr>
        <w:t xml:space="preserve"> </w:t>
      </w:r>
      <w:r>
        <w:t>dei diplomati e viceversa. Il servizio prestato in qualità di assistente nei licei artistici, va considerato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1C0C9DA3" w14:textId="77777777" w:rsidR="00755C33" w:rsidRDefault="00755C33">
      <w:pPr>
        <w:pStyle w:val="Corpotesto"/>
        <w:spacing w:before="11"/>
        <w:jc w:val="left"/>
        <w:rPr>
          <w:sz w:val="19"/>
        </w:rPr>
      </w:pPr>
    </w:p>
    <w:p w14:paraId="2B083DFF" w14:textId="77777777" w:rsidR="00755C33" w:rsidRDefault="00CD43A9">
      <w:pPr>
        <w:pStyle w:val="Corpotesto"/>
        <w:ind w:left="1159" w:right="404"/>
      </w:pPr>
      <w:r>
        <w:t>Nella stessa misura va valutato, altresì, il servizio del personale ed</w:t>
      </w:r>
      <w:r>
        <w:t>ucativo transitato nel ruolo degli</w:t>
      </w:r>
      <w:r>
        <w:rPr>
          <w:spacing w:val="1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viceversa.</w:t>
      </w:r>
    </w:p>
    <w:p w14:paraId="763F39EC" w14:textId="77777777" w:rsidR="00755C33" w:rsidRDefault="00755C33">
      <w:pPr>
        <w:sectPr w:rsidR="00755C33">
          <w:pgSz w:w="11920" w:h="16850"/>
          <w:pgMar w:top="620" w:right="740" w:bottom="280" w:left="540" w:header="720" w:footer="720" w:gutter="0"/>
          <w:cols w:space="720"/>
        </w:sectPr>
      </w:pPr>
    </w:p>
    <w:p w14:paraId="729E0E37" w14:textId="6BF0766E" w:rsidR="00755C33" w:rsidRDefault="00CD43A9">
      <w:pPr>
        <w:pStyle w:val="Paragrafoelenco"/>
        <w:numPr>
          <w:ilvl w:val="1"/>
          <w:numId w:val="3"/>
        </w:numPr>
        <w:tabs>
          <w:tab w:val="left" w:pos="1482"/>
        </w:tabs>
        <w:spacing w:before="67"/>
        <w:ind w:left="1159" w:right="389" w:firstLine="0"/>
        <w:jc w:val="both"/>
        <w:rPr>
          <w:sz w:val="20"/>
        </w:rPr>
      </w:pPr>
      <w:r>
        <w:rPr>
          <w:sz w:val="20"/>
        </w:rPr>
        <w:lastRenderedPageBreak/>
        <w:t>La continuità del servizio prestato ininterrottamente da almeno un triennio nella scuola di attuale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titolarità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Dotazione</w:t>
      </w:r>
      <w:r>
        <w:rPr>
          <w:spacing w:val="-13"/>
          <w:sz w:val="20"/>
        </w:rPr>
        <w:t xml:space="preserve"> </w:t>
      </w:r>
      <w:r>
        <w:rPr>
          <w:sz w:val="20"/>
        </w:rPr>
        <w:t>Organica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Sostegno</w:t>
      </w:r>
      <w:r>
        <w:rPr>
          <w:spacing w:val="-12"/>
          <w:sz w:val="20"/>
        </w:rPr>
        <w:t xml:space="preserve"> </w:t>
      </w:r>
      <w:r>
        <w:rPr>
          <w:sz w:val="20"/>
        </w:rPr>
        <w:t>(DOS)</w:t>
      </w:r>
      <w:r>
        <w:rPr>
          <w:spacing w:val="-53"/>
          <w:sz w:val="20"/>
        </w:rPr>
        <w:t xml:space="preserve"> </w:t>
      </w:r>
      <w:r>
        <w:rPr>
          <w:sz w:val="20"/>
        </w:rPr>
        <w:t>nella scuola secondaria di II grado (lettera C, del titolo I della tabella di valutazione dei trasferimenti)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attestata dall'interessato con apposita dichiarazione personale conforme all</w:t>
      </w:r>
      <w:r>
        <w:rPr>
          <w:sz w:val="20"/>
        </w:rPr>
        <w:t>’apposito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modello allegato all’O.M. sulla mobilità del personale </w:t>
      </w:r>
      <w:r>
        <w:rPr>
          <w:b/>
          <w:sz w:val="20"/>
        </w:rPr>
        <w:t>o a quello predisposto per le istanze on line</w:t>
      </w:r>
      <w:r>
        <w:rPr>
          <w:sz w:val="20"/>
        </w:rPr>
        <w:t>. Il</w:t>
      </w:r>
      <w:r>
        <w:rPr>
          <w:spacing w:val="-53"/>
          <w:sz w:val="20"/>
        </w:rPr>
        <w:t xml:space="preserve"> </w:t>
      </w:r>
      <w:r>
        <w:rPr>
          <w:sz w:val="20"/>
        </w:rPr>
        <w:t>primo anno del triennio per l’attribuzione del punteggio per la continuità 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DOS decorre a</w:t>
      </w:r>
      <w:r>
        <w:rPr>
          <w:spacing w:val="1"/>
          <w:sz w:val="20"/>
        </w:rPr>
        <w:t xml:space="preserve"> </w:t>
      </w:r>
      <w:r>
        <w:rPr>
          <w:sz w:val="20"/>
        </w:rPr>
        <w:t>partire dall’anno scolastico 2003/2004.</w:t>
      </w:r>
      <w:r>
        <w:rPr>
          <w:sz w:val="20"/>
        </w:rPr>
        <w:t xml:space="preserve"> Il primo anno del triennio per l’attribuzione del punteggio per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continuità ai docenti di religione cattolica decorre a partire </w:t>
      </w:r>
      <w:proofErr w:type="spellStart"/>
      <w:r>
        <w:rPr>
          <w:sz w:val="20"/>
        </w:rPr>
        <w:t>dall’a.s</w:t>
      </w:r>
      <w:r>
        <w:rPr>
          <w:sz w:val="20"/>
        </w:rPr>
        <w:t>.</w:t>
      </w:r>
      <w:proofErr w:type="spellEnd"/>
      <w:r>
        <w:rPr>
          <w:sz w:val="20"/>
        </w:rPr>
        <w:t xml:space="preserve"> 2009/2010. L’introduzione </w:t>
      </w:r>
      <w:proofErr w:type="spellStart"/>
      <w:r>
        <w:rPr>
          <w:sz w:val="20"/>
        </w:rPr>
        <w:t>nell’a.s.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1998/99 dell’organico di circolo, per la scuola primaria, e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1999/2000</w:t>
      </w:r>
      <w:r>
        <w:rPr>
          <w:sz w:val="20"/>
        </w:rPr>
        <w:t xml:space="preserve"> per la scuola dell’infanzia</w:t>
      </w:r>
      <w:r>
        <w:rPr>
          <w:spacing w:val="1"/>
          <w:sz w:val="20"/>
        </w:rPr>
        <w:t xml:space="preserve"> </w:t>
      </w:r>
      <w:r>
        <w:rPr>
          <w:sz w:val="20"/>
        </w:rPr>
        <w:t>e per la scuola primaria dei comuni di montagna e delle piccole isole, non costituisce soluzione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passaggio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plesso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circolo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1"/>
          <w:sz w:val="20"/>
        </w:rPr>
        <w:t xml:space="preserve"> </w:t>
      </w:r>
      <w:r>
        <w:rPr>
          <w:sz w:val="20"/>
        </w:rPr>
        <w:t>ottenuto</w:t>
      </w:r>
      <w:r>
        <w:rPr>
          <w:spacing w:val="1"/>
          <w:sz w:val="20"/>
        </w:rPr>
        <w:t xml:space="preserve"> </w:t>
      </w:r>
      <w:r>
        <w:rPr>
          <w:sz w:val="20"/>
        </w:rPr>
        <w:t>precedentemente</w:t>
      </w:r>
      <w:r>
        <w:rPr>
          <w:spacing w:val="1"/>
          <w:sz w:val="20"/>
        </w:rPr>
        <w:t xml:space="preserve"> </w:t>
      </w:r>
      <w:r>
        <w:rPr>
          <w:sz w:val="20"/>
        </w:rPr>
        <w:t>all’introduzione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plessi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3"/>
          <w:sz w:val="20"/>
        </w:rPr>
        <w:t xml:space="preserve"> </w:t>
      </w:r>
      <w:r>
        <w:rPr>
          <w:sz w:val="20"/>
        </w:rPr>
        <w:t>circolo interrompe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continuità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servizio.</w:t>
      </w:r>
    </w:p>
    <w:p w14:paraId="34943B02" w14:textId="77777777" w:rsidR="00755C33" w:rsidRDefault="00CD43A9">
      <w:pPr>
        <w:pStyle w:val="Corpotesto"/>
        <w:spacing w:before="1"/>
        <w:ind w:left="1159" w:right="405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primaria,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trasferimento</w:t>
      </w:r>
      <w:r>
        <w:rPr>
          <w:spacing w:val="-11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dell’organico</w:t>
      </w:r>
      <w:r>
        <w:rPr>
          <w:spacing w:val="-11"/>
        </w:rPr>
        <w:t xml:space="preserve"> </w:t>
      </w:r>
      <w:r>
        <w:t>(comune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lingua)</w:t>
      </w:r>
      <w:r>
        <w:rPr>
          <w:spacing w:val="-11"/>
        </w:rPr>
        <w:t xml:space="preserve"> </w:t>
      </w:r>
      <w:r>
        <w:t>nello</w:t>
      </w:r>
      <w:r>
        <w:rPr>
          <w:spacing w:val="-11"/>
        </w:rPr>
        <w:t xml:space="preserve"> </w:t>
      </w:r>
      <w:r>
        <w:t>stesso</w:t>
      </w:r>
      <w:r>
        <w:rPr>
          <w:spacing w:val="-12"/>
        </w:rPr>
        <w:t xml:space="preserve"> </w:t>
      </w:r>
      <w:r>
        <w:t>circolo</w:t>
      </w:r>
      <w:r>
        <w:rPr>
          <w:spacing w:val="-1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servizio.</w:t>
      </w:r>
    </w:p>
    <w:p w14:paraId="35A88C47" w14:textId="77777777" w:rsidR="00755C33" w:rsidRDefault="00755C33">
      <w:pPr>
        <w:pStyle w:val="Corpotesto"/>
        <w:spacing w:before="11"/>
        <w:jc w:val="left"/>
        <w:rPr>
          <w:sz w:val="19"/>
        </w:rPr>
      </w:pPr>
    </w:p>
    <w:p w14:paraId="1E1A3D63" w14:textId="77777777" w:rsidR="00755C33" w:rsidRDefault="00CD43A9">
      <w:pPr>
        <w:pStyle w:val="Corpotesto"/>
        <w:ind w:left="1157" w:right="391"/>
      </w:pPr>
      <w:r>
        <w:t>Si</w:t>
      </w:r>
      <w:r>
        <w:rPr>
          <w:spacing w:val="-6"/>
        </w:rPr>
        <w:t xml:space="preserve"> </w:t>
      </w:r>
      <w:r>
        <w:t>precisa</w:t>
      </w:r>
      <w:r>
        <w:rPr>
          <w:spacing w:val="-8"/>
        </w:rPr>
        <w:t xml:space="preserve"> </w:t>
      </w:r>
      <w:r>
        <w:t>che,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l'attribuzione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comma,</w:t>
      </w:r>
      <w:r>
        <w:rPr>
          <w:spacing w:val="-6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concorrere,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54"/>
        </w:rPr>
        <w:t xml:space="preserve"> </w:t>
      </w:r>
      <w:r>
        <w:t>anni considerati, la titolarità nel tipo di posto (comune ovvero sostegno a prescindere dalla tipologia di</w:t>
      </w:r>
      <w:r>
        <w:rPr>
          <w:spacing w:val="1"/>
        </w:rPr>
        <w:t xml:space="preserve"> </w:t>
      </w:r>
      <w:r>
        <w:t>diversa</w:t>
      </w:r>
      <w:r>
        <w:rPr>
          <w:spacing w:val="-9"/>
        </w:rPr>
        <w:t xml:space="preserve"> </w:t>
      </w:r>
      <w:r>
        <w:t>abilità)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istituti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classe</w:t>
      </w:r>
      <w:r>
        <w:rPr>
          <w:spacing w:val="-5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(con</w:t>
      </w:r>
      <w:r>
        <w:rPr>
          <w:spacing w:val="-6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53"/>
        </w:rPr>
        <w:t xml:space="preserve"> </w:t>
      </w:r>
      <w:r>
        <w:t>coperto da decorrenza giuridica retroattiva della nomina) e la prestazione del servizio presso la scuola</w:t>
      </w:r>
      <w:r>
        <w:rPr>
          <w:spacing w:val="1"/>
        </w:rPr>
        <w:t xml:space="preserve"> </w:t>
      </w:r>
      <w:r>
        <w:t>o plesso di titolarità. Per i docenti titolari di posti per l'istruz</w:t>
      </w:r>
      <w:r>
        <w:t>ione e la formazione dell’età adulta attivati</w:t>
      </w:r>
      <w:r>
        <w:rPr>
          <w:spacing w:val="1"/>
        </w:rPr>
        <w:t xml:space="preserve"> </w:t>
      </w:r>
      <w:r>
        <w:t>presso i Centri Territoriali ai fini dell'assegnazione del punteggio per la continuità del servizio, va fatto</w:t>
      </w:r>
      <w:r>
        <w:rPr>
          <w:spacing w:val="1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l’istruzione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</w:t>
      </w:r>
      <w:r>
        <w:t>ndividuati</w:t>
      </w:r>
      <w:r>
        <w:rPr>
          <w:spacing w:val="1"/>
        </w:rPr>
        <w:t xml:space="preserve"> </w:t>
      </w:r>
      <w:r>
        <w:t>a livello di distretto. Per i docenti titolari in istituti in cui sono presenti corsi serali e, analogamente, per i</w:t>
      </w:r>
      <w:r>
        <w:rPr>
          <w:spacing w:val="-53"/>
        </w:rPr>
        <w:t xml:space="preserve"> </w:t>
      </w:r>
      <w:r>
        <w:t>docenti titolari in corsi serali la continuità didattica è riferita esclusivamente al servizio prestato sullo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organic</w:t>
      </w:r>
      <w:r>
        <w:t>o</w:t>
      </w:r>
      <w:r>
        <w:rPr>
          <w:spacing w:val="1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diurno</w:t>
      </w:r>
      <w:r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serale).</w:t>
      </w:r>
    </w:p>
    <w:p w14:paraId="6FB1BE47" w14:textId="77777777" w:rsidR="00755C33" w:rsidRDefault="00CD43A9">
      <w:pPr>
        <w:pStyle w:val="Corpotesto"/>
        <w:spacing w:before="3"/>
        <w:ind w:left="1157" w:right="401"/>
      </w:pPr>
      <w:r>
        <w:t>Da</w:t>
      </w:r>
      <w:r>
        <w:rPr>
          <w:spacing w:val="-8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ultimo</w:t>
      </w:r>
      <w:r>
        <w:rPr>
          <w:spacing w:val="-7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prescinde</w:t>
      </w:r>
      <w:r>
        <w:rPr>
          <w:spacing w:val="-5"/>
        </w:rPr>
        <w:t xml:space="preserve"> </w:t>
      </w:r>
      <w:r>
        <w:t>limitatamente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beneficiario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precedenza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II),</w:t>
      </w:r>
      <w:r>
        <w:rPr>
          <w:spacing w:val="-1"/>
        </w:rPr>
        <w:t xml:space="preserve"> </w:t>
      </w:r>
      <w:r>
        <w:t>- Personale</w:t>
      </w:r>
      <w:r>
        <w:rPr>
          <w:spacing w:val="-2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rPr>
          <w:b/>
        </w:rPr>
        <w:t>settennio</w:t>
      </w:r>
      <w:r>
        <w:rPr>
          <w:b/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contratto.</w:t>
      </w:r>
    </w:p>
    <w:p w14:paraId="10DD964B" w14:textId="77777777" w:rsidR="00755C33" w:rsidRDefault="00755C33">
      <w:pPr>
        <w:pStyle w:val="Corpotesto"/>
        <w:spacing w:before="1"/>
        <w:jc w:val="left"/>
      </w:pPr>
    </w:p>
    <w:p w14:paraId="1FDB6F53" w14:textId="77777777" w:rsidR="00755C33" w:rsidRDefault="00CD43A9">
      <w:pPr>
        <w:pStyle w:val="Corpotesto"/>
        <w:ind w:left="1157" w:right="391"/>
      </w:pPr>
      <w:r>
        <w:t>Il punteggio in questione va attribuito anche in tutti i casi in cui il periodo di mancata prestazione del</w:t>
      </w:r>
      <w:r>
        <w:rPr>
          <w:spacing w:val="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plesso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riconosciuto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vigenti</w:t>
      </w:r>
      <w:r>
        <w:rPr>
          <w:spacing w:val="-11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servizio</w:t>
      </w:r>
      <w:r>
        <w:rPr>
          <w:spacing w:val="-53"/>
        </w:rPr>
        <w:t xml:space="preserve"> </w:t>
      </w:r>
      <w:r>
        <w:t>validamente prestato nella medesima scuola. Conseguentemente, il punteggio per la continuità del</w:t>
      </w:r>
      <w:r>
        <w:rPr>
          <w:spacing w:val="1"/>
        </w:rPr>
        <w:t xml:space="preserve"> </w:t>
      </w:r>
      <w:r>
        <w:t>servizio deve essere attribuito nel caso di assenze per motivi di salute, per gravidanza e puerperio,</w:t>
      </w:r>
      <w:r>
        <w:rPr>
          <w:spacing w:val="1"/>
        </w:rPr>
        <w:t xml:space="preserve"> </w:t>
      </w:r>
      <w:r>
        <w:t>compresi i congedi di cui al D.L.vo n. 151/01, per serviz</w:t>
      </w:r>
      <w:r>
        <w:t>io militare di leva o per il sostitutivo servizio</w:t>
      </w:r>
      <w:r>
        <w:rPr>
          <w:spacing w:val="1"/>
        </w:rPr>
        <w:t xml:space="preserve"> </w:t>
      </w:r>
      <w:r>
        <w:t>civile, per mandato politico ed amministrativo, nel caso di utilizzazioni,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</w:t>
      </w:r>
      <w:r>
        <w:t>ive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ancorché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esonero</w:t>
      </w:r>
      <w:r>
        <w:rPr>
          <w:spacing w:val="1"/>
        </w:rPr>
        <w:t xml:space="preserve"> </w:t>
      </w:r>
      <w:r>
        <w:rPr>
          <w:w w:val="95"/>
        </w:rPr>
        <w:t>dall'insegnamento dei collaboratori dei dirigenti scolastici,</w:t>
      </w:r>
      <w:r>
        <w:rPr>
          <w:spacing w:val="1"/>
          <w:w w:val="95"/>
        </w:rPr>
        <w:t xml:space="preserve"> </w:t>
      </w:r>
      <w:r>
        <w:rPr>
          <w:w w:val="95"/>
        </w:rPr>
        <w:t>di esoneri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50"/>
        </w:rPr>
        <w:t xml:space="preserve"> </w:t>
      </w:r>
      <w:r>
        <w:rPr>
          <w:w w:val="95"/>
        </w:rPr>
        <w:t>la</w:t>
      </w:r>
      <w:r>
        <w:rPr>
          <w:spacing w:val="50"/>
        </w:rPr>
        <w:t xml:space="preserve"> </w:t>
      </w:r>
      <w:r>
        <w:rPr>
          <w:w w:val="95"/>
        </w:rPr>
        <w:t>partecipazione</w:t>
      </w:r>
      <w:r>
        <w:rPr>
          <w:spacing w:val="50"/>
        </w:rPr>
        <w:t xml:space="preserve"> </w:t>
      </w:r>
      <w:r>
        <w:rPr>
          <w:w w:val="95"/>
        </w:rPr>
        <w:t>a</w:t>
      </w:r>
      <w:r>
        <w:rPr>
          <w:spacing w:val="50"/>
        </w:rPr>
        <w:t xml:space="preserve"> </w:t>
      </w:r>
      <w:r>
        <w:rPr>
          <w:w w:val="95"/>
        </w:rPr>
        <w:t>commissioni</w:t>
      </w:r>
      <w:r>
        <w:rPr>
          <w:spacing w:val="-50"/>
          <w:w w:val="95"/>
        </w:rPr>
        <w:t xml:space="preserve"> </w:t>
      </w:r>
      <w:r>
        <w:t>di concorso, di collocamento fuori ruolo ai se</w:t>
      </w:r>
      <w:r>
        <w:t>nsi della legge 23 dicembre 1998, n. 448, art. 26, comma</w:t>
      </w:r>
      <w:r>
        <w:rPr>
          <w:spacing w:val="1"/>
        </w:rPr>
        <w:t xml:space="preserve"> </w:t>
      </w:r>
      <w:r>
        <w:t>8 per il periodo in cui mantengono la titolarità ai sensi del D.L. 28/8/2000, n. 240, convertito con</w:t>
      </w:r>
      <w:r>
        <w:rPr>
          <w:spacing w:val="1"/>
        </w:rPr>
        <w:t xml:space="preserve"> </w:t>
      </w:r>
      <w:r>
        <w:t>modificazioni nella legge 27/10/2000, n. 306</w:t>
      </w:r>
      <w:r>
        <w:rPr>
          <w:b/>
        </w:rPr>
        <w:t xml:space="preserve">, </w:t>
      </w:r>
      <w:r>
        <w:t>per il servizio prestato nelle scuole militari. Si p</w:t>
      </w:r>
      <w:r>
        <w:t>recisa,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(sdoppiamento,</w:t>
      </w:r>
      <w:r>
        <w:rPr>
          <w:spacing w:val="1"/>
        </w:rPr>
        <w:t xml:space="preserve"> </w:t>
      </w:r>
      <w:r>
        <w:t>aggregazione,</w:t>
      </w:r>
      <w:r>
        <w:rPr>
          <w:spacing w:val="1"/>
        </w:rPr>
        <w:t xml:space="preserve"> </w:t>
      </w:r>
      <w:r>
        <w:t>soppressione, fusione di scuole) la titolarità ed il servizio relativi alla scuola di nuova istituzione o</w:t>
      </w:r>
      <w:r>
        <w:rPr>
          <w:spacing w:val="1"/>
        </w:rPr>
        <w:t xml:space="preserve"> </w:t>
      </w:r>
      <w:r>
        <w:t>aggregante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ricongiungere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sdoppiata,</w:t>
      </w:r>
      <w:r>
        <w:rPr>
          <w:spacing w:val="-8"/>
        </w:rPr>
        <w:t xml:space="preserve"> </w:t>
      </w:r>
      <w:r>
        <w:t>aggregata,</w:t>
      </w:r>
      <w:r>
        <w:rPr>
          <w:spacing w:val="-53"/>
        </w:rPr>
        <w:t xml:space="preserve"> </w:t>
      </w:r>
      <w:r>
        <w:t>soppressa o fusa al fine dell’attribuzion</w:t>
      </w:r>
      <w:r>
        <w:t>e del punteggio in questione. Non interrompe la continuità del</w:t>
      </w:r>
      <w:r>
        <w:rPr>
          <w:spacing w:val="1"/>
        </w:rPr>
        <w:t xml:space="preserve"> </w:t>
      </w:r>
      <w:r>
        <w:t>servizio l'utilizzazione</w:t>
      </w:r>
      <w:r>
        <w:rPr>
          <w:spacing w:val="1"/>
        </w:rPr>
        <w:t xml:space="preserve"> </w:t>
      </w:r>
      <w:r>
        <w:t>in altra scuola del 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 nella scuola</w:t>
      </w:r>
      <w:r>
        <w:rPr>
          <w:spacing w:val="1"/>
        </w:rPr>
        <w:t xml:space="preserve"> </w:t>
      </w:r>
      <w:r>
        <w:t>di 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del docente in quanto soprannumerario qualora il medesimo richieda in ciascun</w:t>
      </w:r>
      <w:r>
        <w:t xml:space="preserve"> anno del</w:t>
      </w:r>
      <w:r>
        <w:rPr>
          <w:spacing w:val="-53"/>
        </w:rPr>
        <w:t xml:space="preserve"> </w:t>
      </w:r>
      <w:r>
        <w:rPr>
          <w:b/>
        </w:rPr>
        <w:t xml:space="preserve">settennio </w:t>
      </w:r>
      <w:r>
        <w:t>successivo anche il trasferimento nell'istituto di precedente titolarità ovvero nel comune. La</w:t>
      </w:r>
      <w:r>
        <w:rPr>
          <w:spacing w:val="1"/>
        </w:rPr>
        <w:t xml:space="preserve"> </w:t>
      </w:r>
      <w:r>
        <w:t>continuità di servizio maturata nella scuola o nell'istituto di precedente titolarità viene valutata anche al</w:t>
      </w:r>
      <w:r>
        <w:rPr>
          <w:spacing w:val="1"/>
        </w:rPr>
        <w:t xml:space="preserve"> </w:t>
      </w:r>
      <w:r>
        <w:t xml:space="preserve">personale docente beneficiario </w:t>
      </w:r>
      <w:r>
        <w:t>del predetto art. 7, punto II) del presente contratto - alle condizioni ivi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 trasferimento d'ufficio,</w:t>
      </w:r>
      <w:r>
        <w:rPr>
          <w:spacing w:val="-2"/>
        </w:rPr>
        <w:t xml:space="preserve"> </w:t>
      </w:r>
      <w:r>
        <w:t>sia</w:t>
      </w:r>
      <w:r>
        <w:rPr>
          <w:spacing w:val="3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2"/>
        </w:rPr>
        <w:t xml:space="preserve"> </w:t>
      </w:r>
      <w:r>
        <w:t>DOP.</w:t>
      </w:r>
    </w:p>
    <w:p w14:paraId="404A7FD8" w14:textId="77777777" w:rsidR="00755C33" w:rsidRDefault="00755C33">
      <w:pPr>
        <w:pStyle w:val="Corpotesto"/>
        <w:spacing w:before="1"/>
        <w:jc w:val="left"/>
      </w:pPr>
    </w:p>
    <w:p w14:paraId="05176042" w14:textId="77777777" w:rsidR="00755C33" w:rsidRDefault="00CD43A9">
      <w:pPr>
        <w:pStyle w:val="Corpotesto"/>
        <w:ind w:left="1157" w:right="404"/>
      </w:pPr>
      <w:r>
        <w:t>Si precisa che il punteggio in questione viene riconosciuto anche per la formulazione</w:t>
      </w:r>
      <w:r>
        <w:t xml:space="preserve"> della graduatoria</w:t>
      </w:r>
      <w:r>
        <w:rPr>
          <w:spacing w:val="-53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dell’individuazione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 da trasferire</w:t>
      </w:r>
      <w:r>
        <w:rPr>
          <w:spacing w:val="-1"/>
        </w:rPr>
        <w:t xml:space="preserve"> </w:t>
      </w:r>
      <w:r>
        <w:t>d’ufficio.</w:t>
      </w:r>
    </w:p>
    <w:p w14:paraId="6CD46ED5" w14:textId="77777777" w:rsidR="00755C33" w:rsidRDefault="00CD43A9">
      <w:pPr>
        <w:pStyle w:val="Corpotesto"/>
        <w:spacing w:before="1"/>
        <w:ind w:left="1157" w:right="401"/>
      </w:pPr>
      <w:r>
        <w:t>La continuità didattica, legata alla scuola di ex-titolarità, del personale scolastico trasferito d’ufficio</w:t>
      </w:r>
      <w:r>
        <w:rPr>
          <w:spacing w:val="1"/>
        </w:rPr>
        <w:t xml:space="preserve"> </w:t>
      </w:r>
      <w:r>
        <w:t xml:space="preserve">nell’ultimo </w:t>
      </w:r>
      <w:r>
        <w:rPr>
          <w:b/>
        </w:rPr>
        <w:t xml:space="preserve">settennio </w:t>
      </w:r>
      <w:r>
        <w:t>va considerata ai fini della sola domanda di trasferimento e non anche della</w:t>
      </w:r>
      <w:r>
        <w:rPr>
          <w:spacing w:val="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passaggio.</w:t>
      </w:r>
    </w:p>
    <w:p w14:paraId="2CACDDB0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7EC16999" w14:textId="77777777" w:rsidR="00755C33" w:rsidRDefault="00CD43A9">
      <w:pPr>
        <w:pStyle w:val="Corpotesto"/>
        <w:ind w:left="1159" w:right="402"/>
      </w:pPr>
      <w:r>
        <w:rPr>
          <w:spacing w:val="-1"/>
        </w:rPr>
        <w:t>Nei</w:t>
      </w:r>
      <w:r>
        <w:rPr>
          <w:spacing w:val="-13"/>
        </w:rPr>
        <w:t xml:space="preserve"> </w:t>
      </w:r>
      <w:r>
        <w:rPr>
          <w:spacing w:val="-1"/>
        </w:rPr>
        <w:t>riguardi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rPr>
          <w:spacing w:val="-1"/>
        </w:rPr>
        <w:t>docente</w:t>
      </w:r>
      <w:r>
        <w:rPr>
          <w:spacing w:val="-9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educativo</w:t>
      </w:r>
      <w:r>
        <w:rPr>
          <w:spacing w:val="-11"/>
        </w:rPr>
        <w:t xml:space="preserve"> </w:t>
      </w:r>
      <w:r>
        <w:rPr>
          <w:spacing w:val="-1"/>
        </w:rPr>
        <w:t>soprannumerario</w:t>
      </w:r>
      <w:r>
        <w:rPr>
          <w:spacing w:val="-12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d’ufficio</w:t>
      </w:r>
      <w:r>
        <w:rPr>
          <w:spacing w:val="-10"/>
        </w:rPr>
        <w:t xml:space="preserve"> </w:t>
      </w:r>
      <w:r>
        <w:t>senza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trasferito a</w:t>
      </w:r>
      <w:r>
        <w:rPr>
          <w:spacing w:val="-1"/>
        </w:rPr>
        <w:t xml:space="preserve"> </w:t>
      </w:r>
      <w:r>
        <w:t>domanda condizionata,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richieda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prima preferenza</w:t>
      </w:r>
      <w:r>
        <w:rPr>
          <w:spacing w:val="-1"/>
        </w:rPr>
        <w:t xml:space="preserve"> </w:t>
      </w:r>
      <w:r>
        <w:t>in</w:t>
      </w:r>
    </w:p>
    <w:p w14:paraId="5CFD096B" w14:textId="77777777" w:rsidR="00755C33" w:rsidRDefault="00755C33">
      <w:pPr>
        <w:sectPr w:rsidR="00755C33">
          <w:pgSz w:w="11920" w:h="16850"/>
          <w:pgMar w:top="620" w:right="740" w:bottom="280" w:left="540" w:header="720" w:footer="720" w:gutter="0"/>
          <w:cols w:space="720"/>
        </w:sectPr>
      </w:pPr>
    </w:p>
    <w:p w14:paraId="725F2B01" w14:textId="77777777" w:rsidR="00755C33" w:rsidRDefault="00CD43A9">
      <w:pPr>
        <w:pStyle w:val="Corpotesto"/>
        <w:spacing w:before="65" w:line="242" w:lineRule="auto"/>
        <w:ind w:left="1159" w:right="397"/>
      </w:pPr>
      <w:r>
        <w:lastRenderedPageBreak/>
        <w:t xml:space="preserve">ciascun anno del </w:t>
      </w:r>
      <w:r>
        <w:rPr>
          <w:b/>
        </w:rPr>
        <w:t xml:space="preserve">settennio </w:t>
      </w:r>
      <w:r>
        <w:t>il rientro nella scuola o nel comune di precedente ti</w:t>
      </w:r>
      <w:r>
        <w:t>tolarità, l’aver ottenuto</w:t>
      </w:r>
      <w:r>
        <w:rPr>
          <w:spacing w:val="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b/>
        </w:rPr>
        <w:t>settennio</w:t>
      </w:r>
      <w:r>
        <w:rPr>
          <w:b/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servizio.</w:t>
      </w:r>
    </w:p>
    <w:p w14:paraId="4801BD19" w14:textId="77777777" w:rsidR="00755C33" w:rsidRDefault="00755C33">
      <w:pPr>
        <w:pStyle w:val="Corpotesto"/>
        <w:spacing w:before="4"/>
        <w:jc w:val="left"/>
        <w:rPr>
          <w:sz w:val="19"/>
        </w:rPr>
      </w:pPr>
    </w:p>
    <w:p w14:paraId="05C04C1D" w14:textId="77777777" w:rsidR="00755C33" w:rsidRDefault="00CD43A9">
      <w:pPr>
        <w:pStyle w:val="Corpotesto"/>
        <w:ind w:left="1159" w:right="388"/>
      </w:pPr>
      <w:r>
        <w:t xml:space="preserve">Qualora, scaduto il </w:t>
      </w:r>
      <w:r>
        <w:rPr>
          <w:b/>
        </w:rPr>
        <w:t xml:space="preserve">settennio </w:t>
      </w:r>
      <w:r>
        <w:t>in questione, il docente non abbia ottenuto il rientro nella scuola di</w:t>
      </w:r>
      <w:r>
        <w:rPr>
          <w:spacing w:val="1"/>
        </w:rPr>
        <w:t xml:space="preserve"> </w:t>
      </w:r>
      <w:r>
        <w:t xml:space="preserve">precedente titolarità i punteggi relativi alla continuità didattica nel </w:t>
      </w:r>
      <w:r>
        <w:rPr>
          <w:b/>
        </w:rPr>
        <w:t xml:space="preserve">settennio </w:t>
      </w:r>
      <w:r>
        <w:t>dovranno essere riferiti</w:t>
      </w:r>
      <w:r>
        <w:rPr>
          <w:spacing w:val="1"/>
        </w:rPr>
        <w:t xml:space="preserve"> </w:t>
      </w:r>
      <w:r>
        <w:t>esclusivamente alla scuola ove è stato trasferito in quanto soprannumerario. I</w:t>
      </w:r>
      <w:r>
        <w:t>l punteggio in questione</w:t>
      </w:r>
      <w:r>
        <w:rPr>
          <w:spacing w:val="1"/>
        </w:rPr>
        <w:t xml:space="preserve"> </w:t>
      </w:r>
      <w:r>
        <w:t>spetta anche ai docenti comandati in istituti diversi da quello di titolarità su cattedre ove si attua la</w:t>
      </w:r>
      <w:r>
        <w:rPr>
          <w:spacing w:val="1"/>
        </w:rPr>
        <w:t xml:space="preserve"> </w:t>
      </w:r>
      <w:r>
        <w:t>sperimentazione a norma dell'art. 278 del D.L.vo n. 297/94, ai docenti utilizzati a domanda o d'ufficio,</w:t>
      </w:r>
      <w:r>
        <w:rPr>
          <w:spacing w:val="1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posti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</w:t>
      </w:r>
      <w:r>
        <w:t>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sedi</w:t>
      </w:r>
      <w:r>
        <w:rPr>
          <w:spacing w:val="-10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quella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titolarità,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primaria</w:t>
      </w:r>
      <w:r>
        <w:rPr>
          <w:spacing w:val="-53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specialisti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straniera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di titolarità,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54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materie</w:t>
      </w:r>
      <w:r>
        <w:rPr>
          <w:spacing w:val="-8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prestano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professionali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all'art.</w:t>
      </w:r>
      <w:r>
        <w:rPr>
          <w:spacing w:val="-54"/>
        </w:rPr>
        <w:t xml:space="preserve"> </w:t>
      </w:r>
      <w:r>
        <w:t>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utilizzati a domanda o d'ufficio ai sensi dell'art.</w:t>
      </w:r>
      <w:r>
        <w:t xml:space="preserve"> 1 del D.L.vo n. 35/93,</w:t>
      </w:r>
      <w:r>
        <w:rPr>
          <w:spacing w:val="-53"/>
        </w:rPr>
        <w:t xml:space="preserve"> </w:t>
      </w:r>
      <w:r>
        <w:t>in ruolo o classe di concorso diversi da quelli di titolarità. In ogni caso non deve essere considerata</w:t>
      </w:r>
      <w:r>
        <w:rPr>
          <w:spacing w:val="1"/>
        </w:rPr>
        <w:t xml:space="preserve"> </w:t>
      </w:r>
      <w:r>
        <w:t>interruzione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complessiva</w:t>
      </w:r>
      <w:r>
        <w:rPr>
          <w:spacing w:val="-12"/>
        </w:rPr>
        <w:t xml:space="preserve"> </w:t>
      </w:r>
      <w:r>
        <w:t>inferiore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mesi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ciascun</w:t>
      </w:r>
      <w:r>
        <w:rPr>
          <w:spacing w:val="-12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scolastico.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trattasi</w:t>
      </w:r>
      <w:r>
        <w:rPr>
          <w:spacing w:val="-5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spetta,</w:t>
      </w:r>
      <w:r>
        <w:rPr>
          <w:spacing w:val="-2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provvisoria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tratti</w:t>
      </w:r>
      <w:r>
        <w:rPr>
          <w:spacing w:val="-6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rPr>
          <w:b/>
        </w:rPr>
        <w:t>settennio</w:t>
      </w:r>
      <w:r>
        <w:rPr>
          <w:b/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chiesto,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settennio</w:t>
      </w:r>
      <w:r>
        <w:rPr>
          <w:b/>
          <w:spacing w:val="-1"/>
        </w:rPr>
        <w:t xml:space="preserve"> </w:t>
      </w:r>
      <w:r>
        <w:t>medesimo,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nell'istituto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5"/>
        </w:rPr>
        <w:t xml:space="preserve"> </w:t>
      </w:r>
      <w:r>
        <w:t>titolarità.</w:t>
      </w:r>
    </w:p>
    <w:p w14:paraId="3D34BAD2" w14:textId="77777777" w:rsidR="00755C33" w:rsidRDefault="00755C33">
      <w:pPr>
        <w:pStyle w:val="Corpotesto"/>
        <w:spacing w:before="5"/>
        <w:jc w:val="left"/>
      </w:pPr>
    </w:p>
    <w:p w14:paraId="2AEFCC4D" w14:textId="77777777" w:rsidR="00755C33" w:rsidRDefault="00CD43A9">
      <w:pPr>
        <w:pStyle w:val="Corpotesto"/>
        <w:spacing w:before="1"/>
        <w:ind w:left="1159" w:right="406"/>
      </w:pPr>
      <w:r>
        <w:t>Il punteggio va attribuito se la scuola di titolarità giuridica e la scuola in cui l'interessato ha prestato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continuativ</w:t>
      </w:r>
      <w:r>
        <w:t>o</w:t>
      </w:r>
      <w:r>
        <w:rPr>
          <w:spacing w:val="1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periodo</w:t>
      </w:r>
      <w:r>
        <w:rPr>
          <w:spacing w:val="1"/>
        </w:rPr>
        <w:t xml:space="preserve"> </w:t>
      </w:r>
      <w:r>
        <w:t>considerato.</w:t>
      </w:r>
    </w:p>
    <w:p w14:paraId="4C7D80C9" w14:textId="77777777" w:rsidR="00755C33" w:rsidRDefault="00755C33">
      <w:pPr>
        <w:pStyle w:val="Corpotesto"/>
        <w:spacing w:before="7"/>
        <w:jc w:val="left"/>
        <w:rPr>
          <w:sz w:val="19"/>
        </w:rPr>
      </w:pPr>
    </w:p>
    <w:p w14:paraId="05C27E8F" w14:textId="77777777" w:rsidR="00755C33" w:rsidRDefault="00CD43A9">
      <w:pPr>
        <w:pStyle w:val="Corpotesto"/>
        <w:ind w:left="1159" w:right="393"/>
      </w:pPr>
      <w:r>
        <w:t xml:space="preserve">Il punteggio va anche attribuito nel caso di diritto al rientro nel </w:t>
      </w:r>
      <w:r>
        <w:rPr>
          <w:b/>
        </w:rPr>
        <w:t xml:space="preserve">settennio </w:t>
      </w:r>
      <w:r>
        <w:t>del personale trasferito in</w:t>
      </w:r>
      <w:r>
        <w:rPr>
          <w:spacing w:val="1"/>
        </w:rPr>
        <w:t xml:space="preserve"> </w:t>
      </w:r>
      <w:r>
        <w:t>quanto soprannumerario. Per i docenti di istruzione secondaria di I e II grado e artistica il servizio deve</w:t>
      </w:r>
      <w:r>
        <w:rPr>
          <w:spacing w:val="-53"/>
        </w:rPr>
        <w:t xml:space="preserve"> </w:t>
      </w:r>
      <w:r>
        <w:t>essere altresì prestato nella classe di concorso di attuale titolarità. Il punteggio va anche attribuito ai</w:t>
      </w:r>
      <w:r>
        <w:rPr>
          <w:spacing w:val="1"/>
        </w:rPr>
        <w:t xml:space="preserve"> </w:t>
      </w:r>
      <w:r>
        <w:t>docenti,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A075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transitati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A076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C.M.</w:t>
      </w:r>
      <w:r>
        <w:rPr>
          <w:spacing w:val="-5"/>
        </w:rPr>
        <w:t xml:space="preserve"> </w:t>
      </w:r>
      <w:r>
        <w:t>215/95,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sola</w:t>
      </w:r>
      <w:r>
        <w:rPr>
          <w:spacing w:val="-5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117DD7C5" w14:textId="77777777" w:rsidR="00755C33" w:rsidRDefault="00755C33">
      <w:pPr>
        <w:pStyle w:val="Corpotesto"/>
        <w:spacing w:before="3"/>
        <w:jc w:val="left"/>
      </w:pPr>
    </w:p>
    <w:p w14:paraId="23CB4D4D" w14:textId="77777777" w:rsidR="00755C33" w:rsidRDefault="00CD43A9">
      <w:pPr>
        <w:pStyle w:val="Corpotesto"/>
        <w:ind w:left="1159"/>
      </w:pPr>
      <w:r>
        <w:t>Non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domanda.</w:t>
      </w:r>
    </w:p>
    <w:p w14:paraId="4961474F" w14:textId="77777777" w:rsidR="00755C33" w:rsidRDefault="00755C33">
      <w:pPr>
        <w:pStyle w:val="Corpotesto"/>
        <w:spacing w:before="1"/>
        <w:jc w:val="left"/>
      </w:pPr>
    </w:p>
    <w:p w14:paraId="33F96E5A" w14:textId="77777777" w:rsidR="00755C33" w:rsidRDefault="00CD43A9">
      <w:pPr>
        <w:pStyle w:val="Corpotesto"/>
        <w:spacing w:after="2"/>
        <w:ind w:left="1159" w:right="404"/>
      </w:pPr>
      <w:r>
        <w:t>(5 bis) Ai fini della formazione della graduatoria per l’individuazione del soprannumerario ed ai fini del</w:t>
      </w:r>
      <w:r>
        <w:rPr>
          <w:spacing w:val="1"/>
        </w:rPr>
        <w:t xml:space="preserve"> </w:t>
      </w:r>
      <w:r>
        <w:t>trasferimento d’ufficio, fermo restando quanto precisato nella nota 5, la continuità didattica nella scuola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 valutata</w:t>
      </w:r>
      <w:r>
        <w:t>:</w:t>
      </w: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1421"/>
      </w:tblGrid>
      <w:tr w:rsidR="00755C33" w14:paraId="7A2C3013" w14:textId="77777777">
        <w:trPr>
          <w:trHeight w:val="1381"/>
        </w:trPr>
        <w:tc>
          <w:tcPr>
            <w:tcW w:w="7584" w:type="dxa"/>
          </w:tcPr>
          <w:p w14:paraId="030B4592" w14:textId="77777777" w:rsidR="00755C33" w:rsidRDefault="00CD43A9">
            <w:pPr>
              <w:pStyle w:val="TableParagraph"/>
              <w:ind w:left="643" w:right="5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 Per ogni anno di servizio di ruolo prestato nella scuola di attuale titolarità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aggiunta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quello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lettere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A),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A1),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B),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B1),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B2),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B3)</w:t>
            </w:r>
          </w:p>
          <w:p w14:paraId="6278A178" w14:textId="77777777" w:rsidR="00755C33" w:rsidRDefault="00CD43A9">
            <w:pPr>
              <w:pStyle w:val="TableParagraph"/>
              <w:spacing w:line="229" w:lineRule="exact"/>
              <w:ind w:left="6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entro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quinquennio.................................................................……………</w:t>
            </w:r>
          </w:p>
          <w:p w14:paraId="48D7519C" w14:textId="77777777" w:rsidR="00755C33" w:rsidRDefault="00CD43A9">
            <w:pPr>
              <w:pStyle w:val="TableParagraph"/>
              <w:spacing w:line="229" w:lineRule="exact"/>
              <w:ind w:left="6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quinquennio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……………………………………………………....</w:t>
            </w:r>
          </w:p>
        </w:tc>
        <w:tc>
          <w:tcPr>
            <w:tcW w:w="1421" w:type="dxa"/>
          </w:tcPr>
          <w:p w14:paraId="0762B66D" w14:textId="77777777" w:rsidR="00755C33" w:rsidRDefault="00755C33">
            <w:pPr>
              <w:pStyle w:val="TableParagraph"/>
              <w:ind w:left="0"/>
              <w:rPr>
                <w:rFonts w:ascii="Arial"/>
              </w:rPr>
            </w:pPr>
          </w:p>
          <w:p w14:paraId="70FD2486" w14:textId="77777777" w:rsidR="00755C33" w:rsidRDefault="00755C33">
            <w:pPr>
              <w:pStyle w:val="TableParagraph"/>
              <w:ind w:left="0"/>
              <w:rPr>
                <w:rFonts w:ascii="Arial"/>
              </w:rPr>
            </w:pPr>
          </w:p>
          <w:p w14:paraId="3A6F19F9" w14:textId="77777777" w:rsidR="00755C33" w:rsidRDefault="00CD43A9">
            <w:pPr>
              <w:pStyle w:val="TableParagraph"/>
              <w:spacing w:before="179"/>
              <w:ind w:left="6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  <w:p w14:paraId="53443182" w14:textId="77777777" w:rsidR="00755C33" w:rsidRDefault="00CD43A9">
            <w:pPr>
              <w:pStyle w:val="TableParagraph"/>
              <w:spacing w:before="1"/>
              <w:ind w:left="6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</w:p>
        </w:tc>
      </w:tr>
    </w:tbl>
    <w:p w14:paraId="0C3D3FAB" w14:textId="77777777" w:rsidR="00755C33" w:rsidRDefault="00755C33">
      <w:pPr>
        <w:pStyle w:val="Corpotesto"/>
        <w:spacing w:before="4"/>
        <w:jc w:val="left"/>
        <w:rPr>
          <w:sz w:val="19"/>
        </w:rPr>
      </w:pPr>
    </w:p>
    <w:p w14:paraId="24C032DA" w14:textId="77777777" w:rsidR="00755C33" w:rsidRDefault="00CD43A9">
      <w:pPr>
        <w:pStyle w:val="Corpotesto"/>
        <w:ind w:left="1159" w:right="397"/>
      </w:pPr>
      <w:r>
        <w:t>Sempre ai fini della formazione della graduatoria per l’individuazione del soprannumerario ed ai fini del</w:t>
      </w:r>
      <w:r>
        <w:rPr>
          <w:spacing w:val="-53"/>
        </w:rPr>
        <w:t xml:space="preserve"> </w:t>
      </w:r>
      <w:r>
        <w:t>trasferimento d’ufficio, viene valutata anche la continuità di servizio nella sede di attuale titolarità, nella</w:t>
      </w:r>
      <w:r>
        <w:rPr>
          <w:spacing w:val="-5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misura:</w:t>
      </w: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1421"/>
      </w:tblGrid>
      <w:tr w:rsidR="00755C33" w14:paraId="4AB23538" w14:textId="77777777">
        <w:trPr>
          <w:trHeight w:val="921"/>
        </w:trPr>
        <w:tc>
          <w:tcPr>
            <w:tcW w:w="7584" w:type="dxa"/>
          </w:tcPr>
          <w:p w14:paraId="7C6BA3B8" w14:textId="77777777" w:rsidR="00755C33" w:rsidRDefault="00CD43A9">
            <w:pPr>
              <w:pStyle w:val="TableParagraph"/>
              <w:ind w:left="643" w:right="5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0) Per ogni anno di</w:t>
            </w:r>
            <w:r>
              <w:rPr>
                <w:rFonts w:ascii="Arial" w:hAnsi="Arial"/>
                <w:sz w:val="20"/>
              </w:rPr>
              <w:t xml:space="preserve"> servizio di ruolo prestato nella sede di attuale titolarità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aggiunta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quello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lettere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A),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A1),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B),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B1),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B2),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B3)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………………………………………………………..</w:t>
            </w:r>
          </w:p>
        </w:tc>
        <w:tc>
          <w:tcPr>
            <w:tcW w:w="1421" w:type="dxa"/>
          </w:tcPr>
          <w:p w14:paraId="4874B178" w14:textId="77777777" w:rsidR="00755C33" w:rsidRDefault="00755C33">
            <w:pPr>
              <w:pStyle w:val="TableParagraph"/>
              <w:ind w:left="0"/>
              <w:rPr>
                <w:rFonts w:ascii="Arial"/>
              </w:rPr>
            </w:pPr>
          </w:p>
          <w:p w14:paraId="3FC92A86" w14:textId="77777777" w:rsidR="00755C33" w:rsidRDefault="00755C33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14:paraId="23714008" w14:textId="77777777" w:rsidR="00755C33" w:rsidRDefault="00CD43A9">
            <w:pPr>
              <w:pStyle w:val="TableParagraph"/>
              <w:ind w:left="6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14:paraId="31B075AB" w14:textId="77777777" w:rsidR="00755C33" w:rsidRDefault="00CD43A9">
      <w:pPr>
        <w:pStyle w:val="Corpotesto"/>
        <w:ind w:left="1159" w:right="397"/>
      </w:pPr>
      <w:r>
        <w:t>Il</w:t>
      </w:r>
      <w:r>
        <w:rPr>
          <w:spacing w:val="-11"/>
        </w:rPr>
        <w:t xml:space="preserve"> </w:t>
      </w:r>
      <w:r>
        <w:t>predetto</w:t>
      </w:r>
      <w:r>
        <w:rPr>
          <w:spacing w:val="-9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giuridica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l'interessato</w:t>
      </w:r>
      <w:r>
        <w:rPr>
          <w:spacing w:val="-10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prestato</w:t>
      </w:r>
      <w:r>
        <w:rPr>
          <w:spacing w:val="-5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continuativo</w:t>
      </w:r>
      <w:r>
        <w:rPr>
          <w:spacing w:val="-6"/>
        </w:rPr>
        <w:t xml:space="preserve"> </w:t>
      </w:r>
      <w:r>
        <w:t>coincidono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considerato.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t>comune.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va</w:t>
      </w:r>
      <w:r>
        <w:rPr>
          <w:spacing w:val="-5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rPr>
          <w:b/>
        </w:rPr>
        <w:t>settennio</w:t>
      </w:r>
      <w:r>
        <w:rPr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</w:t>
      </w:r>
    </w:p>
    <w:p w14:paraId="599EF02B" w14:textId="77777777" w:rsidR="00755C33" w:rsidRDefault="00CD43A9">
      <w:pPr>
        <w:pStyle w:val="Corpotesto"/>
        <w:ind w:left="1159" w:right="392"/>
      </w:pPr>
      <w:r>
        <w:rPr>
          <w:spacing w:val="-1"/>
        </w:rPr>
        <w:t>Nei</w:t>
      </w:r>
      <w:r>
        <w:rPr>
          <w:spacing w:val="-13"/>
        </w:rPr>
        <w:t xml:space="preserve"> </w:t>
      </w:r>
      <w:r>
        <w:rPr>
          <w:spacing w:val="-1"/>
        </w:rPr>
        <w:t>riguardi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rPr>
          <w:spacing w:val="-1"/>
        </w:rPr>
        <w:t>docente</w:t>
      </w:r>
      <w:r>
        <w:rPr>
          <w:spacing w:val="-9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educativo</w:t>
      </w:r>
      <w:r>
        <w:rPr>
          <w:spacing w:val="-11"/>
        </w:rPr>
        <w:t xml:space="preserve"> </w:t>
      </w:r>
      <w:r>
        <w:rPr>
          <w:spacing w:val="-1"/>
        </w:rPr>
        <w:t>soprannumerario</w:t>
      </w:r>
      <w:r>
        <w:rPr>
          <w:spacing w:val="-12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d’ufficio</w:t>
      </w:r>
      <w:r>
        <w:rPr>
          <w:spacing w:val="-10"/>
        </w:rPr>
        <w:t xml:space="preserve"> </w:t>
      </w:r>
      <w:r>
        <w:t>senza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condizionata,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richieda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preferenza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rPr>
          <w:b/>
        </w:rPr>
        <w:t xml:space="preserve">settennio </w:t>
      </w:r>
      <w:r>
        <w:t>il rientro nella scuola o nel comune di precedente titolarità, l’aver ottenuto nel corso del</w:t>
      </w:r>
      <w:r>
        <w:rPr>
          <w:spacing w:val="1"/>
        </w:rPr>
        <w:t xml:space="preserve"> </w:t>
      </w:r>
      <w:r>
        <w:rPr>
          <w:b/>
        </w:rPr>
        <w:t>settennio</w:t>
      </w:r>
      <w:r>
        <w:rPr>
          <w:b/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7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interrompe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servizio.</w:t>
      </w:r>
    </w:p>
    <w:p w14:paraId="417093AA" w14:textId="77777777" w:rsidR="00755C33" w:rsidRDefault="00CD43A9">
      <w:pPr>
        <w:pStyle w:val="Corpotesto"/>
        <w:spacing w:before="1"/>
        <w:ind w:left="1159" w:right="404"/>
      </w:pPr>
      <w:r>
        <w:t>Per i docenti il servizio deve essere s</w:t>
      </w:r>
      <w:r>
        <w:t>tato prestato nella stessa tipologia di posto (comune o sostegno)</w:t>
      </w:r>
      <w:r>
        <w:rPr>
          <w:spacing w:val="1"/>
        </w:rPr>
        <w:t xml:space="preserve"> </w:t>
      </w:r>
      <w:r>
        <w:t>e per la scuola di istruzione secondaria di primo e secondo grado e artistica, il servizio deve essere</w:t>
      </w:r>
      <w:r>
        <w:rPr>
          <w:spacing w:val="1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titolarità.</w:t>
      </w:r>
    </w:p>
    <w:p w14:paraId="16DDA5C5" w14:textId="77777777" w:rsidR="00755C33" w:rsidRDefault="00CD43A9">
      <w:pPr>
        <w:pStyle w:val="Titolo2"/>
        <w:ind w:right="405"/>
      </w:pPr>
      <w:r>
        <w:t>Il trasferimento dal sostegno a posto comune o viceversa interrompe la continuità di servizio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</w:p>
    <w:p w14:paraId="502D3535" w14:textId="77777777" w:rsidR="00755C33" w:rsidRDefault="00755C33">
      <w:pPr>
        <w:sectPr w:rsidR="00755C33">
          <w:pgSz w:w="11920" w:h="16850"/>
          <w:pgMar w:top="620" w:right="740" w:bottom="280" w:left="540" w:header="720" w:footer="720" w:gutter="0"/>
          <w:cols w:space="720"/>
        </w:sectPr>
      </w:pPr>
    </w:p>
    <w:p w14:paraId="715F0665" w14:textId="77777777" w:rsidR="00755C33" w:rsidRDefault="00CD43A9">
      <w:pPr>
        <w:pStyle w:val="Corpotesto"/>
        <w:spacing w:before="67"/>
        <w:ind w:left="1159" w:right="404"/>
      </w:pPr>
      <w:r>
        <w:lastRenderedPageBreak/>
        <w:t>Il punteggio non va attribuito ai docenti titolari di sede distrettuale (su posto per l’istruzione dell’età</w:t>
      </w:r>
      <w:r>
        <w:rPr>
          <w:spacing w:val="1"/>
        </w:rPr>
        <w:t xml:space="preserve"> </w:t>
      </w:r>
      <w:r>
        <w:t>adulta).</w:t>
      </w:r>
    </w:p>
    <w:p w14:paraId="65855038" w14:textId="77777777" w:rsidR="00755C33" w:rsidRDefault="00CD43A9">
      <w:pPr>
        <w:pStyle w:val="Corpotesto"/>
        <w:spacing w:before="1"/>
        <w:ind w:left="1159" w:right="400"/>
      </w:pPr>
      <w:r>
        <w:t xml:space="preserve">Qualora il docente al termine del </w:t>
      </w:r>
      <w:r>
        <w:rPr>
          <w:b/>
        </w:rPr>
        <w:t xml:space="preserve">settennio </w:t>
      </w:r>
      <w:r>
        <w:t>non sia rientrato nella scuola di precedente titolarità ma in</w:t>
      </w:r>
      <w:r>
        <w:rPr>
          <w:spacing w:val="1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comune,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mantenimento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0)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anni del</w:t>
      </w:r>
      <w:r>
        <w:rPr>
          <w:spacing w:val="-1"/>
        </w:rPr>
        <w:t xml:space="preserve"> </w:t>
      </w:r>
      <w:r>
        <w:rPr>
          <w:b/>
        </w:rPr>
        <w:t>settennio</w:t>
      </w:r>
      <w:r>
        <w:t>.</w:t>
      </w:r>
    </w:p>
    <w:p w14:paraId="4663542D" w14:textId="77777777" w:rsidR="00755C33" w:rsidRDefault="00CD43A9">
      <w:pPr>
        <w:pStyle w:val="Corpotesto"/>
        <w:spacing w:line="229" w:lineRule="exact"/>
        <w:ind w:left="1159"/>
      </w:pPr>
      <w:r>
        <w:t>Non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6BA12866" w14:textId="77777777" w:rsidR="00755C33" w:rsidRDefault="00CD43A9">
      <w:pPr>
        <w:pStyle w:val="Corpotesto"/>
        <w:spacing w:before="1"/>
        <w:ind w:left="1159" w:right="410"/>
      </w:pPr>
      <w:r>
        <w:t>Il punteggio di cui alla lettera C 0) non è cumulabile per lo stesso anno scolastico con quello previsto</w:t>
      </w:r>
      <w:r>
        <w:rPr>
          <w:spacing w:val="1"/>
        </w:rPr>
        <w:t xml:space="preserve"> </w:t>
      </w:r>
      <w:r>
        <w:t>dalla lettera</w:t>
      </w:r>
      <w:r>
        <w:rPr>
          <w:spacing w:val="-1"/>
        </w:rPr>
        <w:t xml:space="preserve"> </w:t>
      </w:r>
      <w:r>
        <w:t>C).</w:t>
      </w:r>
    </w:p>
    <w:p w14:paraId="2097BA08" w14:textId="77777777" w:rsidR="00755C33" w:rsidRDefault="00755C33">
      <w:pPr>
        <w:pStyle w:val="Corpotesto"/>
        <w:spacing w:before="1"/>
        <w:jc w:val="left"/>
      </w:pPr>
    </w:p>
    <w:p w14:paraId="77C88AD0" w14:textId="77777777" w:rsidR="00755C33" w:rsidRDefault="00CD43A9">
      <w:pPr>
        <w:ind w:left="1159" w:right="394"/>
        <w:jc w:val="both"/>
        <w:rPr>
          <w:sz w:val="20"/>
        </w:rPr>
      </w:pPr>
      <w:r>
        <w:rPr>
          <w:spacing w:val="-1"/>
          <w:sz w:val="20"/>
        </w:rPr>
        <w:t>(5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ter)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diritto</w:t>
      </w:r>
      <w:r>
        <w:rPr>
          <w:spacing w:val="-12"/>
          <w:sz w:val="20"/>
        </w:rPr>
        <w:t xml:space="preserve"> </w:t>
      </w:r>
      <w:r>
        <w:rPr>
          <w:sz w:val="20"/>
        </w:rPr>
        <w:t>all’attribuzione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punteggio</w:t>
      </w:r>
      <w:r>
        <w:rPr>
          <w:spacing w:val="-12"/>
          <w:sz w:val="20"/>
        </w:rPr>
        <w:t xml:space="preserve"> </w:t>
      </w:r>
      <w:r>
        <w:rPr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attestato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apposita</w:t>
      </w:r>
      <w:r>
        <w:rPr>
          <w:spacing w:val="-1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2"/>
          <w:sz w:val="20"/>
        </w:rPr>
        <w:t xml:space="preserve"> </w:t>
      </w:r>
      <w:r>
        <w:rPr>
          <w:sz w:val="20"/>
        </w:rPr>
        <w:t>personale,</w:t>
      </w:r>
      <w:r>
        <w:rPr>
          <w:spacing w:val="-53"/>
          <w:sz w:val="20"/>
        </w:rPr>
        <w:t xml:space="preserve"> </w:t>
      </w:r>
      <w:r>
        <w:rPr>
          <w:b/>
          <w:sz w:val="20"/>
        </w:rPr>
        <w:t>analoga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modello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z w:val="20"/>
        </w:rPr>
        <w:t>egato</w:t>
      </w:r>
      <w:r>
        <w:rPr>
          <w:spacing w:val="-12"/>
          <w:sz w:val="20"/>
        </w:rPr>
        <w:t xml:space="preserve"> </w:t>
      </w:r>
      <w:r>
        <w:rPr>
          <w:sz w:val="20"/>
        </w:rPr>
        <w:t>all’O.M.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2"/>
          <w:sz w:val="20"/>
        </w:rPr>
        <w:t xml:space="preserve"> </w:t>
      </w:r>
      <w:r>
        <w:rPr>
          <w:sz w:val="20"/>
        </w:rPr>
        <w:t>mobilità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quello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predisposto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istanze</w:t>
      </w:r>
      <w:r>
        <w:rPr>
          <w:b/>
          <w:spacing w:val="-53"/>
          <w:sz w:val="20"/>
        </w:rPr>
        <w:t xml:space="preserve"> </w:t>
      </w:r>
      <w:r>
        <w:rPr>
          <w:b/>
          <w:w w:val="95"/>
          <w:sz w:val="20"/>
        </w:rPr>
        <w:t>on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line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nella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quale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si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elencano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gli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anni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non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si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presentata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domanda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mobilità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volontaria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ambito provinciale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Tabelle 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sopra.</w:t>
      </w:r>
    </w:p>
    <w:p w14:paraId="63823975" w14:textId="77777777" w:rsidR="00755C33" w:rsidRDefault="00CD43A9">
      <w:pPr>
        <w:pStyle w:val="Titolo2"/>
        <w:ind w:right="393"/>
      </w:pPr>
      <w:r>
        <w:t>Ai fini della maturazione una tantum del punteggio è utile un triennio compreso nel periodo</w:t>
      </w:r>
      <w:r>
        <w:rPr>
          <w:spacing w:val="1"/>
        </w:rPr>
        <w:t xml:space="preserve"> </w:t>
      </w:r>
      <w:r>
        <w:t>intercorrente tra le domande di mobilità per l’anno scolastico 2000-2001 e quelle per l’anno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2007-2008.</w:t>
      </w:r>
    </w:p>
    <w:p w14:paraId="15E32CED" w14:textId="77777777" w:rsidR="00755C33" w:rsidRDefault="00CD43A9">
      <w:pPr>
        <w:spacing w:line="242" w:lineRule="auto"/>
        <w:ind w:left="1159" w:right="393"/>
        <w:jc w:val="both"/>
        <w:rPr>
          <w:sz w:val="20"/>
        </w:rPr>
      </w:pPr>
      <w:r>
        <w:rPr>
          <w:b/>
          <w:sz w:val="20"/>
        </w:rPr>
        <w:t>Con le domande di mobilità per l</w:t>
      </w:r>
      <w:r>
        <w:rPr>
          <w:sz w:val="20"/>
        </w:rPr>
        <w:t xml:space="preserve">’anno scolastico 2007/2008 </w:t>
      </w:r>
      <w:r>
        <w:rPr>
          <w:b/>
          <w:sz w:val="20"/>
        </w:rPr>
        <w:t xml:space="preserve">si è, infatti, concluso il periodo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 del</w:t>
      </w:r>
      <w:r>
        <w:rPr>
          <w:spacing w:val="-3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aggiuntivo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seguito della</w:t>
      </w:r>
      <w:r>
        <w:rPr>
          <w:spacing w:val="-2"/>
          <w:sz w:val="20"/>
        </w:rPr>
        <w:t xml:space="preserve"> </w:t>
      </w:r>
      <w:r>
        <w:rPr>
          <w:sz w:val="20"/>
        </w:rPr>
        <w:t>maturazione del</w:t>
      </w:r>
      <w:r>
        <w:rPr>
          <w:spacing w:val="-3"/>
          <w:sz w:val="20"/>
        </w:rPr>
        <w:t xml:space="preserve"> </w:t>
      </w:r>
      <w:r>
        <w:rPr>
          <w:sz w:val="20"/>
        </w:rPr>
        <w:t>triennio.</w:t>
      </w:r>
    </w:p>
    <w:p w14:paraId="473F3765" w14:textId="77777777" w:rsidR="00755C33" w:rsidRDefault="00CD43A9">
      <w:pPr>
        <w:pStyle w:val="Titolo2"/>
        <w:ind w:right="394"/>
      </w:pPr>
      <w:r>
        <w:t>Le condizioni previste alla lett. D) titolo I della Tabella, si sono c</w:t>
      </w:r>
      <w:r>
        <w:t>oncretizzate se nel periodo</w:t>
      </w:r>
      <w:r>
        <w:rPr>
          <w:spacing w:val="1"/>
        </w:rPr>
        <w:t xml:space="preserve"> </w:t>
      </w:r>
      <w:r>
        <w:t>indicato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stessa</w:t>
      </w:r>
      <w:r>
        <w:rPr>
          <w:spacing w:val="-10"/>
        </w:rPr>
        <w:t xml:space="preserve"> </w:t>
      </w:r>
      <w:r>
        <w:t>scuola,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meno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consecutivi:</w:t>
      </w:r>
      <w:r>
        <w:rPr>
          <w:spacing w:val="-9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di arrivo, più i successivi 3 anni in cui non è stata presentata domanda di mobilità volontaria in</w:t>
      </w:r>
      <w:r>
        <w:rPr>
          <w:spacing w:val="1"/>
        </w:rPr>
        <w:t xml:space="preserve"> </w:t>
      </w:r>
      <w:r>
        <w:t>ambito provinciale. Le condizi</w:t>
      </w:r>
      <w:r>
        <w:t>oni si sono realizzate anche se si è ottenuto, nel periodo appena</w:t>
      </w:r>
      <w:r>
        <w:rPr>
          <w:spacing w:val="1"/>
        </w:rPr>
        <w:t xml:space="preserve"> </w:t>
      </w:r>
      <w:r>
        <w:t>considerato,</w:t>
      </w:r>
      <w:r>
        <w:rPr>
          <w:spacing w:val="-2"/>
        </w:rPr>
        <w:t xml:space="preserve"> </w:t>
      </w:r>
      <w:r>
        <w:t>un trasferimento in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5F3CF97A" w14:textId="77777777" w:rsidR="00755C33" w:rsidRDefault="00CD43A9">
      <w:pPr>
        <w:ind w:left="1157" w:right="395"/>
        <w:jc w:val="both"/>
        <w:rPr>
          <w:b/>
          <w:sz w:val="20"/>
        </w:rPr>
      </w:pPr>
      <w:r>
        <w:rPr>
          <w:b/>
          <w:sz w:val="20"/>
        </w:rPr>
        <w:t>Tale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viene,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inoltre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coloro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suddetto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periodo,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presentato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ambito provinciale:</w:t>
      </w:r>
    </w:p>
    <w:p w14:paraId="413BAAB7" w14:textId="77777777" w:rsidR="00755C33" w:rsidRDefault="00CD43A9">
      <w:pPr>
        <w:pStyle w:val="Paragrafoelenco"/>
        <w:numPr>
          <w:ilvl w:val="0"/>
          <w:numId w:val="2"/>
        </w:numPr>
        <w:tabs>
          <w:tab w:val="left" w:pos="1494"/>
        </w:tabs>
        <w:ind w:hanging="364"/>
        <w:rPr>
          <w:b/>
          <w:sz w:val="20"/>
        </w:rPr>
      </w:pP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condizionata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soprannumerari</w:t>
      </w:r>
      <w:r>
        <w:rPr>
          <w:b/>
          <w:sz w:val="20"/>
        </w:rPr>
        <w:t>;</w:t>
      </w:r>
    </w:p>
    <w:p w14:paraId="29110FD0" w14:textId="77777777" w:rsidR="00755C33" w:rsidRDefault="00CD43A9">
      <w:pPr>
        <w:pStyle w:val="Paragrafoelenco"/>
        <w:numPr>
          <w:ilvl w:val="0"/>
          <w:numId w:val="2"/>
        </w:numPr>
        <w:tabs>
          <w:tab w:val="left" w:pos="1494"/>
        </w:tabs>
        <w:spacing w:before="1"/>
        <w:ind w:right="393"/>
        <w:rPr>
          <w:b/>
          <w:sz w:val="20"/>
        </w:rPr>
      </w:pPr>
      <w:r>
        <w:rPr>
          <w:w w:val="95"/>
          <w:sz w:val="20"/>
        </w:rPr>
        <w:t xml:space="preserve">domanda di trasferimento </w:t>
      </w:r>
      <w:r>
        <w:rPr>
          <w:b/>
          <w:w w:val="95"/>
          <w:sz w:val="20"/>
        </w:rPr>
        <w:t xml:space="preserve">per la scuola primaria </w:t>
      </w:r>
      <w:r>
        <w:rPr>
          <w:w w:val="95"/>
          <w:sz w:val="20"/>
        </w:rPr>
        <w:t xml:space="preserve">tra i posti comune e lingua </w:t>
      </w:r>
      <w:r>
        <w:rPr>
          <w:b/>
          <w:w w:val="95"/>
          <w:sz w:val="20"/>
        </w:rPr>
        <w:t>straniera nell’</w:t>
      </w:r>
      <w:r>
        <w:rPr>
          <w:w w:val="95"/>
          <w:sz w:val="20"/>
        </w:rPr>
        <w:t>organico</w:t>
      </w:r>
      <w:r>
        <w:rPr>
          <w:spacing w:val="1"/>
          <w:w w:val="95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circolo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titolarità;</w:t>
      </w:r>
    </w:p>
    <w:p w14:paraId="0E987688" w14:textId="77777777" w:rsidR="00755C33" w:rsidRDefault="00CD43A9">
      <w:pPr>
        <w:pStyle w:val="Titolo2"/>
        <w:numPr>
          <w:ilvl w:val="0"/>
          <w:numId w:val="2"/>
        </w:numPr>
        <w:tabs>
          <w:tab w:val="left" w:pos="1494"/>
        </w:tabs>
        <w:ind w:right="405" w:hanging="360"/>
      </w:pPr>
      <w:r>
        <w:t>domanda di rientro nella scuola di precedente titolarità, nel quinquennio di fruizione del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 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dell’art. 7,</w:t>
      </w:r>
      <w:r>
        <w:rPr>
          <w:spacing w:val="-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CCNI.</w:t>
      </w:r>
    </w:p>
    <w:p w14:paraId="0A07FC54" w14:textId="77777777" w:rsidR="00755C33" w:rsidRDefault="00CD43A9">
      <w:pPr>
        <w:pStyle w:val="Corpotesto"/>
        <w:ind w:left="1130" w:right="393"/>
      </w:pPr>
      <w:r>
        <w:t>Tale punteggio, una volta acquisito, si perde esclusivamente nel caso in cui si otteng</w:t>
      </w:r>
      <w:r>
        <w:t>a, a seguito di</w:t>
      </w:r>
      <w:r>
        <w:rPr>
          <w:spacing w:val="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provinciale,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provvisoria.</w:t>
      </w:r>
    </w:p>
    <w:p w14:paraId="6F67C97A" w14:textId="77777777" w:rsidR="00755C33" w:rsidRDefault="00CD43A9">
      <w:pPr>
        <w:ind w:left="1157" w:right="396"/>
        <w:jc w:val="both"/>
        <w:rPr>
          <w:sz w:val="20"/>
        </w:rPr>
      </w:pPr>
      <w:r>
        <w:rPr>
          <w:sz w:val="20"/>
        </w:rPr>
        <w:t xml:space="preserve">Nei riguardi del personale docente ed educativo </w:t>
      </w:r>
      <w:r>
        <w:rPr>
          <w:b/>
          <w:sz w:val="20"/>
        </w:rPr>
        <w:t xml:space="preserve">individuato </w:t>
      </w:r>
      <w:r>
        <w:rPr>
          <w:sz w:val="20"/>
        </w:rPr>
        <w:t xml:space="preserve">soprannumerario </w:t>
      </w:r>
      <w:r>
        <w:rPr>
          <w:b/>
          <w:sz w:val="20"/>
        </w:rPr>
        <w:t xml:space="preserve">e </w:t>
      </w:r>
      <w:r>
        <w:rPr>
          <w:sz w:val="20"/>
        </w:rPr>
        <w:t>trasferito d’ufficio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prodotto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trasferi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condizionata,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perdere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punteggio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aggiuntivo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l’aver</w:t>
      </w:r>
      <w:r>
        <w:rPr>
          <w:spacing w:val="1"/>
          <w:sz w:val="20"/>
        </w:rPr>
        <w:t xml:space="preserve"> </w:t>
      </w:r>
      <w:r>
        <w:rPr>
          <w:sz w:val="20"/>
        </w:rPr>
        <w:t>ottenuto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fruizione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precedenza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7,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CCNI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rientro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precedente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titolarità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preferenze</w:t>
      </w:r>
      <w:r>
        <w:rPr>
          <w:spacing w:val="-2"/>
          <w:sz w:val="20"/>
        </w:rPr>
        <w:t xml:space="preserve"> </w:t>
      </w:r>
      <w:r>
        <w:rPr>
          <w:sz w:val="20"/>
        </w:rPr>
        <w:t>espresse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domanda.</w:t>
      </w:r>
    </w:p>
    <w:p w14:paraId="7BA9388A" w14:textId="77777777" w:rsidR="00755C33" w:rsidRDefault="00CD43A9">
      <w:pPr>
        <w:ind w:left="1157" w:right="396"/>
        <w:jc w:val="both"/>
        <w:rPr>
          <w:sz w:val="20"/>
        </w:rPr>
      </w:pPr>
      <w:r>
        <w:rPr>
          <w:sz w:val="20"/>
        </w:rPr>
        <w:t xml:space="preserve">Analogamente non perde il </w:t>
      </w:r>
      <w:r>
        <w:rPr>
          <w:b/>
          <w:sz w:val="20"/>
        </w:rPr>
        <w:t xml:space="preserve">riconoscimento del </w:t>
      </w:r>
      <w:r>
        <w:rPr>
          <w:sz w:val="20"/>
        </w:rPr>
        <w:t>punteggio aggiuntivo il docente trasferito d’ufficio o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domanda condizionata che nel </w:t>
      </w:r>
      <w:r>
        <w:rPr>
          <w:b/>
          <w:sz w:val="20"/>
        </w:rPr>
        <w:t xml:space="preserve">periodo di cui sopra </w:t>
      </w:r>
      <w:r>
        <w:rPr>
          <w:sz w:val="20"/>
        </w:rPr>
        <w:t xml:space="preserve">non </w:t>
      </w:r>
      <w:r>
        <w:rPr>
          <w:b/>
          <w:sz w:val="20"/>
        </w:rPr>
        <w:t>chie</w:t>
      </w:r>
      <w:r>
        <w:rPr>
          <w:b/>
          <w:sz w:val="20"/>
        </w:rPr>
        <w:t xml:space="preserve">de </w:t>
      </w:r>
      <w:r>
        <w:rPr>
          <w:sz w:val="20"/>
        </w:rPr>
        <w:t>il rientro nella scuola di precedente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titolarità.</w:t>
      </w:r>
    </w:p>
    <w:p w14:paraId="25EB03A4" w14:textId="77777777" w:rsidR="00755C33" w:rsidRDefault="00CD43A9">
      <w:pPr>
        <w:pStyle w:val="Titolo2"/>
        <w:ind w:left="1157" w:right="407"/>
      </w:pPr>
      <w:r>
        <w:t>In ogni caso la sola presentazione della domanda di mobilità, anche in ambito provinciale, non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che 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1"/>
        </w:rPr>
        <w:t xml:space="preserve"> </w:t>
      </w:r>
      <w:r>
        <w:t>acquisito.</w:t>
      </w:r>
    </w:p>
    <w:p w14:paraId="43F767A5" w14:textId="77777777" w:rsidR="00755C33" w:rsidRDefault="00755C33">
      <w:pPr>
        <w:pStyle w:val="Corpotesto"/>
        <w:spacing w:before="9"/>
        <w:jc w:val="left"/>
        <w:rPr>
          <w:b/>
          <w:sz w:val="19"/>
        </w:rPr>
      </w:pPr>
    </w:p>
    <w:p w14:paraId="05500035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498"/>
        </w:tabs>
        <w:ind w:left="1157" w:right="505" w:firstLine="0"/>
        <w:rPr>
          <w:sz w:val="20"/>
        </w:rPr>
      </w:pPr>
      <w:r>
        <w:rPr>
          <w:sz w:val="20"/>
        </w:rPr>
        <w:t>Il punteggio spetta per il comune di residenza dei familiari a condizione che essi, 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dell'ordinanza,</w:t>
      </w:r>
      <w:r>
        <w:rPr>
          <w:spacing w:val="-7"/>
          <w:sz w:val="20"/>
        </w:rPr>
        <w:t xml:space="preserve"> </w:t>
      </w:r>
      <w:r>
        <w:rPr>
          <w:sz w:val="20"/>
        </w:rPr>
        <w:t>vi</w:t>
      </w:r>
      <w:r>
        <w:rPr>
          <w:spacing w:val="-9"/>
          <w:sz w:val="20"/>
        </w:rPr>
        <w:t xml:space="preserve"> </w:t>
      </w:r>
      <w:r>
        <w:rPr>
          <w:sz w:val="20"/>
        </w:rPr>
        <w:t>risiedano</w:t>
      </w:r>
      <w:r>
        <w:rPr>
          <w:spacing w:val="-3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  <w:r>
        <w:rPr>
          <w:spacing w:val="-5"/>
          <w:sz w:val="20"/>
        </w:rPr>
        <w:t xml:space="preserve"> </w:t>
      </w:r>
      <w:r>
        <w:rPr>
          <w:sz w:val="20"/>
        </w:rPr>
        <w:t>anagrafica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almeno</w:t>
      </w:r>
      <w:r>
        <w:rPr>
          <w:spacing w:val="-6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mesi.</w:t>
      </w:r>
    </w:p>
    <w:p w14:paraId="6924ADDE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3F2F1BD4" w14:textId="77777777" w:rsidR="00755C33" w:rsidRDefault="00CD43A9">
      <w:pPr>
        <w:pStyle w:val="Corpotesto"/>
        <w:ind w:left="1157" w:right="401"/>
      </w:pPr>
      <w:r>
        <w:t>La residenza del familiare a cui si chiede il ricongiu</w:t>
      </w:r>
      <w:r>
        <w:t>ngimento deve essere documentata con certificato</w:t>
      </w:r>
      <w:r>
        <w:rPr>
          <w:spacing w:val="1"/>
        </w:rPr>
        <w:t xml:space="preserve"> </w:t>
      </w:r>
      <w:r>
        <w:t>anagrafico o con dichiarazione personale redatta ai sensi delle disposizioni contenute nel D.P.R.</w:t>
      </w:r>
      <w:r>
        <w:rPr>
          <w:spacing w:val="1"/>
        </w:rPr>
        <w:t xml:space="preserve"> </w:t>
      </w:r>
      <w:r>
        <w:t xml:space="preserve">28.12.2000, n. 445, così come modificato </w:t>
      </w:r>
      <w:proofErr w:type="spellStart"/>
      <w:r>
        <w:t>ed</w:t>
      </w:r>
      <w:proofErr w:type="spellEnd"/>
      <w:r>
        <w:t xml:space="preserve"> integrato dall’art. 15 della legge 16 gennaio 2003 n. 3 nei</w:t>
      </w:r>
      <w:r>
        <w:rPr>
          <w:spacing w:val="-53"/>
        </w:rPr>
        <w:t xml:space="preserve"> </w:t>
      </w:r>
      <w:r>
        <w:t>quali</w:t>
      </w:r>
      <w:r>
        <w:t xml:space="preserve"> dovrà essere indicata la decorrenza dell'iscrizione stessa; dall'iscrizione anagrafica si prescinde</w:t>
      </w:r>
      <w:r>
        <w:rPr>
          <w:spacing w:val="1"/>
        </w:rPr>
        <w:t xml:space="preserve"> </w:t>
      </w:r>
      <w:r>
        <w:t>quando si tratti di ricongiungimento al familiare trasferito per servizio nei tre mesi antecedenti alla data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14:paraId="0D4B695D" w14:textId="77777777" w:rsidR="00755C33" w:rsidRDefault="00755C33">
      <w:pPr>
        <w:pStyle w:val="Corpotesto"/>
        <w:spacing w:before="1"/>
        <w:jc w:val="left"/>
      </w:pPr>
    </w:p>
    <w:p w14:paraId="2115C3FE" w14:textId="77777777" w:rsidR="00755C33" w:rsidRDefault="00CD43A9">
      <w:pPr>
        <w:pStyle w:val="Corpotesto"/>
        <w:ind w:left="1157" w:right="390"/>
      </w:pPr>
      <w:r>
        <w:t>Il punteggio</w:t>
      </w:r>
      <w:r>
        <w:t xml:space="preserve"> di ricongiungimento e quello per la cura e l’assistenza dei familiari (lettera D della Tabella</w:t>
      </w:r>
      <w:r>
        <w:rPr>
          <w:spacing w:val="1"/>
        </w:rPr>
        <w:t xml:space="preserve"> </w:t>
      </w:r>
      <w:r>
        <w:t>A – Parte II) spettano anche nel caso in cui nel comune ove si registra l’esigenza familiare non vi siano</w:t>
      </w:r>
      <w:r>
        <w:rPr>
          <w:spacing w:val="-53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scolastiche</w:t>
      </w:r>
      <w:r>
        <w:rPr>
          <w:spacing w:val="-9"/>
        </w:rPr>
        <w:t xml:space="preserve"> </w:t>
      </w:r>
      <w:r>
        <w:t>richiedibili</w:t>
      </w:r>
      <w:r>
        <w:rPr>
          <w:spacing w:val="-11"/>
        </w:rPr>
        <w:t xml:space="preserve"> </w:t>
      </w:r>
      <w:r>
        <w:t>(cioè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com</w:t>
      </w:r>
      <w:r>
        <w:t>prendano</w:t>
      </w:r>
      <w:r>
        <w:rPr>
          <w:spacing w:val="-8"/>
        </w:rPr>
        <w:t xml:space="preserve"> </w:t>
      </w:r>
      <w:r>
        <w:t>l'insegnamento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richiedente)</w:t>
      </w:r>
      <w:r>
        <w:rPr>
          <w:spacing w:val="-7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il personale educativo, istituzioni educative richiedibili: in tal caso il punteggio sarà attribuito per tutte le</w:t>
      </w:r>
      <w:r>
        <w:rPr>
          <w:spacing w:val="-53"/>
        </w:rPr>
        <w:t xml:space="preserve"> </w:t>
      </w:r>
      <w:r>
        <w:t xml:space="preserve">scuole ovvero istituzioni educative del comune più vicino, secondo le tabelle di </w:t>
      </w:r>
      <w:proofErr w:type="spellStart"/>
      <w:r>
        <w:t>viciniorietà</w:t>
      </w:r>
      <w:proofErr w:type="spellEnd"/>
      <w:r>
        <w:t>, purché</w:t>
      </w:r>
      <w:r>
        <w:rPr>
          <w:spacing w:val="1"/>
        </w:rPr>
        <w:t xml:space="preserve"> </w:t>
      </w:r>
      <w:r>
        <w:t>comprese</w:t>
      </w:r>
      <w:r>
        <w:rPr>
          <w:spacing w:val="-8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8"/>
        </w:rPr>
        <w:t xml:space="preserve"> </w:t>
      </w:r>
      <w:r>
        <w:t>tal</w:t>
      </w:r>
      <w:r>
        <w:t>e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53"/>
        </w:rPr>
        <w:t xml:space="preserve"> </w:t>
      </w:r>
      <w:r>
        <w:t>dall'interessato una preferenza zonale (distretto e comune) che comprenda le predette scuole. Per</w:t>
      </w:r>
      <w:r>
        <w:rPr>
          <w:spacing w:val="1"/>
        </w:rPr>
        <w:t xml:space="preserve"> </w:t>
      </w:r>
      <w:r>
        <w:t>quanto attiene all’organico della scuola dell’infanzia e primaria, qualora il comune di resid</w:t>
      </w:r>
      <w:r>
        <w:t>enza del</w:t>
      </w:r>
      <w:r>
        <w:rPr>
          <w:spacing w:val="1"/>
        </w:rPr>
        <w:t xml:space="preserve"> </w:t>
      </w:r>
      <w:r>
        <w:t>familiare, ovvero il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II,</w:t>
      </w:r>
      <w:r>
        <w:rPr>
          <w:spacing w:val="20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Circolo</w:t>
      </w:r>
      <w:r>
        <w:rPr>
          <w:spacing w:val="19"/>
        </w:rPr>
        <w:t xml:space="preserve"> </w:t>
      </w:r>
      <w:r>
        <w:t>didattico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comprensivo,</w:t>
      </w:r>
      <w:r>
        <w:rPr>
          <w:spacing w:val="18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punteggio</w:t>
      </w:r>
      <w:r>
        <w:rPr>
          <w:spacing w:val="24"/>
        </w:rPr>
        <w:t xml:space="preserve"> </w:t>
      </w:r>
      <w:r>
        <w:t>va</w:t>
      </w:r>
    </w:p>
    <w:p w14:paraId="5B0CAB62" w14:textId="77777777" w:rsidR="00755C33" w:rsidRDefault="00755C33">
      <w:pPr>
        <w:sectPr w:rsidR="00755C33">
          <w:pgSz w:w="11920" w:h="16850"/>
          <w:pgMar w:top="620" w:right="740" w:bottom="280" w:left="540" w:header="720" w:footer="720" w:gutter="0"/>
          <w:cols w:space="720"/>
        </w:sectPr>
      </w:pPr>
    </w:p>
    <w:p w14:paraId="1017ACB7" w14:textId="77777777" w:rsidR="00755C33" w:rsidRDefault="00CD43A9">
      <w:pPr>
        <w:pStyle w:val="Corpotesto"/>
        <w:spacing w:before="67"/>
        <w:ind w:left="1159" w:right="390"/>
      </w:pPr>
      <w:r>
        <w:lastRenderedPageBreak/>
        <w:t>attribuito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plesso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familiare, ovvero nel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I punteggi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 di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 xml:space="preserve">A), </w:t>
      </w:r>
      <w:r>
        <w:t>B),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sono cumulabili</w:t>
      </w:r>
      <w:r>
        <w:rPr>
          <w:spacing w:val="-3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loro.</w:t>
      </w:r>
    </w:p>
    <w:p w14:paraId="7749A159" w14:textId="77777777" w:rsidR="00755C33" w:rsidRDefault="00CD43A9">
      <w:pPr>
        <w:pStyle w:val="Corpotesto"/>
        <w:spacing w:before="2"/>
        <w:ind w:left="1159" w:right="605"/>
      </w:pPr>
      <w:r>
        <w:t>Le situazioni di cui al presente titolo non si valutano per i trasferimenti nell'ambito della stessa sede</w:t>
      </w:r>
      <w:r>
        <w:rPr>
          <w:spacing w:val="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si intende</w:t>
      </w:r>
      <w:r>
        <w:rPr>
          <w:spacing w:val="-2"/>
        </w:rPr>
        <w:t xml:space="preserve"> </w:t>
      </w:r>
      <w:r>
        <w:t>“comune”).</w:t>
      </w:r>
    </w:p>
    <w:p w14:paraId="5EBFCE5D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7F5CA983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20"/>
        </w:tabs>
        <w:ind w:left="1159" w:right="400" w:firstLine="0"/>
        <w:jc w:val="both"/>
        <w:rPr>
          <w:sz w:val="20"/>
        </w:rPr>
      </w:pPr>
      <w:r>
        <w:rPr>
          <w:sz w:val="20"/>
        </w:rPr>
        <w:t>Ai fini della formulazione della graduatoria per l’individuazione del soprannume</w:t>
      </w:r>
      <w:r>
        <w:rPr>
          <w:sz w:val="20"/>
        </w:rPr>
        <w:t>rario, le esigenze di</w:t>
      </w:r>
      <w:r>
        <w:rPr>
          <w:spacing w:val="-53"/>
          <w:sz w:val="20"/>
        </w:rPr>
        <w:t xml:space="preserve"> </w:t>
      </w:r>
      <w:r>
        <w:rPr>
          <w:sz w:val="20"/>
        </w:rPr>
        <w:t>famiglia, da considerarsi in questo caso come esigenze di non allontanamento dalla scuola e dal</w:t>
      </w:r>
      <w:r>
        <w:rPr>
          <w:spacing w:val="1"/>
          <w:sz w:val="20"/>
        </w:rPr>
        <w:t xml:space="preserve"> </w:t>
      </w:r>
      <w:r>
        <w:rPr>
          <w:sz w:val="20"/>
        </w:rPr>
        <w:t>comune di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titolarità,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maniera:</w:t>
      </w:r>
    </w:p>
    <w:p w14:paraId="20DFFDBA" w14:textId="77777777" w:rsidR="00755C33" w:rsidRDefault="00755C33">
      <w:pPr>
        <w:pStyle w:val="Corpotesto"/>
        <w:spacing w:before="11"/>
        <w:jc w:val="left"/>
        <w:rPr>
          <w:sz w:val="19"/>
        </w:rPr>
      </w:pPr>
    </w:p>
    <w:p w14:paraId="4C159B37" w14:textId="77777777" w:rsidR="00755C33" w:rsidRDefault="00CD43A9">
      <w:pPr>
        <w:pStyle w:val="Corpotesto"/>
        <w:ind w:left="1157" w:right="394"/>
      </w:pPr>
      <w:r>
        <w:t>lettera</w:t>
      </w:r>
      <w:r>
        <w:rPr>
          <w:spacing w:val="-10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(ricongiungimento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coniuge,</w:t>
      </w:r>
      <w:r>
        <w:rPr>
          <w:spacing w:val="-4"/>
        </w:rPr>
        <w:t xml:space="preserve"> </w:t>
      </w:r>
      <w:r>
        <w:t>etc..)</w:t>
      </w:r>
      <w:r>
        <w:rPr>
          <w:spacing w:val="-8"/>
        </w:rPr>
        <w:t xml:space="preserve"> </w:t>
      </w:r>
      <w:r>
        <w:t>vale</w:t>
      </w:r>
      <w:r>
        <w:rPr>
          <w:spacing w:val="-8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titolarità</w:t>
      </w:r>
      <w:r>
        <w:rPr>
          <w:spacing w:val="-54"/>
        </w:rPr>
        <w:t xml:space="preserve"> </w:t>
      </w:r>
      <w:r>
        <w:t>del docente. Tale punteggio spetta anche nel caso in cui nel comune di ricongiungimento non vi siano</w:t>
      </w:r>
      <w:r>
        <w:rPr>
          <w:spacing w:val="1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scolastiche</w:t>
      </w:r>
      <w:r>
        <w:rPr>
          <w:spacing w:val="-10"/>
        </w:rPr>
        <w:t xml:space="preserve"> </w:t>
      </w:r>
      <w:r>
        <w:t>richiedibili</w:t>
      </w:r>
      <w:r>
        <w:rPr>
          <w:spacing w:val="-10"/>
        </w:rPr>
        <w:t xml:space="preserve"> </w:t>
      </w:r>
      <w:r>
        <w:t>(cioè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comprendano</w:t>
      </w:r>
      <w:r>
        <w:rPr>
          <w:spacing w:val="-10"/>
        </w:rPr>
        <w:t xml:space="preserve"> </w:t>
      </w:r>
      <w:r>
        <w:t>l'insegnamento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richiedente)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stesso</w:t>
      </w:r>
      <w:r>
        <w:rPr>
          <w:spacing w:val="-54"/>
        </w:rPr>
        <w:t xml:space="preserve"> </w:t>
      </w:r>
      <w:r>
        <w:t>risulti</w:t>
      </w:r>
      <w:r>
        <w:rPr>
          <w:spacing w:val="-7"/>
        </w:rPr>
        <w:t xml:space="preserve"> </w:t>
      </w:r>
      <w:r>
        <w:t>viciniore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titolarità.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attiene</w:t>
      </w:r>
      <w:r>
        <w:rPr>
          <w:spacing w:val="-6"/>
        </w:rPr>
        <w:t xml:space="preserve"> </w:t>
      </w:r>
      <w:r>
        <w:t>all’organico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qualora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residenza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alla lettera D della Tabella a – P</w:t>
      </w:r>
      <w:r>
        <w:t>arte II, non sia sede di Circolo didattico o di Istituto comprensivo, il</w:t>
      </w:r>
      <w:r>
        <w:rPr>
          <w:spacing w:val="1"/>
        </w:rPr>
        <w:t xml:space="preserve"> </w:t>
      </w:r>
      <w:r>
        <w:t>punteggio va attribuito per il comune sede dell’istituzione scolastica che abbia un plesso nel comune di</w:t>
      </w:r>
      <w:r>
        <w:rPr>
          <w:spacing w:val="-53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familiare,</w:t>
      </w:r>
      <w:r>
        <w:rPr>
          <w:spacing w:val="-4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Tabella a –</w:t>
      </w:r>
      <w:r>
        <w:rPr>
          <w:spacing w:val="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II.</w:t>
      </w:r>
    </w:p>
    <w:p w14:paraId="73F0743B" w14:textId="77777777" w:rsidR="00755C33" w:rsidRDefault="00CD43A9">
      <w:pPr>
        <w:pStyle w:val="Corpotesto"/>
        <w:spacing w:before="4"/>
        <w:ind w:left="1157"/>
      </w:pPr>
      <w:r>
        <w:t>lettera</w:t>
      </w:r>
      <w:r>
        <w:rPr>
          <w:spacing w:val="-3"/>
        </w:rPr>
        <w:t xml:space="preserve"> </w:t>
      </w:r>
      <w:r>
        <w:t>B) e</w:t>
      </w:r>
      <w:r>
        <w:rPr>
          <w:spacing w:val="-3"/>
        </w:rPr>
        <w:t xml:space="preserve"> </w:t>
      </w:r>
      <w:r>
        <w:t>lettera C)</w:t>
      </w:r>
      <w:r>
        <w:rPr>
          <w:spacing w:val="-1"/>
        </w:rPr>
        <w:t xml:space="preserve"> </w:t>
      </w:r>
      <w:r>
        <w:t>valgono</w:t>
      </w:r>
      <w:r>
        <w:rPr>
          <w:spacing w:val="-3"/>
        </w:rPr>
        <w:t xml:space="preserve"> </w:t>
      </w:r>
      <w:r>
        <w:t>sempre;</w:t>
      </w:r>
    </w:p>
    <w:p w14:paraId="6AA7E0CF" w14:textId="77777777" w:rsidR="00755C33" w:rsidRDefault="00CD43A9">
      <w:pPr>
        <w:pStyle w:val="Corpotesto"/>
        <w:spacing w:before="1"/>
        <w:ind w:left="1157" w:right="396"/>
      </w:pPr>
      <w:r>
        <w:t>lettera D) (cura e assistenza dei figli minorati, etc..) vale quando il comune in cui può essere prestata</w:t>
      </w:r>
      <w:r>
        <w:rPr>
          <w:spacing w:val="1"/>
        </w:rPr>
        <w:t xml:space="preserve"> </w:t>
      </w:r>
      <w:r>
        <w:t>l’assistenza coincide con il comune di titolarità</w:t>
      </w:r>
      <w:r>
        <w:t xml:space="preserve"> del docente oppure è ad esso viciniore, qualora nel</w:t>
      </w:r>
      <w:r>
        <w:rPr>
          <w:spacing w:val="1"/>
        </w:rPr>
        <w:t xml:space="preserve"> </w:t>
      </w:r>
      <w:r>
        <w:t>comune medesimo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richiedibili.</w:t>
      </w:r>
    </w:p>
    <w:p w14:paraId="45685C43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4FA841DE" w14:textId="77777777" w:rsidR="00755C33" w:rsidRDefault="00CD43A9">
      <w:pPr>
        <w:pStyle w:val="Corpotesto"/>
        <w:spacing w:before="1"/>
        <w:ind w:left="1157" w:right="405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soprannumerario.</w:t>
      </w:r>
    </w:p>
    <w:p w14:paraId="04F3BF17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15F675E1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467"/>
        </w:tabs>
        <w:ind w:left="1157" w:right="411" w:firstLine="0"/>
        <w:jc w:val="both"/>
        <w:rPr>
          <w:sz w:val="20"/>
        </w:rPr>
      </w:pPr>
      <w:r>
        <w:rPr>
          <w:sz w:val="20"/>
        </w:rPr>
        <w:t>Il punteggio va attribuit</w:t>
      </w:r>
      <w:r>
        <w:rPr>
          <w:sz w:val="20"/>
        </w:rPr>
        <w:t>o anche per i figli che compiono i sei anni o i diciotto tra il 1 gennaio e il 31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5"/>
          <w:sz w:val="20"/>
        </w:rPr>
        <w:t xml:space="preserve"> </w:t>
      </w:r>
      <w:r>
        <w:rPr>
          <w:sz w:val="20"/>
        </w:rPr>
        <w:t>trasferimento.</w:t>
      </w:r>
    </w:p>
    <w:p w14:paraId="2B14E5C6" w14:textId="77777777" w:rsidR="00755C33" w:rsidRDefault="00755C33">
      <w:pPr>
        <w:pStyle w:val="Corpotesto"/>
        <w:spacing w:before="1"/>
        <w:jc w:val="left"/>
      </w:pPr>
    </w:p>
    <w:p w14:paraId="5BBF96C6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458"/>
        </w:tabs>
        <w:ind w:left="1457" w:hanging="30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 è</w:t>
      </w:r>
      <w:r>
        <w:rPr>
          <w:spacing w:val="-2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14:paraId="60080C75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2FD2DF3D" w14:textId="77777777" w:rsidR="00755C33" w:rsidRDefault="00CD43A9">
      <w:pPr>
        <w:pStyle w:val="Paragrafoelenco"/>
        <w:numPr>
          <w:ilvl w:val="0"/>
          <w:numId w:val="1"/>
        </w:numPr>
        <w:tabs>
          <w:tab w:val="left" w:pos="1393"/>
        </w:tabs>
        <w:jc w:val="both"/>
        <w:rPr>
          <w:sz w:val="20"/>
        </w:rPr>
      </w:pPr>
      <w:r>
        <w:rPr>
          <w:w w:val="95"/>
          <w:sz w:val="20"/>
        </w:rPr>
        <w:t>figlio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minorato,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coniuge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genitore,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ricoverati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permanentemente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istituto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di cura;</w:t>
      </w:r>
    </w:p>
    <w:p w14:paraId="47CAEEDE" w14:textId="77777777" w:rsidR="00755C33" w:rsidRDefault="00755C33">
      <w:pPr>
        <w:pStyle w:val="Corpotesto"/>
        <w:spacing w:before="1"/>
        <w:jc w:val="left"/>
      </w:pPr>
    </w:p>
    <w:p w14:paraId="4F3A8DF8" w14:textId="77777777" w:rsidR="00755C33" w:rsidRDefault="00CD43A9">
      <w:pPr>
        <w:pStyle w:val="Paragrafoelenco"/>
        <w:numPr>
          <w:ilvl w:val="0"/>
          <w:numId w:val="1"/>
        </w:numPr>
        <w:tabs>
          <w:tab w:val="left" w:pos="1412"/>
        </w:tabs>
        <w:ind w:left="1157" w:right="405" w:firstLine="0"/>
        <w:jc w:val="both"/>
        <w:rPr>
          <w:sz w:val="20"/>
        </w:rPr>
      </w:pP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minorato,</w:t>
      </w:r>
      <w:r>
        <w:rPr>
          <w:spacing w:val="-5"/>
          <w:sz w:val="20"/>
        </w:rPr>
        <w:t xml:space="preserve"> </w:t>
      </w:r>
      <w:r>
        <w:rPr>
          <w:sz w:val="20"/>
        </w:rPr>
        <w:t>ovvero</w:t>
      </w:r>
      <w:r>
        <w:rPr>
          <w:spacing w:val="-5"/>
          <w:sz w:val="20"/>
        </w:rPr>
        <w:t xml:space="preserve"> </w:t>
      </w:r>
      <w:r>
        <w:rPr>
          <w:sz w:val="20"/>
        </w:rPr>
        <w:t>coniuge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bisognosi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cure</w:t>
      </w:r>
      <w:r>
        <w:rPr>
          <w:spacing w:val="-5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cura</w:t>
      </w:r>
      <w:r>
        <w:rPr>
          <w:spacing w:val="-5"/>
          <w:sz w:val="20"/>
        </w:rPr>
        <w:t xml:space="preserve"> </w:t>
      </w:r>
      <w:r>
        <w:rPr>
          <w:sz w:val="20"/>
        </w:rPr>
        <w:t>tali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comportare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-6"/>
          <w:sz w:val="20"/>
        </w:rPr>
        <w:t xml:space="preserve"> </w:t>
      </w:r>
      <w:r>
        <w:rPr>
          <w:sz w:val="20"/>
        </w:rPr>
        <w:t>medesimo.</w:t>
      </w:r>
    </w:p>
    <w:p w14:paraId="14653C56" w14:textId="77777777" w:rsidR="00755C33" w:rsidRDefault="00755C33">
      <w:pPr>
        <w:pStyle w:val="Corpotesto"/>
        <w:spacing w:before="2"/>
        <w:jc w:val="left"/>
      </w:pPr>
    </w:p>
    <w:p w14:paraId="0AC86F89" w14:textId="77777777" w:rsidR="00755C33" w:rsidRDefault="00CD43A9">
      <w:pPr>
        <w:pStyle w:val="Paragrafoelenco"/>
        <w:numPr>
          <w:ilvl w:val="0"/>
          <w:numId w:val="1"/>
        </w:numPr>
        <w:tabs>
          <w:tab w:val="left" w:pos="1424"/>
        </w:tabs>
        <w:ind w:left="1157" w:right="395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</w:t>
      </w:r>
      <w:r>
        <w:rPr>
          <w:spacing w:val="1"/>
          <w:sz w:val="20"/>
        </w:rPr>
        <w:t xml:space="preserve"> </w:t>
      </w:r>
      <w:r>
        <w:rPr>
          <w:sz w:val="20"/>
        </w:rPr>
        <w:t>presso le strutture pubbliche o private, di cui agli artt.114, 118 e 122, D.P.R. 9/10/1990, n. 309,</w:t>
      </w:r>
      <w:r>
        <w:rPr>
          <w:spacing w:val="1"/>
          <w:sz w:val="20"/>
        </w:rPr>
        <w:t xml:space="preserve"> </w:t>
      </w:r>
      <w:r>
        <w:rPr>
          <w:sz w:val="20"/>
        </w:rPr>
        <w:t>programma che comporti di necessità il domicilio nella sede</w:t>
      </w:r>
      <w:r>
        <w:rPr>
          <w:sz w:val="20"/>
        </w:rPr>
        <w:t xml:space="preserve"> della struttura stessa, ovvero, presso la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2"/>
          <w:sz w:val="20"/>
        </w:rPr>
        <w:t xml:space="preserve"> </w:t>
      </w:r>
      <w:r>
        <w:rPr>
          <w:sz w:val="20"/>
        </w:rPr>
        <w:t>abituale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l'assistenza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medico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fiducia</w:t>
      </w:r>
      <w:r>
        <w:rPr>
          <w:spacing w:val="11"/>
          <w:sz w:val="20"/>
        </w:rPr>
        <w:t xml:space="preserve"> </w:t>
      </w:r>
      <w:r>
        <w:rPr>
          <w:sz w:val="20"/>
        </w:rPr>
        <w:t>come</w:t>
      </w:r>
      <w:r>
        <w:rPr>
          <w:spacing w:val="10"/>
          <w:sz w:val="20"/>
        </w:rPr>
        <w:t xml:space="preserve"> </w:t>
      </w:r>
      <w:r>
        <w:rPr>
          <w:sz w:val="20"/>
        </w:rPr>
        <w:t>previsto</w:t>
      </w:r>
      <w:r>
        <w:rPr>
          <w:spacing w:val="13"/>
          <w:sz w:val="20"/>
        </w:rPr>
        <w:t xml:space="preserve"> </w:t>
      </w:r>
      <w:r>
        <w:rPr>
          <w:sz w:val="20"/>
        </w:rPr>
        <w:t>dall'art.</w:t>
      </w:r>
      <w:r>
        <w:rPr>
          <w:spacing w:val="12"/>
          <w:sz w:val="20"/>
        </w:rPr>
        <w:t xml:space="preserve"> </w:t>
      </w:r>
      <w:r>
        <w:rPr>
          <w:sz w:val="20"/>
        </w:rPr>
        <w:t>122,</w:t>
      </w:r>
      <w:r>
        <w:rPr>
          <w:spacing w:val="12"/>
          <w:sz w:val="20"/>
        </w:rPr>
        <w:t xml:space="preserve"> </w:t>
      </w:r>
      <w:r>
        <w:rPr>
          <w:sz w:val="20"/>
        </w:rPr>
        <w:t>comma</w:t>
      </w:r>
      <w:r>
        <w:rPr>
          <w:spacing w:val="10"/>
          <w:sz w:val="20"/>
        </w:rPr>
        <w:t xml:space="preserve"> </w:t>
      </w:r>
      <w:r>
        <w:rPr>
          <w:sz w:val="20"/>
        </w:rPr>
        <w:t>3,</w:t>
      </w:r>
      <w:r>
        <w:rPr>
          <w:spacing w:val="9"/>
          <w:sz w:val="20"/>
        </w:rPr>
        <w:t xml:space="preserve"> </w:t>
      </w:r>
      <w:r>
        <w:rPr>
          <w:sz w:val="20"/>
        </w:rPr>
        <w:t>citato</w:t>
      </w:r>
    </w:p>
    <w:p w14:paraId="466B8867" w14:textId="77777777" w:rsidR="00755C33" w:rsidRDefault="00CD43A9">
      <w:pPr>
        <w:pStyle w:val="Corpotesto"/>
        <w:spacing w:line="227" w:lineRule="exact"/>
        <w:ind w:left="1157"/>
      </w:pP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309/1990.</w:t>
      </w:r>
    </w:p>
    <w:p w14:paraId="265CA2A6" w14:textId="77777777" w:rsidR="00755C33" w:rsidRDefault="00755C33">
      <w:pPr>
        <w:pStyle w:val="Corpotesto"/>
        <w:spacing w:before="3"/>
        <w:jc w:val="left"/>
      </w:pPr>
    </w:p>
    <w:p w14:paraId="4AD87BDE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68"/>
        </w:tabs>
        <w:ind w:left="1567" w:hanging="411"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precisa</w:t>
      </w:r>
      <w:r>
        <w:rPr>
          <w:spacing w:val="-3"/>
          <w:sz w:val="20"/>
        </w:rPr>
        <w:t xml:space="preserve"> </w:t>
      </w:r>
      <w:r>
        <w:rPr>
          <w:sz w:val="20"/>
        </w:rPr>
        <w:t>che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concorso.</w:t>
      </w:r>
    </w:p>
    <w:p w14:paraId="6E14CB03" w14:textId="77777777" w:rsidR="00755C33" w:rsidRDefault="00755C33">
      <w:pPr>
        <w:pStyle w:val="Corpotesto"/>
        <w:spacing w:before="1"/>
        <w:jc w:val="left"/>
      </w:pPr>
    </w:p>
    <w:p w14:paraId="2EBD2A5A" w14:textId="77777777" w:rsidR="00755C33" w:rsidRDefault="00CD43A9">
      <w:pPr>
        <w:pStyle w:val="Corpotesto"/>
        <w:ind w:left="1157" w:right="392"/>
      </w:pPr>
      <w:proofErr w:type="spellStart"/>
      <w:r>
        <w:t>E’equiparata</w:t>
      </w:r>
      <w:proofErr w:type="spellEnd"/>
      <w:r>
        <w:rPr>
          <w:spacing w:val="-8"/>
        </w:rPr>
        <w:t xml:space="preserve"> </w:t>
      </w:r>
      <w:r>
        <w:t>all'inclusione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merito</w:t>
      </w:r>
      <w:r>
        <w:rPr>
          <w:spacing w:val="-8"/>
        </w:rPr>
        <w:t xml:space="preserve"> </w:t>
      </w:r>
      <w:r>
        <w:t>l'inclusione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8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istituti</w:t>
      </w:r>
      <w:r>
        <w:rPr>
          <w:spacing w:val="-53"/>
        </w:rPr>
        <w:t xml:space="preserve"> </w:t>
      </w:r>
      <w:r>
        <w:t>di istruzione artistica. Si precisa che i concorsi ordinari a posti della scuola dell’infanzia non sono</w:t>
      </w:r>
      <w:r>
        <w:rPr>
          <w:spacing w:val="1"/>
        </w:rPr>
        <w:t xml:space="preserve"> </w:t>
      </w:r>
      <w:r>
        <w:t>valutabili</w:t>
      </w:r>
      <w:r>
        <w:rPr>
          <w:spacing w:val="-10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primaria,</w:t>
      </w:r>
      <w:r>
        <w:rPr>
          <w:spacing w:val="-11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come,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concorsi</w:t>
      </w:r>
      <w:r>
        <w:rPr>
          <w:spacing w:val="-11"/>
        </w:rPr>
        <w:t xml:space="preserve"> </w:t>
      </w:r>
      <w:r>
        <w:t>ordinari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posti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secondaria</w:t>
      </w:r>
      <w:r>
        <w:rPr>
          <w:spacing w:val="-5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valutabili</w:t>
      </w:r>
      <w:r>
        <w:rPr>
          <w:spacing w:val="-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nell’ambito del</w:t>
      </w:r>
      <w:r>
        <w:rPr>
          <w:spacing w:val="-2"/>
        </w:rPr>
        <w:t xml:space="preserve"> </w:t>
      </w:r>
      <w:r>
        <w:t>ruolo dei</w:t>
      </w:r>
      <w:r>
        <w:rPr>
          <w:spacing w:val="-1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diplomati.</w:t>
      </w:r>
    </w:p>
    <w:p w14:paraId="2A0E86B4" w14:textId="77777777" w:rsidR="00755C33" w:rsidRDefault="00755C33">
      <w:pPr>
        <w:pStyle w:val="Corpotesto"/>
        <w:spacing w:before="1"/>
        <w:jc w:val="left"/>
      </w:pPr>
    </w:p>
    <w:p w14:paraId="0A527039" w14:textId="77777777" w:rsidR="00755C33" w:rsidRDefault="00CD43A9">
      <w:pPr>
        <w:pStyle w:val="Corpotesto"/>
        <w:ind w:left="1157" w:right="409"/>
      </w:pPr>
      <w:r>
        <w:t>I concorsi ordinari a posti di personale educativo sono da considerare di livello pari ai concorsi 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14:paraId="17A80377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2399AE05" w14:textId="77777777" w:rsidR="00755C33" w:rsidRDefault="00CD43A9">
      <w:pPr>
        <w:pStyle w:val="Corpotesto"/>
        <w:ind w:left="1157" w:right="401"/>
      </w:pPr>
      <w:r>
        <w:t>I concorsi a posti di personale ispettivo e dirigente scolastico sono da considerare di livello superiore</w:t>
      </w:r>
      <w:r>
        <w:rPr>
          <w:spacing w:val="1"/>
        </w:rPr>
        <w:t xml:space="preserve"> </w:t>
      </w:r>
      <w:r>
        <w:t>rispetto ai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2"/>
        </w:rPr>
        <w:t xml:space="preserve"> </w:t>
      </w:r>
      <w:r>
        <w:t>di insegnamento.</w:t>
      </w:r>
    </w:p>
    <w:p w14:paraId="59B5BBB9" w14:textId="77777777" w:rsidR="00755C33" w:rsidRDefault="00755C33">
      <w:pPr>
        <w:pStyle w:val="Corpotesto"/>
        <w:spacing w:before="1"/>
        <w:jc w:val="left"/>
      </w:pPr>
    </w:p>
    <w:p w14:paraId="2BEF941B" w14:textId="77777777" w:rsidR="00755C33" w:rsidRDefault="00CD43A9">
      <w:pPr>
        <w:pStyle w:val="Corpotesto"/>
        <w:spacing w:before="1"/>
        <w:ind w:left="1157"/>
      </w:pPr>
      <w:r>
        <w:t>A</w:t>
      </w:r>
      <w:r>
        <w:rPr>
          <w:spacing w:val="-8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16,</w:t>
      </w:r>
      <w:r>
        <w:rPr>
          <w:spacing w:val="-6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comma,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6"/>
        </w:rPr>
        <w:t xml:space="preserve"> </w:t>
      </w:r>
      <w:r>
        <w:t>30.1.76,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13,</w:t>
      </w:r>
      <w:r>
        <w:rPr>
          <w:spacing w:val="-6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30/3</w:t>
      </w:r>
      <w:r>
        <w:t>/76,</w:t>
      </w:r>
    </w:p>
    <w:p w14:paraId="211198DE" w14:textId="77777777" w:rsidR="00755C33" w:rsidRDefault="00CD43A9">
      <w:pPr>
        <w:pStyle w:val="Corpotesto"/>
        <w:ind w:left="1157" w:right="393"/>
      </w:pPr>
      <w:r>
        <w:t>n.</w:t>
      </w:r>
      <w:r>
        <w:rPr>
          <w:spacing w:val="-10"/>
        </w:rPr>
        <w:t xml:space="preserve"> </w:t>
      </w:r>
      <w:r>
        <w:t>88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concorso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fisica,</w:t>
      </w:r>
      <w:r>
        <w:rPr>
          <w:spacing w:val="-9"/>
        </w:rPr>
        <w:t xml:space="preserve"> </w:t>
      </w:r>
      <w:r>
        <w:t>indetto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D.M.</w:t>
      </w:r>
      <w:r>
        <w:rPr>
          <w:spacing w:val="-10"/>
        </w:rPr>
        <w:t xml:space="preserve"> </w:t>
      </w:r>
      <w:r>
        <w:t>5/5/73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approvati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28/2/80</w:t>
      </w:r>
      <w:r>
        <w:rPr>
          <w:spacing w:val="-2"/>
        </w:rPr>
        <w:t xml:space="preserve"> </w:t>
      </w:r>
      <w:r>
        <w:t>- è</w:t>
      </w:r>
      <w:r>
        <w:rPr>
          <w:spacing w:val="-2"/>
        </w:rPr>
        <w:t xml:space="preserve"> </w:t>
      </w:r>
      <w:r>
        <w:t>valevole</w:t>
      </w:r>
      <w:r>
        <w:rPr>
          <w:spacing w:val="-2"/>
        </w:rPr>
        <w:t xml:space="preserve"> </w:t>
      </w:r>
      <w:r>
        <w:t>esclusivamente per</w:t>
      </w:r>
      <w:r>
        <w:rPr>
          <w:spacing w:val="-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>primo</w:t>
      </w:r>
      <w:r>
        <w:rPr>
          <w:spacing w:val="3"/>
        </w:rPr>
        <w:t xml:space="preserve"> </w:t>
      </w:r>
      <w:r>
        <w:t>grado.</w:t>
      </w:r>
    </w:p>
    <w:p w14:paraId="3B2233F2" w14:textId="77777777" w:rsidR="00755C33" w:rsidRDefault="00755C33">
      <w:pPr>
        <w:sectPr w:rsidR="00755C33">
          <w:pgSz w:w="11920" w:h="16850"/>
          <w:pgMar w:top="620" w:right="740" w:bottom="280" w:left="540" w:header="720" w:footer="720" w:gutter="0"/>
          <w:cols w:space="720"/>
        </w:sectPr>
      </w:pPr>
    </w:p>
    <w:p w14:paraId="2A2FA6B4" w14:textId="77777777" w:rsidR="00755C33" w:rsidRDefault="00CD43A9">
      <w:pPr>
        <w:pStyle w:val="Corpotesto"/>
        <w:spacing w:before="67"/>
        <w:ind w:left="1159" w:right="395"/>
      </w:pPr>
      <w:r>
        <w:lastRenderedPageBreak/>
        <w:t>Sono ovviamente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i concorsi</w:t>
      </w:r>
      <w:r>
        <w:rPr>
          <w:spacing w:val="1"/>
        </w:rPr>
        <w:t xml:space="preserve"> </w:t>
      </w:r>
      <w:r>
        <w:t>riservati per 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 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all’insegnamento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soli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conseguimento</w:t>
      </w:r>
      <w:r>
        <w:rPr>
          <w:spacing w:val="-6"/>
        </w:rPr>
        <w:t xml:space="preserve"> </w:t>
      </w:r>
      <w:r>
        <w:t>dell’abilitazione.</w:t>
      </w:r>
    </w:p>
    <w:p w14:paraId="011B0E6D" w14:textId="77777777" w:rsidR="00755C33" w:rsidRDefault="00755C33">
      <w:pPr>
        <w:pStyle w:val="Corpotesto"/>
        <w:spacing w:before="1"/>
        <w:jc w:val="left"/>
      </w:pPr>
    </w:p>
    <w:p w14:paraId="06052692" w14:textId="77777777" w:rsidR="00755C33" w:rsidRDefault="00CD43A9">
      <w:pPr>
        <w:pStyle w:val="Corpotesto"/>
        <w:spacing w:before="1"/>
        <w:ind w:left="1159" w:right="404"/>
      </w:pP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dell’art.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D.M.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maggio</w:t>
      </w:r>
      <w:r>
        <w:rPr>
          <w:spacing w:val="-11"/>
        </w:rPr>
        <w:t xml:space="preserve"> </w:t>
      </w:r>
      <w:r>
        <w:rPr>
          <w:spacing w:val="-1"/>
        </w:rPr>
        <w:t>1973,</w:t>
      </w:r>
      <w:r>
        <w:rPr>
          <w:spacing w:val="-11"/>
        </w:rPr>
        <w:t xml:space="preserve"> </w:t>
      </w:r>
      <w:r>
        <w:rPr>
          <w:spacing w:val="-1"/>
        </w:rPr>
        <w:t>sono</w:t>
      </w:r>
      <w:r>
        <w:rPr>
          <w:spacing w:val="-11"/>
        </w:rPr>
        <w:t xml:space="preserve"> </w:t>
      </w:r>
      <w:r>
        <w:rPr>
          <w:spacing w:val="-1"/>
        </w:rPr>
        <w:t>esclusi</w:t>
      </w:r>
      <w:r>
        <w:rPr>
          <w:spacing w:val="-14"/>
        </w:rPr>
        <w:t xml:space="preserve"> </w:t>
      </w:r>
      <w:r>
        <w:rPr>
          <w:spacing w:val="-1"/>
        </w:rPr>
        <w:t>coloro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conseguito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sola</w:t>
      </w:r>
      <w:r>
        <w:rPr>
          <w:spacing w:val="-11"/>
        </w:rPr>
        <w:t xml:space="preserve"> </w:t>
      </w:r>
      <w:r>
        <w:t>abilitazione</w:t>
      </w:r>
      <w:r>
        <w:rPr>
          <w:spacing w:val="1"/>
        </w:rPr>
        <w:t xml:space="preserve"> </w:t>
      </w:r>
      <w:r>
        <w:t>riportando un punteggio inferiore a 52,50/75 nei concorsi ordinari per l’accesso a posti e cattedre nella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270/82.</w:t>
      </w:r>
    </w:p>
    <w:p w14:paraId="0EA560A5" w14:textId="77777777" w:rsidR="00755C33" w:rsidRDefault="00755C33">
      <w:pPr>
        <w:pStyle w:val="Corpotesto"/>
        <w:spacing w:before="11"/>
        <w:jc w:val="left"/>
        <w:rPr>
          <w:sz w:val="19"/>
        </w:rPr>
      </w:pPr>
    </w:p>
    <w:p w14:paraId="7979625A" w14:textId="77777777" w:rsidR="00755C33" w:rsidRDefault="00CD43A9">
      <w:pPr>
        <w:pStyle w:val="Corpotesto"/>
        <w:ind w:left="1159" w:right="409"/>
      </w:pPr>
      <w:r>
        <w:t>Tale punteggio spetta anche pe</w:t>
      </w:r>
      <w:r>
        <w:t>r l’accesso a tutte le classi di concorso appartenenti allo stesso ambito</w:t>
      </w:r>
      <w:r>
        <w:rPr>
          <w:spacing w:val="-53"/>
        </w:rPr>
        <w:t xml:space="preserve"> </w:t>
      </w:r>
      <w:r>
        <w:t>disciplinare per il quale si è conseguita l’idoneità in un concorso ordinario per esami e titoli bandito in</w:t>
      </w:r>
      <w:r>
        <w:rPr>
          <w:spacing w:val="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40BF1169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7D0BB8CA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609"/>
        </w:tabs>
        <w:spacing w:before="1"/>
        <w:ind w:left="1159" w:right="394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punteggio</w:t>
      </w:r>
      <w:r>
        <w:rPr>
          <w:spacing w:val="-12"/>
          <w:sz w:val="20"/>
        </w:rPr>
        <w:t xml:space="preserve"> </w:t>
      </w:r>
      <w:r>
        <w:rPr>
          <w:sz w:val="20"/>
        </w:rPr>
        <w:t>va</w:t>
      </w:r>
      <w:r>
        <w:rPr>
          <w:spacing w:val="-10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possesso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laurea.</w:t>
      </w:r>
      <w:r>
        <w:rPr>
          <w:spacing w:val="-9"/>
          <w:sz w:val="20"/>
        </w:rPr>
        <w:t xml:space="preserve"> </w:t>
      </w:r>
      <w:r>
        <w:rPr>
          <w:sz w:val="20"/>
        </w:rPr>
        <w:t>Vanno</w:t>
      </w:r>
      <w:r>
        <w:rPr>
          <w:spacing w:val="-13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0"/>
          <w:sz w:val="20"/>
        </w:rPr>
        <w:t xml:space="preserve"> </w:t>
      </w:r>
      <w:r>
        <w:rPr>
          <w:sz w:val="20"/>
        </w:rPr>
        <w:t>oltre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corsi</w:t>
      </w:r>
      <w:r>
        <w:rPr>
          <w:spacing w:val="-11"/>
          <w:sz w:val="20"/>
        </w:rPr>
        <w:t xml:space="preserve"> </w:t>
      </w:r>
      <w:r>
        <w:rPr>
          <w:sz w:val="20"/>
        </w:rPr>
        <w:t>previsti</w:t>
      </w:r>
      <w:r>
        <w:rPr>
          <w:spacing w:val="-53"/>
          <w:sz w:val="20"/>
        </w:rPr>
        <w:t xml:space="preserve"> </w:t>
      </w:r>
      <w:r>
        <w:rPr>
          <w:sz w:val="20"/>
        </w:rPr>
        <w:t>dagli statuti delle università (art. 6 legge n. 341/90), ovvero attivati con provvedimento rettorale presso</w:t>
      </w:r>
      <w:r>
        <w:rPr>
          <w:spacing w:val="1"/>
          <w:sz w:val="20"/>
        </w:rPr>
        <w:t xml:space="preserve"> </w:t>
      </w:r>
      <w:r>
        <w:rPr>
          <w:sz w:val="20"/>
        </w:rPr>
        <w:t>le scuole di specializzazione di cui al D.P.R. 162/82 (art. 4 - 1° comma, legge n. 341/90) anche i corsi</w:t>
      </w:r>
      <w:r>
        <w:rPr>
          <w:spacing w:val="1"/>
          <w:sz w:val="20"/>
        </w:rPr>
        <w:t xml:space="preserve"> </w:t>
      </w:r>
      <w:r>
        <w:rPr>
          <w:sz w:val="20"/>
        </w:rPr>
        <w:t>previsti dalla legge n. 341/90, art. 8 e re</w:t>
      </w:r>
      <w:r>
        <w:rPr>
          <w:sz w:val="20"/>
        </w:rPr>
        <w:t>alizzati dalle università attraverso i propri consorzi anche di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attivati</w:t>
      </w:r>
      <w:r>
        <w:rPr>
          <w:spacing w:val="-5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4"/>
          <w:sz w:val="20"/>
        </w:rPr>
        <w:t xml:space="preserve"> </w:t>
      </w:r>
      <w:r>
        <w:rPr>
          <w:sz w:val="20"/>
        </w:rPr>
        <w:t>avvalendosi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privati</w:t>
      </w:r>
      <w:r>
        <w:rPr>
          <w:spacing w:val="-2"/>
          <w:sz w:val="20"/>
        </w:rPr>
        <w:t xml:space="preserve"> </w:t>
      </w:r>
      <w:r>
        <w:rPr>
          <w:sz w:val="20"/>
        </w:rPr>
        <w:t>con facoltà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prevedere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costituzione di apposite</w:t>
      </w:r>
      <w:r>
        <w:rPr>
          <w:spacing w:val="-2"/>
          <w:sz w:val="20"/>
        </w:rPr>
        <w:t xml:space="preserve"> </w:t>
      </w:r>
      <w:r>
        <w:rPr>
          <w:sz w:val="20"/>
        </w:rPr>
        <w:t>convenzioni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3"/>
          <w:sz w:val="20"/>
        </w:rPr>
        <w:t xml:space="preserve"> </w:t>
      </w:r>
      <w:r>
        <w:rPr>
          <w:sz w:val="20"/>
        </w:rPr>
        <w:t>legge</w:t>
      </w:r>
    </w:p>
    <w:p w14:paraId="45BD20CF" w14:textId="77777777" w:rsidR="00755C33" w:rsidRDefault="00CD43A9">
      <w:pPr>
        <w:pStyle w:val="Corpotesto"/>
        <w:ind w:left="1159"/>
      </w:pPr>
      <w:r>
        <w:t>n.</w:t>
      </w:r>
      <w:r>
        <w:rPr>
          <w:spacing w:val="-3"/>
        </w:rPr>
        <w:t xml:space="preserve"> </w:t>
      </w:r>
      <w:r>
        <w:t>341/90)</w:t>
      </w:r>
      <w:r>
        <w:rPr>
          <w:spacing w:val="-2"/>
        </w:rPr>
        <w:t xml:space="preserve"> </w:t>
      </w:r>
      <w:r>
        <w:t>nonché i</w:t>
      </w:r>
      <w:r>
        <w:rPr>
          <w:spacing w:val="-3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decreto 3.11.1999,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509.</w:t>
      </w:r>
    </w:p>
    <w:p w14:paraId="03A06FC2" w14:textId="77777777" w:rsidR="00755C33" w:rsidRDefault="00755C33">
      <w:pPr>
        <w:pStyle w:val="Corpotesto"/>
        <w:spacing w:before="1"/>
        <w:jc w:val="left"/>
      </w:pPr>
    </w:p>
    <w:p w14:paraId="3CEC0EB0" w14:textId="77777777" w:rsidR="00755C33" w:rsidRDefault="00CD43A9">
      <w:pPr>
        <w:pStyle w:val="Corpotesto"/>
        <w:ind w:left="1159" w:right="391"/>
      </w:pPr>
      <w:r>
        <w:t>Sono assimilati ai diplomi di specializzazione i diplomi di perfezionamento post-laurea, previsti dal</w:t>
      </w:r>
      <w:r>
        <w:rPr>
          <w:spacing w:val="1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universitario,</w:t>
      </w:r>
      <w:r>
        <w:rPr>
          <w:spacing w:val="-5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conclusione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presentino</w:t>
      </w:r>
      <w:r>
        <w:rPr>
          <w:spacing w:val="-4"/>
        </w:rPr>
        <w:t xml:space="preserve"> </w:t>
      </w:r>
      <w:r>
        <w:t>le</w:t>
      </w:r>
      <w:r>
        <w:rPr>
          <w:spacing w:val="-54"/>
        </w:rPr>
        <w:t xml:space="preserve"> </w:t>
      </w:r>
      <w:r>
        <w:t>stesse caratteristiche dei corsi di specializzazio</w:t>
      </w:r>
      <w:r>
        <w:t>ne (durata minima biennale, esami specifici per ogni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 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45"/>
        </w:rPr>
        <w:t xml:space="preserve"> </w:t>
      </w:r>
      <w:r>
        <w:t>finale).</w:t>
      </w:r>
    </w:p>
    <w:p w14:paraId="46FC4C08" w14:textId="77777777" w:rsidR="00755C33" w:rsidRDefault="00755C33">
      <w:pPr>
        <w:pStyle w:val="Corpotesto"/>
        <w:spacing w:before="2"/>
        <w:jc w:val="left"/>
      </w:pPr>
    </w:p>
    <w:p w14:paraId="57FD9D6E" w14:textId="77777777" w:rsidR="00755C33" w:rsidRDefault="00CD43A9">
      <w:pPr>
        <w:pStyle w:val="Corpotesto"/>
        <w:ind w:left="1159" w:right="393"/>
      </w:pPr>
      <w:r>
        <w:t>(11 bis) Si ricorda che a norma dell'art. 10 del D.L. 1/10/73, n. 580, convertito con modificazioni nella</w:t>
      </w:r>
      <w:r>
        <w:rPr>
          <w:spacing w:val="1"/>
        </w:rPr>
        <w:t xml:space="preserve"> </w:t>
      </w:r>
      <w:r>
        <w:t>legge n. 30/11/73, n. 766 le denominazion</w:t>
      </w:r>
      <w:r>
        <w:t>i di università, ateneo, politecnico, istituto di istruzione</w:t>
      </w:r>
      <w:r>
        <w:rPr>
          <w:spacing w:val="1"/>
        </w:rPr>
        <w:t xml:space="preserve"> </w:t>
      </w:r>
      <w:r>
        <w:t>universitaria possono essere usate soltanto dalle università statali e da quelle non statali riconosciute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 legge.</w:t>
      </w:r>
    </w:p>
    <w:p w14:paraId="378D6C96" w14:textId="77777777" w:rsidR="00755C33" w:rsidRDefault="00CD43A9">
      <w:pPr>
        <w:pStyle w:val="Corpotesto"/>
        <w:ind w:left="1159" w:right="394"/>
      </w:pPr>
      <w:r>
        <w:t>Si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rientra</w:t>
      </w:r>
      <w:r>
        <w:rPr>
          <w:spacing w:val="-7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valutabili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 di diversa abilità di cui al D.P.R. 970/75, rilasciato anche con l’eventuale riferimento alla</w:t>
      </w:r>
      <w:r>
        <w:rPr>
          <w:spacing w:val="1"/>
        </w:rPr>
        <w:t xml:space="preserve"> </w:t>
      </w:r>
      <w:r>
        <w:t>Legge 341/90 – commi 4, 6 e 8. Analogamente</w:t>
      </w:r>
      <w:r>
        <w:t xml:space="preserve"> non si valutano i titoli rilasciati dalle Scuole di</w:t>
      </w:r>
      <w:r>
        <w:rPr>
          <w:spacing w:val="1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(SISS).</w:t>
      </w:r>
    </w:p>
    <w:p w14:paraId="478B9859" w14:textId="77777777" w:rsidR="00755C33" w:rsidRDefault="00CD43A9">
      <w:pPr>
        <w:pStyle w:val="Corpotesto"/>
        <w:spacing w:before="1"/>
        <w:ind w:left="1159" w:right="402"/>
      </w:pPr>
      <w:r>
        <w:t>Detti titoli non possono essere, infatti, considerati titoli generali aggiuntivi in quanto validi sia per</w:t>
      </w:r>
      <w:r>
        <w:rPr>
          <w:spacing w:val="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ruoli sia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14:paraId="516070B6" w14:textId="77777777" w:rsidR="00755C33" w:rsidRDefault="00755C33">
      <w:pPr>
        <w:pStyle w:val="Corpotesto"/>
        <w:spacing w:before="11"/>
        <w:jc w:val="left"/>
        <w:rPr>
          <w:sz w:val="19"/>
        </w:rPr>
      </w:pPr>
    </w:p>
    <w:p w14:paraId="7BD0E2E9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669"/>
        </w:tabs>
        <w:ind w:left="1159" w:right="395" w:firstLine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punteggio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spetta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titolo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aggiuntivo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quello</w:t>
      </w:r>
      <w:r>
        <w:rPr>
          <w:spacing w:val="-1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ruolo</w:t>
      </w:r>
      <w:r>
        <w:rPr>
          <w:spacing w:val="-10"/>
          <w:sz w:val="20"/>
        </w:rPr>
        <w:t xml:space="preserve"> </w:t>
      </w:r>
      <w:r>
        <w:rPr>
          <w:sz w:val="20"/>
        </w:rPr>
        <w:t>d’appartenenza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o per il conseguimento del passaggio richiesto. Il diploma di laurea in scienze motorie non dà diritto ad</w:t>
      </w:r>
      <w:r>
        <w:rPr>
          <w:spacing w:val="-53"/>
          <w:sz w:val="20"/>
        </w:rPr>
        <w:t xml:space="preserve"> </w:t>
      </w:r>
      <w:r>
        <w:rPr>
          <w:sz w:val="20"/>
        </w:rPr>
        <w:t>avvalersi di ulteriore punteggio rispetto al diploma di Istituto Superiore di Educazione Fisica (ISEF).</w:t>
      </w:r>
      <w:r>
        <w:rPr>
          <w:spacing w:val="1"/>
          <w:sz w:val="20"/>
        </w:rPr>
        <w:t xml:space="preserve"> </w:t>
      </w:r>
      <w:r>
        <w:rPr>
          <w:sz w:val="20"/>
        </w:rPr>
        <w:t>Analogamente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6"/>
          <w:sz w:val="20"/>
        </w:rPr>
        <w:t xml:space="preserve"> </w:t>
      </w:r>
      <w:r>
        <w:rPr>
          <w:sz w:val="20"/>
        </w:rPr>
        <w:t>accademico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secondo</w:t>
      </w:r>
      <w:r>
        <w:rPr>
          <w:spacing w:val="-8"/>
          <w:sz w:val="20"/>
        </w:rPr>
        <w:t xml:space="preserve"> </w:t>
      </w:r>
      <w:r>
        <w:rPr>
          <w:sz w:val="20"/>
        </w:rPr>
        <w:t>livello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dà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avvalersi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ulteriore</w:t>
      </w:r>
      <w:r>
        <w:rPr>
          <w:spacing w:val="-7"/>
          <w:sz w:val="20"/>
        </w:rPr>
        <w:t xml:space="preserve"> </w:t>
      </w:r>
      <w:r>
        <w:rPr>
          <w:sz w:val="20"/>
        </w:rPr>
        <w:t>punteggio</w:t>
      </w:r>
      <w:r>
        <w:rPr>
          <w:spacing w:val="-53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diploma accademico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diploma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accademia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belle</w:t>
      </w:r>
      <w:r>
        <w:rPr>
          <w:spacing w:val="-1"/>
          <w:sz w:val="20"/>
        </w:rPr>
        <w:t xml:space="preserve"> </w:t>
      </w:r>
      <w:r>
        <w:rPr>
          <w:sz w:val="20"/>
        </w:rPr>
        <w:t>arti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conservatorio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musica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rilasciati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base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ordinamenti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previgenti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508/99.</w:t>
      </w:r>
    </w:p>
    <w:p w14:paraId="179DFAF6" w14:textId="77777777" w:rsidR="00755C33" w:rsidRDefault="00CD43A9">
      <w:pPr>
        <w:pStyle w:val="Corpotesto"/>
        <w:ind w:left="1159" w:right="395"/>
      </w:pPr>
      <w:r>
        <w:t>Non si valuta il diploma di laurea in scienze della formazione primaria in quanto è un titolo richiesto per</w:t>
      </w:r>
      <w:r>
        <w:rPr>
          <w:spacing w:val="-5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22B15BA7" w14:textId="77777777" w:rsidR="00755C33" w:rsidRDefault="00CD43A9">
      <w:pPr>
        <w:pStyle w:val="Corpotesto"/>
        <w:spacing w:before="1"/>
        <w:ind w:left="1159"/>
      </w:pPr>
      <w:r>
        <w:t>Analogamente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 Didattica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musica.</w:t>
      </w:r>
    </w:p>
    <w:p w14:paraId="0915D68F" w14:textId="77777777" w:rsidR="00755C33" w:rsidRDefault="00755C33">
      <w:pPr>
        <w:pStyle w:val="Corpotesto"/>
        <w:spacing w:before="10"/>
        <w:jc w:val="left"/>
        <w:rPr>
          <w:sz w:val="19"/>
        </w:rPr>
      </w:pPr>
    </w:p>
    <w:p w14:paraId="25D4EAF7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70"/>
        </w:tabs>
        <w:ind w:left="1570" w:hanging="413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"/>
          <w:sz w:val="20"/>
        </w:rPr>
        <w:t xml:space="preserve"> </w:t>
      </w:r>
      <w:r>
        <w:rPr>
          <w:sz w:val="20"/>
        </w:rPr>
        <w:t>anche al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 diplomato.</w:t>
      </w:r>
    </w:p>
    <w:p w14:paraId="7446D65A" w14:textId="77777777" w:rsidR="00755C33" w:rsidRDefault="00755C33">
      <w:pPr>
        <w:pStyle w:val="Corpotesto"/>
        <w:jc w:val="left"/>
      </w:pPr>
    </w:p>
    <w:p w14:paraId="5C9A259E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99"/>
        </w:tabs>
        <w:spacing w:before="1"/>
        <w:ind w:left="1159" w:right="396" w:firstLine="0"/>
        <w:jc w:val="both"/>
        <w:rPr>
          <w:sz w:val="20"/>
        </w:rPr>
      </w:pPr>
      <w:r>
        <w:rPr>
          <w:sz w:val="20"/>
        </w:rPr>
        <w:t>I corsi tenuti a decorrere dall’anno accademico 2005/06 saranno valutati esclusivamente se di</w:t>
      </w:r>
      <w:r>
        <w:rPr>
          <w:spacing w:val="1"/>
          <w:sz w:val="20"/>
        </w:rPr>
        <w:t xml:space="preserve"> </w:t>
      </w:r>
      <w:r>
        <w:rPr>
          <w:sz w:val="20"/>
        </w:rPr>
        <w:t>durata annuale, con 1500 ore complessive di impegno, con un riconoscimento di 60 CFU e con esame</w:t>
      </w:r>
      <w:r>
        <w:rPr>
          <w:spacing w:val="-53"/>
          <w:sz w:val="20"/>
        </w:rPr>
        <w:t xml:space="preserve"> </w:t>
      </w:r>
      <w:r>
        <w:rPr>
          <w:sz w:val="20"/>
        </w:rPr>
        <w:t>finale.</w:t>
      </w:r>
    </w:p>
    <w:p w14:paraId="20A20008" w14:textId="77777777" w:rsidR="00755C33" w:rsidRDefault="00CD43A9">
      <w:pPr>
        <w:pStyle w:val="Paragrafoelenco"/>
        <w:numPr>
          <w:ilvl w:val="1"/>
          <w:numId w:val="3"/>
        </w:numPr>
        <w:tabs>
          <w:tab w:val="left" w:pos="1580"/>
        </w:tabs>
        <w:spacing w:before="8" w:line="235" w:lineRule="auto"/>
        <w:ind w:left="1159" w:right="385" w:firstLine="0"/>
        <w:jc w:val="both"/>
        <w:rPr>
          <w:rFonts w:ascii="Times New Roman" w:hAnsi="Times New Roman"/>
        </w:rPr>
      </w:pPr>
      <w:r>
        <w:rPr>
          <w:sz w:val="20"/>
        </w:rPr>
        <w:t>limitatamente alla mobilità nell’ambito dell’insegnamento della religione cattolica sono considerati</w:t>
      </w:r>
      <w:r>
        <w:rPr>
          <w:spacing w:val="1"/>
          <w:sz w:val="20"/>
        </w:rPr>
        <w:t xml:space="preserve"> </w:t>
      </w:r>
      <w:r>
        <w:rPr>
          <w:sz w:val="20"/>
        </w:rPr>
        <w:t>validi i titoli previsti dal D.P.R. 751/85 e speci</w:t>
      </w:r>
      <w:r>
        <w:rPr>
          <w:sz w:val="20"/>
        </w:rPr>
        <w:t xml:space="preserve">ficati dal DM 15.7.87 e successive </w:t>
      </w:r>
      <w:r>
        <w:rPr>
          <w:rFonts w:ascii="Times New Roman" w:hAnsi="Times New Roman"/>
        </w:rPr>
        <w:t>modificazioni 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integrazioni.</w:t>
      </w:r>
    </w:p>
    <w:sectPr w:rsidR="00755C33">
      <w:pgSz w:w="11920" w:h="16850"/>
      <w:pgMar w:top="620" w:right="7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052"/>
    <w:multiLevelType w:val="hybridMultilevel"/>
    <w:tmpl w:val="A47CA50C"/>
    <w:lvl w:ilvl="0" w:tplc="2CAAC664">
      <w:start w:val="7"/>
      <w:numFmt w:val="lowerLetter"/>
      <w:lvlText w:val="%1)"/>
      <w:lvlJc w:val="left"/>
      <w:pPr>
        <w:ind w:left="517" w:hanging="318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it-IT" w:eastAsia="en-US" w:bidi="ar-SA"/>
      </w:rPr>
    </w:lvl>
    <w:lvl w:ilvl="1" w:tplc="8C145B18">
      <w:numFmt w:val="bullet"/>
      <w:lvlText w:val="•"/>
      <w:lvlJc w:val="left"/>
      <w:pPr>
        <w:ind w:left="1266" w:hanging="318"/>
      </w:pPr>
      <w:rPr>
        <w:rFonts w:hint="default"/>
        <w:lang w:val="it-IT" w:eastAsia="en-US" w:bidi="ar-SA"/>
      </w:rPr>
    </w:lvl>
    <w:lvl w:ilvl="2" w:tplc="449A511E">
      <w:numFmt w:val="bullet"/>
      <w:lvlText w:val="•"/>
      <w:lvlJc w:val="left"/>
      <w:pPr>
        <w:ind w:left="2012" w:hanging="318"/>
      </w:pPr>
      <w:rPr>
        <w:rFonts w:hint="default"/>
        <w:lang w:val="it-IT" w:eastAsia="en-US" w:bidi="ar-SA"/>
      </w:rPr>
    </w:lvl>
    <w:lvl w:ilvl="3" w:tplc="7C1E007A">
      <w:numFmt w:val="bullet"/>
      <w:lvlText w:val="•"/>
      <w:lvlJc w:val="left"/>
      <w:pPr>
        <w:ind w:left="2758" w:hanging="318"/>
      </w:pPr>
      <w:rPr>
        <w:rFonts w:hint="default"/>
        <w:lang w:val="it-IT" w:eastAsia="en-US" w:bidi="ar-SA"/>
      </w:rPr>
    </w:lvl>
    <w:lvl w:ilvl="4" w:tplc="8E108262">
      <w:numFmt w:val="bullet"/>
      <w:lvlText w:val="•"/>
      <w:lvlJc w:val="left"/>
      <w:pPr>
        <w:ind w:left="3504" w:hanging="318"/>
      </w:pPr>
      <w:rPr>
        <w:rFonts w:hint="default"/>
        <w:lang w:val="it-IT" w:eastAsia="en-US" w:bidi="ar-SA"/>
      </w:rPr>
    </w:lvl>
    <w:lvl w:ilvl="5" w:tplc="91A00B9A">
      <w:numFmt w:val="bullet"/>
      <w:lvlText w:val="•"/>
      <w:lvlJc w:val="left"/>
      <w:pPr>
        <w:ind w:left="4250" w:hanging="318"/>
      </w:pPr>
      <w:rPr>
        <w:rFonts w:hint="default"/>
        <w:lang w:val="it-IT" w:eastAsia="en-US" w:bidi="ar-SA"/>
      </w:rPr>
    </w:lvl>
    <w:lvl w:ilvl="6" w:tplc="944A7D4E">
      <w:numFmt w:val="bullet"/>
      <w:lvlText w:val="•"/>
      <w:lvlJc w:val="left"/>
      <w:pPr>
        <w:ind w:left="4996" w:hanging="318"/>
      </w:pPr>
      <w:rPr>
        <w:rFonts w:hint="default"/>
        <w:lang w:val="it-IT" w:eastAsia="en-US" w:bidi="ar-SA"/>
      </w:rPr>
    </w:lvl>
    <w:lvl w:ilvl="7" w:tplc="88385B78">
      <w:numFmt w:val="bullet"/>
      <w:lvlText w:val="•"/>
      <w:lvlJc w:val="left"/>
      <w:pPr>
        <w:ind w:left="5742" w:hanging="318"/>
      </w:pPr>
      <w:rPr>
        <w:rFonts w:hint="default"/>
        <w:lang w:val="it-IT" w:eastAsia="en-US" w:bidi="ar-SA"/>
      </w:rPr>
    </w:lvl>
    <w:lvl w:ilvl="8" w:tplc="63505988">
      <w:numFmt w:val="bullet"/>
      <w:lvlText w:val="•"/>
      <w:lvlJc w:val="left"/>
      <w:pPr>
        <w:ind w:left="648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14716C98"/>
    <w:multiLevelType w:val="hybridMultilevel"/>
    <w:tmpl w:val="B920B86E"/>
    <w:lvl w:ilvl="0" w:tplc="CD0E455A">
      <w:start w:val="3"/>
      <w:numFmt w:val="lowerLetter"/>
      <w:lvlText w:val="%1)"/>
      <w:lvlJc w:val="left"/>
      <w:pPr>
        <w:ind w:left="495" w:hanging="296"/>
        <w:jc w:val="left"/>
      </w:pPr>
      <w:rPr>
        <w:rFonts w:hint="default"/>
        <w:b/>
        <w:bCs/>
        <w:w w:val="97"/>
        <w:lang w:val="it-IT" w:eastAsia="en-US" w:bidi="ar-SA"/>
      </w:rPr>
    </w:lvl>
    <w:lvl w:ilvl="1" w:tplc="EB18B880">
      <w:numFmt w:val="bullet"/>
      <w:lvlText w:val="•"/>
      <w:lvlJc w:val="left"/>
      <w:pPr>
        <w:ind w:left="1256" w:hanging="296"/>
      </w:pPr>
      <w:rPr>
        <w:rFonts w:hint="default"/>
        <w:lang w:val="it-IT" w:eastAsia="en-US" w:bidi="ar-SA"/>
      </w:rPr>
    </w:lvl>
    <w:lvl w:ilvl="2" w:tplc="B83C8D78">
      <w:numFmt w:val="bullet"/>
      <w:lvlText w:val="•"/>
      <w:lvlJc w:val="left"/>
      <w:pPr>
        <w:ind w:left="2012" w:hanging="296"/>
      </w:pPr>
      <w:rPr>
        <w:rFonts w:hint="default"/>
        <w:lang w:val="it-IT" w:eastAsia="en-US" w:bidi="ar-SA"/>
      </w:rPr>
    </w:lvl>
    <w:lvl w:ilvl="3" w:tplc="D020D0EC">
      <w:numFmt w:val="bullet"/>
      <w:lvlText w:val="•"/>
      <w:lvlJc w:val="left"/>
      <w:pPr>
        <w:ind w:left="2768" w:hanging="296"/>
      </w:pPr>
      <w:rPr>
        <w:rFonts w:hint="default"/>
        <w:lang w:val="it-IT" w:eastAsia="en-US" w:bidi="ar-SA"/>
      </w:rPr>
    </w:lvl>
    <w:lvl w:ilvl="4" w:tplc="64962782">
      <w:numFmt w:val="bullet"/>
      <w:lvlText w:val="•"/>
      <w:lvlJc w:val="left"/>
      <w:pPr>
        <w:ind w:left="3525" w:hanging="296"/>
      </w:pPr>
      <w:rPr>
        <w:rFonts w:hint="default"/>
        <w:lang w:val="it-IT" w:eastAsia="en-US" w:bidi="ar-SA"/>
      </w:rPr>
    </w:lvl>
    <w:lvl w:ilvl="5" w:tplc="1808415C">
      <w:numFmt w:val="bullet"/>
      <w:lvlText w:val="•"/>
      <w:lvlJc w:val="left"/>
      <w:pPr>
        <w:ind w:left="4281" w:hanging="296"/>
      </w:pPr>
      <w:rPr>
        <w:rFonts w:hint="default"/>
        <w:lang w:val="it-IT" w:eastAsia="en-US" w:bidi="ar-SA"/>
      </w:rPr>
    </w:lvl>
    <w:lvl w:ilvl="6" w:tplc="C8ECB9D4">
      <w:numFmt w:val="bullet"/>
      <w:lvlText w:val="•"/>
      <w:lvlJc w:val="left"/>
      <w:pPr>
        <w:ind w:left="5037" w:hanging="296"/>
      </w:pPr>
      <w:rPr>
        <w:rFonts w:hint="default"/>
        <w:lang w:val="it-IT" w:eastAsia="en-US" w:bidi="ar-SA"/>
      </w:rPr>
    </w:lvl>
    <w:lvl w:ilvl="7" w:tplc="9F2266EA">
      <w:numFmt w:val="bullet"/>
      <w:lvlText w:val="•"/>
      <w:lvlJc w:val="left"/>
      <w:pPr>
        <w:ind w:left="5794" w:hanging="296"/>
      </w:pPr>
      <w:rPr>
        <w:rFonts w:hint="default"/>
        <w:lang w:val="it-IT" w:eastAsia="en-US" w:bidi="ar-SA"/>
      </w:rPr>
    </w:lvl>
    <w:lvl w:ilvl="8" w:tplc="7F100286">
      <w:numFmt w:val="bullet"/>
      <w:lvlText w:val="•"/>
      <w:lvlJc w:val="left"/>
      <w:pPr>
        <w:ind w:left="6550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263045F9"/>
    <w:multiLevelType w:val="hybridMultilevel"/>
    <w:tmpl w:val="2CBEDE78"/>
    <w:lvl w:ilvl="0" w:tplc="38F46660">
      <w:start w:val="1"/>
      <w:numFmt w:val="lowerLetter"/>
      <w:lvlText w:val="%1)"/>
      <w:lvlJc w:val="left"/>
      <w:pPr>
        <w:ind w:left="1392" w:hanging="236"/>
        <w:jc w:val="left"/>
      </w:pPr>
      <w:rPr>
        <w:rFonts w:ascii="Arial" w:eastAsia="Arial" w:hAnsi="Arial" w:cs="Arial" w:hint="default"/>
        <w:w w:val="96"/>
        <w:sz w:val="20"/>
        <w:szCs w:val="20"/>
        <w:lang w:val="it-IT" w:eastAsia="en-US" w:bidi="ar-SA"/>
      </w:rPr>
    </w:lvl>
    <w:lvl w:ilvl="1" w:tplc="CA50150A">
      <w:numFmt w:val="bullet"/>
      <w:lvlText w:val="•"/>
      <w:lvlJc w:val="left"/>
      <w:pPr>
        <w:ind w:left="2323" w:hanging="236"/>
      </w:pPr>
      <w:rPr>
        <w:rFonts w:hint="default"/>
        <w:lang w:val="it-IT" w:eastAsia="en-US" w:bidi="ar-SA"/>
      </w:rPr>
    </w:lvl>
    <w:lvl w:ilvl="2" w:tplc="64E28AF8">
      <w:numFmt w:val="bullet"/>
      <w:lvlText w:val="•"/>
      <w:lvlJc w:val="left"/>
      <w:pPr>
        <w:ind w:left="3246" w:hanging="236"/>
      </w:pPr>
      <w:rPr>
        <w:rFonts w:hint="default"/>
        <w:lang w:val="it-IT" w:eastAsia="en-US" w:bidi="ar-SA"/>
      </w:rPr>
    </w:lvl>
    <w:lvl w:ilvl="3" w:tplc="C966EA54">
      <w:numFmt w:val="bullet"/>
      <w:lvlText w:val="•"/>
      <w:lvlJc w:val="left"/>
      <w:pPr>
        <w:ind w:left="4169" w:hanging="236"/>
      </w:pPr>
      <w:rPr>
        <w:rFonts w:hint="default"/>
        <w:lang w:val="it-IT" w:eastAsia="en-US" w:bidi="ar-SA"/>
      </w:rPr>
    </w:lvl>
    <w:lvl w:ilvl="4" w:tplc="2C10CD26">
      <w:numFmt w:val="bullet"/>
      <w:lvlText w:val="•"/>
      <w:lvlJc w:val="left"/>
      <w:pPr>
        <w:ind w:left="5092" w:hanging="236"/>
      </w:pPr>
      <w:rPr>
        <w:rFonts w:hint="default"/>
        <w:lang w:val="it-IT" w:eastAsia="en-US" w:bidi="ar-SA"/>
      </w:rPr>
    </w:lvl>
    <w:lvl w:ilvl="5" w:tplc="B9EAD682">
      <w:numFmt w:val="bullet"/>
      <w:lvlText w:val="•"/>
      <w:lvlJc w:val="left"/>
      <w:pPr>
        <w:ind w:left="6015" w:hanging="236"/>
      </w:pPr>
      <w:rPr>
        <w:rFonts w:hint="default"/>
        <w:lang w:val="it-IT" w:eastAsia="en-US" w:bidi="ar-SA"/>
      </w:rPr>
    </w:lvl>
    <w:lvl w:ilvl="6" w:tplc="DDC42254">
      <w:numFmt w:val="bullet"/>
      <w:lvlText w:val="•"/>
      <w:lvlJc w:val="left"/>
      <w:pPr>
        <w:ind w:left="6938" w:hanging="236"/>
      </w:pPr>
      <w:rPr>
        <w:rFonts w:hint="default"/>
        <w:lang w:val="it-IT" w:eastAsia="en-US" w:bidi="ar-SA"/>
      </w:rPr>
    </w:lvl>
    <w:lvl w:ilvl="7" w:tplc="3CB2F1E6">
      <w:numFmt w:val="bullet"/>
      <w:lvlText w:val="•"/>
      <w:lvlJc w:val="left"/>
      <w:pPr>
        <w:ind w:left="7861" w:hanging="236"/>
      </w:pPr>
      <w:rPr>
        <w:rFonts w:hint="default"/>
        <w:lang w:val="it-IT" w:eastAsia="en-US" w:bidi="ar-SA"/>
      </w:rPr>
    </w:lvl>
    <w:lvl w:ilvl="8" w:tplc="CF78AAB0">
      <w:numFmt w:val="bullet"/>
      <w:lvlText w:val="•"/>
      <w:lvlJc w:val="left"/>
      <w:pPr>
        <w:ind w:left="8784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1C80AB7"/>
    <w:multiLevelType w:val="hybridMultilevel"/>
    <w:tmpl w:val="624A4FB0"/>
    <w:lvl w:ilvl="0" w:tplc="72AA5454">
      <w:numFmt w:val="bullet"/>
      <w:lvlText w:val=""/>
      <w:lvlJc w:val="left"/>
      <w:pPr>
        <w:ind w:left="1313" w:hanging="35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C4088D6">
      <w:start w:val="1"/>
      <w:numFmt w:val="decimal"/>
      <w:lvlText w:val="(%2)"/>
      <w:lvlJc w:val="left"/>
      <w:pPr>
        <w:ind w:left="1510" w:hanging="351"/>
        <w:jc w:val="left"/>
      </w:pPr>
      <w:rPr>
        <w:rFonts w:ascii="Arial" w:eastAsia="Arial" w:hAnsi="Arial" w:cs="Arial" w:hint="default"/>
        <w:w w:val="96"/>
        <w:sz w:val="20"/>
        <w:szCs w:val="20"/>
        <w:lang w:val="it-IT" w:eastAsia="en-US" w:bidi="ar-SA"/>
      </w:rPr>
    </w:lvl>
    <w:lvl w:ilvl="2" w:tplc="E8465DC2">
      <w:numFmt w:val="bullet"/>
      <w:lvlText w:val="•"/>
      <w:lvlJc w:val="left"/>
      <w:pPr>
        <w:ind w:left="2532" w:hanging="351"/>
      </w:pPr>
      <w:rPr>
        <w:rFonts w:hint="default"/>
        <w:lang w:val="it-IT" w:eastAsia="en-US" w:bidi="ar-SA"/>
      </w:rPr>
    </w:lvl>
    <w:lvl w:ilvl="3" w:tplc="61488A74">
      <w:numFmt w:val="bullet"/>
      <w:lvlText w:val="•"/>
      <w:lvlJc w:val="left"/>
      <w:pPr>
        <w:ind w:left="3544" w:hanging="351"/>
      </w:pPr>
      <w:rPr>
        <w:rFonts w:hint="default"/>
        <w:lang w:val="it-IT" w:eastAsia="en-US" w:bidi="ar-SA"/>
      </w:rPr>
    </w:lvl>
    <w:lvl w:ilvl="4" w:tplc="1BD4EF28">
      <w:numFmt w:val="bullet"/>
      <w:lvlText w:val="•"/>
      <w:lvlJc w:val="left"/>
      <w:pPr>
        <w:ind w:left="4557" w:hanging="351"/>
      </w:pPr>
      <w:rPr>
        <w:rFonts w:hint="default"/>
        <w:lang w:val="it-IT" w:eastAsia="en-US" w:bidi="ar-SA"/>
      </w:rPr>
    </w:lvl>
    <w:lvl w:ilvl="5" w:tplc="5DB69A30">
      <w:numFmt w:val="bullet"/>
      <w:lvlText w:val="•"/>
      <w:lvlJc w:val="left"/>
      <w:pPr>
        <w:ind w:left="5569" w:hanging="351"/>
      </w:pPr>
      <w:rPr>
        <w:rFonts w:hint="default"/>
        <w:lang w:val="it-IT" w:eastAsia="en-US" w:bidi="ar-SA"/>
      </w:rPr>
    </w:lvl>
    <w:lvl w:ilvl="6" w:tplc="B476C6F6">
      <w:numFmt w:val="bullet"/>
      <w:lvlText w:val="•"/>
      <w:lvlJc w:val="left"/>
      <w:pPr>
        <w:ind w:left="6581" w:hanging="351"/>
      </w:pPr>
      <w:rPr>
        <w:rFonts w:hint="default"/>
        <w:lang w:val="it-IT" w:eastAsia="en-US" w:bidi="ar-SA"/>
      </w:rPr>
    </w:lvl>
    <w:lvl w:ilvl="7" w:tplc="62E697CA">
      <w:numFmt w:val="bullet"/>
      <w:lvlText w:val="•"/>
      <w:lvlJc w:val="left"/>
      <w:pPr>
        <w:ind w:left="7594" w:hanging="351"/>
      </w:pPr>
      <w:rPr>
        <w:rFonts w:hint="default"/>
        <w:lang w:val="it-IT" w:eastAsia="en-US" w:bidi="ar-SA"/>
      </w:rPr>
    </w:lvl>
    <w:lvl w:ilvl="8" w:tplc="BA06150E">
      <w:numFmt w:val="bullet"/>
      <w:lvlText w:val="•"/>
      <w:lvlJc w:val="left"/>
      <w:pPr>
        <w:ind w:left="8606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66B21070"/>
    <w:multiLevelType w:val="hybridMultilevel"/>
    <w:tmpl w:val="748802F8"/>
    <w:lvl w:ilvl="0" w:tplc="664E189C">
      <w:numFmt w:val="bullet"/>
      <w:lvlText w:val="-"/>
      <w:lvlJc w:val="left"/>
      <w:pPr>
        <w:ind w:left="1493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9D9C14D6">
      <w:numFmt w:val="bullet"/>
      <w:lvlText w:val="•"/>
      <w:lvlJc w:val="left"/>
      <w:pPr>
        <w:ind w:left="2413" w:hanging="363"/>
      </w:pPr>
      <w:rPr>
        <w:rFonts w:hint="default"/>
        <w:lang w:val="it-IT" w:eastAsia="en-US" w:bidi="ar-SA"/>
      </w:rPr>
    </w:lvl>
    <w:lvl w:ilvl="2" w:tplc="D0BEB6EE">
      <w:numFmt w:val="bullet"/>
      <w:lvlText w:val="•"/>
      <w:lvlJc w:val="left"/>
      <w:pPr>
        <w:ind w:left="3326" w:hanging="363"/>
      </w:pPr>
      <w:rPr>
        <w:rFonts w:hint="default"/>
        <w:lang w:val="it-IT" w:eastAsia="en-US" w:bidi="ar-SA"/>
      </w:rPr>
    </w:lvl>
    <w:lvl w:ilvl="3" w:tplc="4A8407A4">
      <w:numFmt w:val="bullet"/>
      <w:lvlText w:val="•"/>
      <w:lvlJc w:val="left"/>
      <w:pPr>
        <w:ind w:left="4239" w:hanging="363"/>
      </w:pPr>
      <w:rPr>
        <w:rFonts w:hint="default"/>
        <w:lang w:val="it-IT" w:eastAsia="en-US" w:bidi="ar-SA"/>
      </w:rPr>
    </w:lvl>
    <w:lvl w:ilvl="4" w:tplc="9F28367A">
      <w:numFmt w:val="bullet"/>
      <w:lvlText w:val="•"/>
      <w:lvlJc w:val="left"/>
      <w:pPr>
        <w:ind w:left="5152" w:hanging="363"/>
      </w:pPr>
      <w:rPr>
        <w:rFonts w:hint="default"/>
        <w:lang w:val="it-IT" w:eastAsia="en-US" w:bidi="ar-SA"/>
      </w:rPr>
    </w:lvl>
    <w:lvl w:ilvl="5" w:tplc="3BF0AF46">
      <w:numFmt w:val="bullet"/>
      <w:lvlText w:val="•"/>
      <w:lvlJc w:val="left"/>
      <w:pPr>
        <w:ind w:left="6065" w:hanging="363"/>
      </w:pPr>
      <w:rPr>
        <w:rFonts w:hint="default"/>
        <w:lang w:val="it-IT" w:eastAsia="en-US" w:bidi="ar-SA"/>
      </w:rPr>
    </w:lvl>
    <w:lvl w:ilvl="6" w:tplc="B19899C6">
      <w:numFmt w:val="bullet"/>
      <w:lvlText w:val="•"/>
      <w:lvlJc w:val="left"/>
      <w:pPr>
        <w:ind w:left="6978" w:hanging="363"/>
      </w:pPr>
      <w:rPr>
        <w:rFonts w:hint="default"/>
        <w:lang w:val="it-IT" w:eastAsia="en-US" w:bidi="ar-SA"/>
      </w:rPr>
    </w:lvl>
    <w:lvl w:ilvl="7" w:tplc="E33E6F02">
      <w:numFmt w:val="bullet"/>
      <w:lvlText w:val="•"/>
      <w:lvlJc w:val="left"/>
      <w:pPr>
        <w:ind w:left="7891" w:hanging="363"/>
      </w:pPr>
      <w:rPr>
        <w:rFonts w:hint="default"/>
        <w:lang w:val="it-IT" w:eastAsia="en-US" w:bidi="ar-SA"/>
      </w:rPr>
    </w:lvl>
    <w:lvl w:ilvl="8" w:tplc="FF561BDA">
      <w:numFmt w:val="bullet"/>
      <w:lvlText w:val="•"/>
      <w:lvlJc w:val="left"/>
      <w:pPr>
        <w:ind w:left="8804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C33"/>
    <w:rsid w:val="00755C33"/>
    <w:rsid w:val="00CD43A9"/>
    <w:rsid w:val="00D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55805C2"/>
  <w15:docId w15:val="{04B64A0F-D72E-4059-9E43-94587C0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593" w:right="351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9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" w:line="336" w:lineRule="exact"/>
      <w:ind w:left="546" w:right="351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5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48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6485</Words>
  <Characters>36965</Characters>
  <Application>Microsoft Office Word</Application>
  <DocSecurity>0</DocSecurity>
  <Lines>308</Lines>
  <Paragraphs>86</Paragraphs>
  <ScaleCrop>false</ScaleCrop>
  <Company/>
  <LinksUpToDate>false</LinksUpToDate>
  <CharactersWithSpaces>43364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 insegnante</dc:title>
  <dc:creator>Libero</dc:creator>
  <cp:lastModifiedBy>Protocollo2</cp:lastModifiedBy>
  <cp:revision>3</cp:revision>
  <dcterms:created xsi:type="dcterms:W3CDTF">2021-03-31T09:32:00Z</dcterms:created>
  <dcterms:modified xsi:type="dcterms:W3CDTF">2021-03-31T11:01:00Z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