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C2A53" w14:textId="77777777" w:rsidR="00047037" w:rsidRDefault="00047037" w:rsidP="00171936">
      <w:pPr>
        <w:rPr>
          <w:rFonts w:ascii="Times New Roman" w:hAnsi="Times New Roman"/>
          <w:b/>
          <w:sz w:val="24"/>
          <w:szCs w:val="24"/>
        </w:rPr>
      </w:pPr>
      <w:r>
        <w:rPr>
          <w:rFonts w:ascii="Times New Roman" w:hAnsi="Times New Roman"/>
          <w:b/>
          <w:sz w:val="24"/>
          <w:szCs w:val="24"/>
        </w:rPr>
        <w:t xml:space="preserve">LICEO CLASSICO STATALE “Paolo Sarpi” </w:t>
      </w:r>
    </w:p>
    <w:p w14:paraId="446057B1" w14:textId="77777777" w:rsidR="00047037" w:rsidRPr="009D014B" w:rsidRDefault="00047037" w:rsidP="00171936">
      <w:pPr>
        <w:rPr>
          <w:rFonts w:ascii="Times New Roman" w:hAnsi="Times New Roman"/>
          <w:b/>
          <w:sz w:val="24"/>
          <w:szCs w:val="24"/>
          <w:u w:val="single"/>
        </w:rPr>
      </w:pPr>
      <w:r>
        <w:rPr>
          <w:rFonts w:ascii="Times New Roman" w:hAnsi="Times New Roman"/>
          <w:b/>
          <w:sz w:val="24"/>
          <w:szCs w:val="24"/>
        </w:rPr>
        <w:br/>
      </w:r>
      <w:r w:rsidRPr="009D014B">
        <w:rPr>
          <w:rFonts w:ascii="Times New Roman" w:hAnsi="Times New Roman"/>
          <w:b/>
          <w:sz w:val="24"/>
          <w:szCs w:val="24"/>
          <w:u w:val="single"/>
        </w:rPr>
        <w:t xml:space="preserve">INFORMAZIONE </w:t>
      </w:r>
      <w:r>
        <w:rPr>
          <w:rFonts w:ascii="Times New Roman" w:hAnsi="Times New Roman"/>
          <w:b/>
          <w:sz w:val="24"/>
          <w:szCs w:val="24"/>
          <w:u w:val="single"/>
        </w:rPr>
        <w:t xml:space="preserve">DEL DIRIGENTE SCOLASTICO ALLE PARTI SINDACALI (RSU e OO. SS. PROVINCIALI) </w:t>
      </w:r>
      <w:r w:rsidRPr="009D014B">
        <w:rPr>
          <w:rFonts w:ascii="Times New Roman" w:hAnsi="Times New Roman"/>
          <w:b/>
          <w:sz w:val="24"/>
          <w:szCs w:val="24"/>
          <w:u w:val="single"/>
        </w:rPr>
        <w:t>AI SENSI DEL NUOVO CCNL SCUOLA 2016/18</w:t>
      </w:r>
    </w:p>
    <w:p w14:paraId="3F10FB37" w14:textId="77777777" w:rsidR="00047037" w:rsidRDefault="00047037" w:rsidP="00171936">
      <w:pPr>
        <w:rPr>
          <w:rFonts w:ascii="Times New Roman" w:hAnsi="Times New Roman"/>
          <w:b/>
          <w:sz w:val="24"/>
          <w:szCs w:val="24"/>
        </w:rPr>
      </w:pPr>
    </w:p>
    <w:p w14:paraId="098245A0" w14:textId="77777777" w:rsidR="00047037" w:rsidRPr="00A65C8F" w:rsidRDefault="00047037" w:rsidP="00171936">
      <w:pPr>
        <w:rPr>
          <w:rFonts w:ascii="Times New Roman" w:hAnsi="Times New Roman"/>
          <w:b/>
          <w:sz w:val="24"/>
          <w:szCs w:val="24"/>
        </w:rPr>
      </w:pPr>
      <w:r w:rsidRPr="00A65C8F">
        <w:rPr>
          <w:rFonts w:ascii="Times New Roman" w:hAnsi="Times New Roman"/>
          <w:b/>
          <w:sz w:val="24"/>
          <w:szCs w:val="24"/>
        </w:rPr>
        <w:t>INFORMAZIONE</w:t>
      </w:r>
      <w:r>
        <w:rPr>
          <w:rFonts w:ascii="Times New Roman" w:hAnsi="Times New Roman"/>
          <w:b/>
          <w:sz w:val="24"/>
          <w:szCs w:val="24"/>
        </w:rPr>
        <w:t xml:space="preserve"> CHE COME PREVISTO DAL CCNL NON E’SOGGETTA A CONFRONTO O CONTRATTAZIONE</w:t>
      </w:r>
    </w:p>
    <w:p w14:paraId="65B5BA07" w14:textId="77777777" w:rsidR="00047037" w:rsidRPr="00A65C8F" w:rsidRDefault="00047037" w:rsidP="00171936">
      <w:pPr>
        <w:rPr>
          <w:rFonts w:ascii="Times New Roman" w:hAnsi="Times New Roman"/>
          <w:b/>
          <w:sz w:val="24"/>
          <w:szCs w:val="24"/>
          <w:u w:val="single"/>
        </w:rPr>
      </w:pPr>
      <w:r w:rsidRPr="00A65C8F">
        <w:rPr>
          <w:rFonts w:ascii="Times New Roman" w:hAnsi="Times New Roman"/>
          <w:b/>
          <w:sz w:val="24"/>
          <w:szCs w:val="24"/>
          <w:u w:val="single"/>
        </w:rPr>
        <w:t xml:space="preserve">c1) </w:t>
      </w:r>
      <w:r>
        <w:rPr>
          <w:rFonts w:ascii="Times New Roman" w:hAnsi="Times New Roman"/>
          <w:b/>
          <w:sz w:val="24"/>
          <w:szCs w:val="24"/>
          <w:u w:val="single"/>
        </w:rPr>
        <w:t>F</w:t>
      </w:r>
      <w:r w:rsidRPr="00A65C8F">
        <w:rPr>
          <w:rFonts w:ascii="Times New Roman" w:hAnsi="Times New Roman"/>
          <w:b/>
          <w:sz w:val="24"/>
          <w:szCs w:val="24"/>
          <w:u w:val="single"/>
        </w:rPr>
        <w:t>ormazione delle classi e degli organici</w:t>
      </w:r>
    </w:p>
    <w:p w14:paraId="07AE9383" w14:textId="77777777" w:rsidR="00047037" w:rsidRPr="002B2B9D" w:rsidRDefault="00047037" w:rsidP="00171936">
      <w:pPr>
        <w:rPr>
          <w:rFonts w:ascii="Times New Roman" w:hAnsi="Times New Roman"/>
          <w:b/>
          <w:sz w:val="24"/>
          <w:szCs w:val="24"/>
        </w:rPr>
      </w:pPr>
      <w:r>
        <w:rPr>
          <w:rFonts w:ascii="Times New Roman" w:hAnsi="Times New Roman"/>
          <w:b/>
          <w:sz w:val="24"/>
          <w:szCs w:val="24"/>
        </w:rPr>
        <w:t>c1.1 Criteri per la formazione delle classi</w:t>
      </w:r>
    </w:p>
    <w:p w14:paraId="4F5DAA75" w14:textId="77777777" w:rsidR="00047037" w:rsidRDefault="00047037" w:rsidP="00171936">
      <w:pPr>
        <w:rPr>
          <w:rFonts w:ascii="Times New Roman" w:hAnsi="Times New Roman"/>
          <w:sz w:val="24"/>
          <w:szCs w:val="24"/>
        </w:rPr>
      </w:pPr>
      <w:r>
        <w:rPr>
          <w:rFonts w:ascii="Times New Roman" w:hAnsi="Times New Roman"/>
          <w:sz w:val="24"/>
          <w:szCs w:val="24"/>
        </w:rPr>
        <w:t>I criteri per la formazione delle classi sono stati definiti dal Consiglio d’Istituto e sono presenti nel Regolamento d’Istituto</w:t>
      </w:r>
    </w:p>
    <w:p w14:paraId="5761283D" w14:textId="77777777" w:rsidR="00047037" w:rsidRPr="00A65C8F" w:rsidRDefault="00047037" w:rsidP="00171936">
      <w:pPr>
        <w:rPr>
          <w:rFonts w:ascii="Times New Roman" w:hAnsi="Times New Roman"/>
          <w:b/>
          <w:sz w:val="24"/>
          <w:szCs w:val="24"/>
        </w:rPr>
      </w:pPr>
      <w:r>
        <w:rPr>
          <w:rFonts w:ascii="Times New Roman" w:hAnsi="Times New Roman"/>
          <w:b/>
          <w:sz w:val="24"/>
          <w:szCs w:val="24"/>
        </w:rPr>
        <w:t>c1.2 Criteri per la distribuzione degli organici sui corsi</w:t>
      </w:r>
    </w:p>
    <w:p w14:paraId="45518EEA" w14:textId="77777777" w:rsidR="00047037" w:rsidRDefault="00047037" w:rsidP="00171936">
      <w:pPr>
        <w:rPr>
          <w:rFonts w:ascii="Times New Roman" w:hAnsi="Times New Roman"/>
          <w:sz w:val="24"/>
          <w:szCs w:val="24"/>
        </w:rPr>
      </w:pPr>
      <w:r>
        <w:rPr>
          <w:rFonts w:ascii="Times New Roman" w:hAnsi="Times New Roman"/>
          <w:sz w:val="24"/>
          <w:szCs w:val="24"/>
        </w:rPr>
        <w:t>I criteri per la distribuzione degli organici sono altrettanto stati deliberati dal Consiglio d’Istituto su proposta del collegio docenti e sono presenti nel Regolamento d’Istituto</w:t>
      </w:r>
    </w:p>
    <w:p w14:paraId="64E49048" w14:textId="77777777" w:rsidR="00047037" w:rsidRPr="002B2B9D" w:rsidRDefault="00047037" w:rsidP="00171936">
      <w:pPr>
        <w:rPr>
          <w:rFonts w:ascii="Times New Roman" w:hAnsi="Times New Roman"/>
          <w:b/>
          <w:sz w:val="24"/>
          <w:szCs w:val="24"/>
        </w:rPr>
      </w:pPr>
      <w:r>
        <w:rPr>
          <w:rFonts w:ascii="Times New Roman" w:hAnsi="Times New Roman"/>
          <w:b/>
          <w:sz w:val="24"/>
          <w:szCs w:val="24"/>
        </w:rPr>
        <w:t xml:space="preserve">c1.3 </w:t>
      </w:r>
      <w:r w:rsidRPr="002B2B9D">
        <w:rPr>
          <w:rFonts w:ascii="Times New Roman" w:hAnsi="Times New Roman"/>
          <w:b/>
          <w:sz w:val="24"/>
          <w:szCs w:val="24"/>
        </w:rPr>
        <w:t xml:space="preserve">Criteri per Assegnazione dei docenti alle classi </w:t>
      </w:r>
    </w:p>
    <w:p w14:paraId="2F7FFBDD" w14:textId="77777777" w:rsidR="00047037" w:rsidRDefault="00047037" w:rsidP="00171936">
      <w:pPr>
        <w:spacing w:line="360" w:lineRule="auto"/>
        <w:rPr>
          <w:rFonts w:ascii="Times New Roman" w:hAnsi="Times New Roman"/>
          <w:i/>
          <w:sz w:val="24"/>
          <w:szCs w:val="24"/>
        </w:rPr>
      </w:pPr>
      <w:r w:rsidRPr="002B2B9D">
        <w:rPr>
          <w:rFonts w:ascii="Times New Roman" w:hAnsi="Times New Roman"/>
          <w:i/>
          <w:sz w:val="24"/>
          <w:szCs w:val="24"/>
        </w:rPr>
        <w:t>con riferimento all’esigenza di garantire unitarietà della formazione agli studenti e ed equa composizione dei consigli di classe</w:t>
      </w:r>
      <w:r>
        <w:rPr>
          <w:rFonts w:ascii="Times New Roman" w:hAnsi="Times New Roman"/>
          <w:i/>
          <w:sz w:val="24"/>
          <w:szCs w:val="24"/>
        </w:rPr>
        <w:t>.</w:t>
      </w:r>
      <w:r w:rsidRPr="002B2B9D">
        <w:rPr>
          <w:rFonts w:ascii="Times New Roman" w:hAnsi="Times New Roman"/>
          <w:i/>
          <w:sz w:val="24"/>
          <w:szCs w:val="24"/>
        </w:rPr>
        <w:t xml:space="preserve"> I criteri non sono scritti in ordine di priorità</w:t>
      </w:r>
    </w:p>
    <w:p w14:paraId="5BEE21BA" w14:textId="77777777" w:rsidR="002108A4" w:rsidRPr="002108A4" w:rsidRDefault="002108A4" w:rsidP="002108A4">
      <w:pPr>
        <w:rPr>
          <w:rFonts w:ascii="Times New Roman" w:hAnsi="Times New Roman"/>
          <w:sz w:val="24"/>
          <w:szCs w:val="24"/>
        </w:rPr>
      </w:pPr>
      <w:r>
        <w:rPr>
          <w:rFonts w:ascii="Times New Roman" w:hAnsi="Times New Roman"/>
          <w:sz w:val="24"/>
          <w:szCs w:val="24"/>
        </w:rPr>
        <w:t xml:space="preserve">- </w:t>
      </w:r>
      <w:r w:rsidRPr="002108A4">
        <w:rPr>
          <w:rFonts w:ascii="Times New Roman" w:hAnsi="Times New Roman"/>
          <w:sz w:val="24"/>
          <w:szCs w:val="24"/>
        </w:rPr>
        <w:t xml:space="preserve">disponibilità alla realizzazione di progetti che riguardano specifiche classi </w:t>
      </w:r>
    </w:p>
    <w:p w14:paraId="5990D19B" w14:textId="77777777" w:rsidR="002108A4" w:rsidRPr="002C62F5" w:rsidRDefault="002108A4" w:rsidP="002108A4">
      <w:pPr>
        <w:spacing w:line="276" w:lineRule="auto"/>
        <w:rPr>
          <w:rFonts w:ascii="Times New Roman" w:hAnsi="Times New Roman"/>
          <w:sz w:val="24"/>
          <w:szCs w:val="24"/>
        </w:rPr>
      </w:pPr>
      <w:r w:rsidRPr="002C62F5">
        <w:rPr>
          <w:rFonts w:ascii="Times New Roman" w:hAnsi="Times New Roman"/>
          <w:sz w:val="24"/>
          <w:szCs w:val="24"/>
        </w:rPr>
        <w:t xml:space="preserve">- continuità didattica e stabilità su particolari situazioni didattiche ed educative rilevate nei consigli di classe o segnalati dai docenti  </w:t>
      </w:r>
    </w:p>
    <w:p w14:paraId="23C61CE0" w14:textId="77777777" w:rsidR="002108A4" w:rsidRPr="002C62F5" w:rsidRDefault="002108A4" w:rsidP="002108A4">
      <w:pPr>
        <w:spacing w:line="276" w:lineRule="auto"/>
        <w:rPr>
          <w:rFonts w:ascii="Times New Roman" w:hAnsi="Times New Roman"/>
          <w:sz w:val="24"/>
          <w:szCs w:val="24"/>
        </w:rPr>
      </w:pPr>
      <w:r w:rsidRPr="002C62F5">
        <w:rPr>
          <w:rFonts w:ascii="Times New Roman" w:hAnsi="Times New Roman"/>
          <w:sz w:val="24"/>
          <w:szCs w:val="24"/>
        </w:rPr>
        <w:t xml:space="preserve">- opportunità per gli alunni di variare stili educativi in presenza di specifiche e motivate situazioni </w:t>
      </w:r>
    </w:p>
    <w:p w14:paraId="024E70A1" w14:textId="77777777" w:rsidR="002108A4" w:rsidRPr="002C62F5" w:rsidRDefault="002108A4" w:rsidP="002108A4">
      <w:pPr>
        <w:spacing w:line="276" w:lineRule="auto"/>
        <w:rPr>
          <w:rFonts w:ascii="Times New Roman" w:hAnsi="Times New Roman"/>
          <w:sz w:val="24"/>
          <w:szCs w:val="24"/>
        </w:rPr>
      </w:pPr>
      <w:r w:rsidRPr="002C62F5">
        <w:rPr>
          <w:rFonts w:ascii="Times New Roman" w:hAnsi="Times New Roman"/>
          <w:sz w:val="24"/>
          <w:szCs w:val="24"/>
        </w:rPr>
        <w:t xml:space="preserve">- equa composizione dei docenti tra i consigli di classe relativamente a tipologia di contratto (tempo indeterminato/tempo determinato) o ad altri elementi oggettivi </w:t>
      </w:r>
    </w:p>
    <w:p w14:paraId="16438D42" w14:textId="77777777" w:rsidR="002108A4" w:rsidRPr="002108A4" w:rsidRDefault="002108A4" w:rsidP="002108A4">
      <w:pPr>
        <w:spacing w:line="276" w:lineRule="auto"/>
        <w:rPr>
          <w:rFonts w:ascii="Times New Roman" w:hAnsi="Times New Roman"/>
          <w:sz w:val="24"/>
          <w:szCs w:val="24"/>
        </w:rPr>
      </w:pPr>
      <w:r w:rsidRPr="002C62F5">
        <w:rPr>
          <w:rFonts w:ascii="Times New Roman" w:hAnsi="Times New Roman"/>
          <w:sz w:val="24"/>
          <w:szCs w:val="24"/>
        </w:rPr>
        <w:t>- vincoli di strutturazione oraria e assegnazione ai plessi/succursali</w:t>
      </w:r>
    </w:p>
    <w:p w14:paraId="388EDC5E" w14:textId="77777777" w:rsidR="002108A4" w:rsidRPr="002108A4" w:rsidRDefault="002108A4" w:rsidP="002108A4">
      <w:pPr>
        <w:spacing w:line="276" w:lineRule="auto"/>
        <w:rPr>
          <w:rFonts w:ascii="Times New Roman" w:hAnsi="Times New Roman"/>
          <w:sz w:val="24"/>
          <w:szCs w:val="24"/>
        </w:rPr>
      </w:pPr>
      <w:r w:rsidRPr="002108A4">
        <w:rPr>
          <w:rFonts w:ascii="Times New Roman" w:hAnsi="Times New Roman"/>
          <w:sz w:val="24"/>
          <w:szCs w:val="24"/>
        </w:rPr>
        <w:t>- vincoli di rispondenza a norme di legge (CLIL, Linee guida Miur nei diversi ambiti)</w:t>
      </w:r>
    </w:p>
    <w:p w14:paraId="5BA8E640" w14:textId="77777777" w:rsidR="002108A4" w:rsidRPr="002108A4" w:rsidRDefault="002108A4" w:rsidP="002108A4">
      <w:pPr>
        <w:spacing w:line="276" w:lineRule="auto"/>
        <w:rPr>
          <w:rFonts w:ascii="Times New Roman" w:hAnsi="Times New Roman"/>
          <w:strike/>
          <w:sz w:val="24"/>
          <w:szCs w:val="24"/>
        </w:rPr>
      </w:pPr>
      <w:r w:rsidRPr="002108A4">
        <w:rPr>
          <w:rFonts w:ascii="Times New Roman" w:hAnsi="Times New Roman"/>
          <w:sz w:val="24"/>
          <w:szCs w:val="24"/>
        </w:rPr>
        <w:t xml:space="preserve">- distribuzione dei docenti su numero congruo di classi </w:t>
      </w:r>
    </w:p>
    <w:p w14:paraId="799618DC" w14:textId="77777777" w:rsidR="00047037" w:rsidRPr="002B2B9D" w:rsidRDefault="00047037" w:rsidP="001519FA">
      <w:pPr>
        <w:rPr>
          <w:rFonts w:ascii="Times New Roman" w:hAnsi="Times New Roman"/>
          <w:sz w:val="24"/>
          <w:szCs w:val="24"/>
        </w:rPr>
      </w:pPr>
      <w:r>
        <w:rPr>
          <w:rFonts w:ascii="Times New Roman" w:hAnsi="Times New Roman"/>
          <w:b/>
          <w:sz w:val="24"/>
          <w:szCs w:val="24"/>
        </w:rPr>
        <w:t xml:space="preserve">c 1.4 </w:t>
      </w:r>
      <w:r w:rsidRPr="002B2B9D">
        <w:rPr>
          <w:rFonts w:ascii="Times New Roman" w:hAnsi="Times New Roman"/>
          <w:b/>
          <w:sz w:val="24"/>
          <w:szCs w:val="24"/>
        </w:rPr>
        <w:t>Criteri assegnazione dei docenti alle cattedre superiori alle 18 ore</w:t>
      </w:r>
      <w:r w:rsidRPr="002B2B9D">
        <w:rPr>
          <w:rFonts w:ascii="Times New Roman" w:hAnsi="Times New Roman"/>
          <w:sz w:val="24"/>
          <w:szCs w:val="24"/>
        </w:rPr>
        <w:t>:</w:t>
      </w:r>
    </w:p>
    <w:p w14:paraId="0E44BA8B" w14:textId="77777777" w:rsidR="00047037" w:rsidRDefault="00047037" w:rsidP="001519FA">
      <w:pPr>
        <w:rPr>
          <w:rFonts w:ascii="Times New Roman" w:hAnsi="Times New Roman"/>
          <w:sz w:val="24"/>
          <w:szCs w:val="24"/>
        </w:rPr>
      </w:pPr>
      <w:r w:rsidRPr="002B2B9D">
        <w:rPr>
          <w:rFonts w:ascii="Times New Roman" w:hAnsi="Times New Roman"/>
          <w:sz w:val="24"/>
          <w:szCs w:val="24"/>
        </w:rPr>
        <w:t xml:space="preserve">- disponibilità espressa dai docenti </w:t>
      </w:r>
    </w:p>
    <w:p w14:paraId="7DB51B78" w14:textId="77777777" w:rsidR="00047037" w:rsidRPr="002B2B9D" w:rsidRDefault="00047037" w:rsidP="001519FA">
      <w:pPr>
        <w:rPr>
          <w:rFonts w:ascii="Times New Roman" w:hAnsi="Times New Roman"/>
          <w:sz w:val="24"/>
          <w:szCs w:val="24"/>
        </w:rPr>
      </w:pPr>
      <w:r w:rsidRPr="002B2B9D">
        <w:rPr>
          <w:rFonts w:ascii="Times New Roman" w:hAnsi="Times New Roman"/>
          <w:sz w:val="24"/>
          <w:szCs w:val="24"/>
        </w:rPr>
        <w:t>- priorità a docenti che hanno svolto incarichi di progettazione a livello di istituto</w:t>
      </w:r>
    </w:p>
    <w:p w14:paraId="27EBB48B" w14:textId="77777777" w:rsidR="00047037" w:rsidRPr="002B2B9D" w:rsidRDefault="00047037" w:rsidP="001519FA">
      <w:pPr>
        <w:rPr>
          <w:rFonts w:ascii="Times New Roman" w:hAnsi="Times New Roman"/>
          <w:sz w:val="24"/>
          <w:szCs w:val="24"/>
        </w:rPr>
      </w:pPr>
      <w:r w:rsidRPr="002B2B9D">
        <w:rPr>
          <w:rFonts w:ascii="Times New Roman" w:hAnsi="Times New Roman"/>
          <w:sz w:val="24"/>
          <w:szCs w:val="24"/>
        </w:rPr>
        <w:t>- anzianità di servizio nella scuola</w:t>
      </w:r>
    </w:p>
    <w:p w14:paraId="187A0C58" w14:textId="77777777" w:rsidR="00047037" w:rsidRDefault="00047037" w:rsidP="001519FA">
      <w:pPr>
        <w:rPr>
          <w:rFonts w:ascii="Times New Roman" w:hAnsi="Times New Roman"/>
          <w:sz w:val="24"/>
          <w:szCs w:val="24"/>
        </w:rPr>
      </w:pPr>
      <w:r w:rsidRPr="002B2B9D">
        <w:rPr>
          <w:rFonts w:ascii="Times New Roman" w:hAnsi="Times New Roman"/>
          <w:sz w:val="24"/>
          <w:szCs w:val="24"/>
        </w:rPr>
        <w:t xml:space="preserve">- rispetto dei criteri di assegnazione dei docenti alle classi </w:t>
      </w:r>
    </w:p>
    <w:p w14:paraId="1D384943" w14:textId="77777777" w:rsidR="00047037" w:rsidRPr="00DB624C" w:rsidRDefault="00047037" w:rsidP="00171936">
      <w:pPr>
        <w:spacing w:line="276" w:lineRule="auto"/>
        <w:rPr>
          <w:rFonts w:ascii="Times New Roman" w:hAnsi="Times New Roman"/>
          <w:b/>
          <w:sz w:val="24"/>
          <w:szCs w:val="24"/>
        </w:rPr>
      </w:pPr>
      <w:r w:rsidRPr="00DB624C">
        <w:rPr>
          <w:rFonts w:ascii="Times New Roman" w:hAnsi="Times New Roman"/>
          <w:b/>
          <w:sz w:val="24"/>
          <w:szCs w:val="24"/>
        </w:rPr>
        <w:t>c</w:t>
      </w:r>
      <w:r>
        <w:rPr>
          <w:rFonts w:ascii="Times New Roman" w:hAnsi="Times New Roman"/>
          <w:b/>
          <w:sz w:val="24"/>
          <w:szCs w:val="24"/>
        </w:rPr>
        <w:t xml:space="preserve"> 1.5</w:t>
      </w:r>
      <w:r w:rsidRPr="00DB624C">
        <w:rPr>
          <w:rFonts w:ascii="Times New Roman" w:hAnsi="Times New Roman"/>
          <w:b/>
          <w:sz w:val="24"/>
          <w:szCs w:val="24"/>
        </w:rPr>
        <w:t xml:space="preserve"> Assegnazione docenti alle classi</w:t>
      </w:r>
      <w:r>
        <w:rPr>
          <w:rFonts w:ascii="Times New Roman" w:hAnsi="Times New Roman"/>
          <w:b/>
          <w:sz w:val="24"/>
          <w:szCs w:val="24"/>
        </w:rPr>
        <w:br/>
      </w:r>
      <w:r>
        <w:rPr>
          <w:rFonts w:ascii="Times New Roman" w:hAnsi="Times New Roman"/>
          <w:b/>
          <w:sz w:val="24"/>
          <w:szCs w:val="24"/>
        </w:rPr>
        <w:br/>
      </w:r>
      <w:r>
        <w:rPr>
          <w:rFonts w:ascii="Times New Roman" w:hAnsi="Times New Roman"/>
          <w:sz w:val="24"/>
          <w:szCs w:val="24"/>
        </w:rPr>
        <w:t>Nell’allegato 3</w:t>
      </w:r>
      <w:r w:rsidRPr="00DB624C">
        <w:rPr>
          <w:rFonts w:ascii="Times New Roman" w:hAnsi="Times New Roman"/>
          <w:sz w:val="24"/>
          <w:szCs w:val="24"/>
        </w:rPr>
        <w:t xml:space="preserve"> è riportata in forma tabellare l’assegnazione docenti alle classi per </w:t>
      </w:r>
      <w:proofErr w:type="spellStart"/>
      <w:r w:rsidRPr="00DB624C">
        <w:rPr>
          <w:rFonts w:ascii="Times New Roman" w:hAnsi="Times New Roman"/>
          <w:sz w:val="24"/>
          <w:szCs w:val="24"/>
        </w:rPr>
        <w:t>l’a.s.</w:t>
      </w:r>
      <w:proofErr w:type="spellEnd"/>
      <w:r w:rsidRPr="00DB624C">
        <w:rPr>
          <w:rFonts w:ascii="Times New Roman" w:hAnsi="Times New Roman"/>
          <w:sz w:val="24"/>
          <w:szCs w:val="24"/>
        </w:rPr>
        <w:t xml:space="preserve"> </w:t>
      </w:r>
      <w:r w:rsidR="000D2184">
        <w:rPr>
          <w:rFonts w:ascii="Times New Roman" w:hAnsi="Times New Roman"/>
          <w:sz w:val="24"/>
          <w:szCs w:val="24"/>
        </w:rPr>
        <w:t>2019/2020</w:t>
      </w:r>
    </w:p>
    <w:p w14:paraId="135F5926" w14:textId="77777777" w:rsidR="00047037" w:rsidRDefault="00047037" w:rsidP="00171936">
      <w:pPr>
        <w:spacing w:line="276" w:lineRule="auto"/>
        <w:rPr>
          <w:rFonts w:ascii="Times New Roman" w:hAnsi="Times New Roman"/>
          <w:b/>
          <w:sz w:val="24"/>
          <w:szCs w:val="24"/>
          <w:u w:val="single"/>
        </w:rPr>
      </w:pPr>
      <w:r w:rsidRPr="005C41AA">
        <w:rPr>
          <w:rFonts w:ascii="Times New Roman" w:hAnsi="Times New Roman"/>
          <w:b/>
          <w:sz w:val="24"/>
          <w:szCs w:val="24"/>
          <w:u w:val="single"/>
        </w:rPr>
        <w:lastRenderedPageBreak/>
        <w:t>c 2 Criteri di attuazione dei progetti nazionali e europei</w:t>
      </w:r>
    </w:p>
    <w:p w14:paraId="4BEBB70F" w14:textId="77777777" w:rsidR="00047037" w:rsidRPr="003D14D6" w:rsidRDefault="00047037" w:rsidP="00171936">
      <w:pPr>
        <w:spacing w:line="276" w:lineRule="auto"/>
        <w:rPr>
          <w:rFonts w:ascii="Times New Roman" w:hAnsi="Times New Roman"/>
          <w:b/>
          <w:sz w:val="24"/>
          <w:szCs w:val="24"/>
        </w:rPr>
      </w:pPr>
      <w:r w:rsidRPr="005C41AA">
        <w:rPr>
          <w:rFonts w:ascii="Times New Roman" w:hAnsi="Times New Roman"/>
          <w:b/>
          <w:sz w:val="24"/>
          <w:szCs w:val="24"/>
        </w:rPr>
        <w:t>c2.1 Criteri per l’attuazione dei progetti</w:t>
      </w:r>
    </w:p>
    <w:p w14:paraId="2CDA9364" w14:textId="77777777" w:rsidR="00047037" w:rsidRPr="00A65C8F" w:rsidRDefault="00047037" w:rsidP="00171936">
      <w:pPr>
        <w:spacing w:line="276" w:lineRule="auto"/>
        <w:rPr>
          <w:rFonts w:ascii="Times New Roman" w:hAnsi="Times New Roman"/>
          <w:sz w:val="24"/>
          <w:szCs w:val="24"/>
        </w:rPr>
      </w:pPr>
      <w:r w:rsidRPr="005C41AA">
        <w:rPr>
          <w:rFonts w:ascii="Times New Roman" w:hAnsi="Times New Roman"/>
          <w:sz w:val="24"/>
          <w:szCs w:val="24"/>
        </w:rPr>
        <w:t>i progetti nazionali e europei vengono attuati su delibera del collegio docenti o di suoi organi e/o a seconda delle competenze del Consiglio d’Istituto</w:t>
      </w:r>
      <w:r>
        <w:rPr>
          <w:rFonts w:ascii="Times New Roman" w:hAnsi="Times New Roman"/>
          <w:sz w:val="24"/>
          <w:szCs w:val="24"/>
        </w:rPr>
        <w:t xml:space="preserve"> nel rispetto del PTOF e del Piano di Miglioramento</w:t>
      </w:r>
    </w:p>
    <w:p w14:paraId="58552E1B" w14:textId="77777777" w:rsidR="00047037" w:rsidRPr="002B2B9D" w:rsidRDefault="00047037" w:rsidP="00171936">
      <w:pPr>
        <w:spacing w:line="276" w:lineRule="auto"/>
        <w:rPr>
          <w:rFonts w:ascii="Times New Roman" w:hAnsi="Times New Roman"/>
          <w:b/>
          <w:sz w:val="24"/>
          <w:szCs w:val="24"/>
        </w:rPr>
      </w:pPr>
      <w:r>
        <w:rPr>
          <w:rFonts w:ascii="Times New Roman" w:hAnsi="Times New Roman"/>
          <w:b/>
          <w:sz w:val="24"/>
          <w:szCs w:val="24"/>
        </w:rPr>
        <w:t xml:space="preserve">c 2.2 </w:t>
      </w:r>
      <w:r w:rsidRPr="002B2B9D">
        <w:rPr>
          <w:rFonts w:ascii="Times New Roman" w:hAnsi="Times New Roman"/>
          <w:b/>
          <w:sz w:val="24"/>
          <w:szCs w:val="24"/>
        </w:rPr>
        <w:t>Criteri di assegnazione ai progetti di potenziamento e miglioramento</w:t>
      </w:r>
    </w:p>
    <w:p w14:paraId="56D6A649" w14:textId="77777777" w:rsidR="00047037" w:rsidRPr="002B2B9D" w:rsidRDefault="00047037" w:rsidP="00171936">
      <w:pPr>
        <w:spacing w:line="276" w:lineRule="auto"/>
        <w:rPr>
          <w:rFonts w:ascii="Times New Roman" w:hAnsi="Times New Roman"/>
          <w:i/>
          <w:sz w:val="24"/>
          <w:szCs w:val="24"/>
        </w:rPr>
      </w:pPr>
      <w:r w:rsidRPr="002B2B9D">
        <w:rPr>
          <w:rFonts w:ascii="Times New Roman" w:hAnsi="Times New Roman"/>
          <w:i/>
          <w:sz w:val="24"/>
          <w:szCs w:val="24"/>
        </w:rPr>
        <w:t>tenendo conto dei vincoli di tipologie di classe di concorso</w:t>
      </w:r>
    </w:p>
    <w:p w14:paraId="03B62E9E" w14:textId="77777777" w:rsidR="00047037" w:rsidRPr="002B2B9D" w:rsidRDefault="00047037" w:rsidP="00171936">
      <w:pPr>
        <w:pStyle w:val="Paragrafoelenco"/>
        <w:spacing w:after="200" w:line="276" w:lineRule="auto"/>
      </w:pPr>
      <w:r w:rsidRPr="002B2B9D">
        <w:t xml:space="preserve">- valorizzazione delle competenze dei docenti </w:t>
      </w:r>
    </w:p>
    <w:p w14:paraId="7F270CAE" w14:textId="77777777" w:rsidR="00047037" w:rsidRPr="002B2B9D" w:rsidRDefault="00047037" w:rsidP="00171936">
      <w:pPr>
        <w:pStyle w:val="Paragrafoelenco"/>
        <w:spacing w:after="200" w:line="276" w:lineRule="auto"/>
      </w:pPr>
      <w:r w:rsidRPr="002B2B9D">
        <w:t xml:space="preserve">- considerazione </w:t>
      </w:r>
      <w:r>
        <w:t>delle specificità professionali</w:t>
      </w:r>
    </w:p>
    <w:p w14:paraId="181E72A3" w14:textId="77777777" w:rsidR="00047037" w:rsidRPr="002B2B9D" w:rsidRDefault="00047037" w:rsidP="00171936">
      <w:pPr>
        <w:pStyle w:val="Paragrafoelenco"/>
        <w:spacing w:after="200" w:line="276" w:lineRule="auto"/>
      </w:pPr>
      <w:r w:rsidRPr="002B2B9D">
        <w:t xml:space="preserve">-considerazione di opportunità/cura di sviluppo professionale </w:t>
      </w:r>
    </w:p>
    <w:p w14:paraId="6320A1C4" w14:textId="77777777" w:rsidR="00047037" w:rsidRPr="001519FA" w:rsidRDefault="00047037" w:rsidP="001519FA">
      <w:pPr>
        <w:pStyle w:val="Paragrafoelenco"/>
        <w:spacing w:after="200" w:line="276" w:lineRule="auto"/>
      </w:pPr>
      <w:r w:rsidRPr="002B2B9D">
        <w:t xml:space="preserve">- corrispondenza alla progettazione didattica dell’istituto </w:t>
      </w:r>
    </w:p>
    <w:p w14:paraId="75EAD223" w14:textId="77777777" w:rsidR="00047037" w:rsidRPr="003D14D6" w:rsidRDefault="00047037">
      <w:pPr>
        <w:rPr>
          <w:rFonts w:ascii="Times New Roman" w:hAnsi="Times New Roman"/>
          <w:b/>
          <w:sz w:val="24"/>
          <w:szCs w:val="24"/>
        </w:rPr>
      </w:pPr>
      <w:r>
        <w:rPr>
          <w:rFonts w:ascii="Times New Roman" w:hAnsi="Times New Roman"/>
          <w:b/>
          <w:sz w:val="24"/>
          <w:szCs w:val="24"/>
        </w:rPr>
        <w:t>INFORMAZIONE SUI TEMI EVENTUALMENTE SOGGETTI A</w:t>
      </w:r>
      <w:r w:rsidRPr="003D14D6">
        <w:rPr>
          <w:rFonts w:ascii="Times New Roman" w:hAnsi="Times New Roman"/>
          <w:b/>
          <w:sz w:val="24"/>
          <w:szCs w:val="24"/>
        </w:rPr>
        <w:t>L CONFRONTO</w:t>
      </w:r>
    </w:p>
    <w:p w14:paraId="4C8C852C" w14:textId="77777777" w:rsidR="00047037" w:rsidRPr="005C41AA" w:rsidRDefault="00047037" w:rsidP="005C41AA">
      <w:pPr>
        <w:jc w:val="center"/>
        <w:rPr>
          <w:rFonts w:ascii="Times New Roman" w:hAnsi="Times New Roman"/>
          <w:b/>
          <w:sz w:val="24"/>
          <w:szCs w:val="24"/>
          <w:u w:val="single"/>
        </w:rPr>
      </w:pPr>
      <w:r w:rsidRPr="005C41AA">
        <w:rPr>
          <w:rFonts w:ascii="Times New Roman" w:hAnsi="Times New Roman"/>
          <w:b/>
          <w:sz w:val="24"/>
          <w:szCs w:val="24"/>
          <w:u w:val="single"/>
        </w:rPr>
        <w:t>b1) l’articolazione dell’orario di lavoro del personale docente, educativo ed ATA, nonché i criteri per l’individuazione del medesimo personale da utilizzare nelle attività retribuite con il Fondo d’Istituto</w:t>
      </w:r>
    </w:p>
    <w:p w14:paraId="45DDB796" w14:textId="77777777" w:rsidR="00047037" w:rsidRPr="002B2B9D" w:rsidRDefault="00047037" w:rsidP="005C41AA">
      <w:pPr>
        <w:spacing w:after="200" w:line="276" w:lineRule="auto"/>
        <w:rPr>
          <w:rFonts w:ascii="Times New Roman" w:hAnsi="Times New Roman"/>
          <w:b/>
          <w:sz w:val="24"/>
          <w:szCs w:val="24"/>
        </w:rPr>
      </w:pPr>
      <w:r>
        <w:rPr>
          <w:rFonts w:ascii="Times New Roman" w:hAnsi="Times New Roman"/>
          <w:b/>
          <w:sz w:val="24"/>
          <w:szCs w:val="24"/>
        </w:rPr>
        <w:t xml:space="preserve">b1.1 </w:t>
      </w:r>
      <w:r w:rsidRPr="002B2B9D">
        <w:rPr>
          <w:rFonts w:ascii="Times New Roman" w:hAnsi="Times New Roman"/>
          <w:b/>
          <w:sz w:val="24"/>
          <w:szCs w:val="24"/>
        </w:rPr>
        <w:t xml:space="preserve">Criteri </w:t>
      </w:r>
      <w:r>
        <w:rPr>
          <w:rFonts w:ascii="Times New Roman" w:hAnsi="Times New Roman"/>
          <w:b/>
          <w:sz w:val="24"/>
          <w:szCs w:val="24"/>
        </w:rPr>
        <w:t>per l’</w:t>
      </w:r>
      <w:r w:rsidRPr="002B2B9D">
        <w:rPr>
          <w:rFonts w:ascii="Times New Roman" w:hAnsi="Times New Roman"/>
          <w:b/>
          <w:sz w:val="24"/>
          <w:szCs w:val="24"/>
        </w:rPr>
        <w:t xml:space="preserve">orario di insegnamento </w:t>
      </w:r>
    </w:p>
    <w:p w14:paraId="65D8BDB9" w14:textId="77777777" w:rsidR="00047037" w:rsidRPr="002B2B9D" w:rsidRDefault="00047037" w:rsidP="005C41AA">
      <w:pPr>
        <w:spacing w:after="200" w:line="276" w:lineRule="auto"/>
        <w:rPr>
          <w:rFonts w:ascii="Times New Roman" w:hAnsi="Times New Roman"/>
          <w:sz w:val="24"/>
          <w:szCs w:val="24"/>
        </w:rPr>
      </w:pPr>
      <w:r w:rsidRPr="002B2B9D">
        <w:rPr>
          <w:rFonts w:ascii="Times New Roman" w:hAnsi="Times New Roman"/>
          <w:sz w:val="24"/>
          <w:szCs w:val="24"/>
        </w:rPr>
        <w:t xml:space="preserve">- garanzia di orario funzionale all’apprendimento con equa distribuzione delle discipline nella giornata e nella settimana </w:t>
      </w:r>
      <w:r>
        <w:rPr>
          <w:rFonts w:ascii="Times New Roman" w:hAnsi="Times New Roman"/>
          <w:sz w:val="24"/>
          <w:szCs w:val="24"/>
        </w:rPr>
        <w:br/>
      </w:r>
      <w:r w:rsidRPr="002B2B9D">
        <w:rPr>
          <w:rFonts w:ascii="Times New Roman" w:hAnsi="Times New Roman"/>
          <w:sz w:val="24"/>
          <w:szCs w:val="24"/>
        </w:rPr>
        <w:t xml:space="preserve">- vincoli legati a particolari esigenze di spazi (Palestre, Piscina, Succursali, </w:t>
      </w:r>
      <w:proofErr w:type="spellStart"/>
      <w:r w:rsidRPr="002B2B9D">
        <w:rPr>
          <w:rFonts w:ascii="Times New Roman" w:hAnsi="Times New Roman"/>
          <w:sz w:val="24"/>
          <w:szCs w:val="24"/>
        </w:rPr>
        <w:t>e</w:t>
      </w:r>
      <w:r w:rsidR="00734D77">
        <w:rPr>
          <w:rFonts w:ascii="Times New Roman" w:hAnsi="Times New Roman"/>
          <w:sz w:val="24"/>
          <w:szCs w:val="24"/>
        </w:rPr>
        <w:t>t</w:t>
      </w:r>
      <w:r w:rsidRPr="002B2B9D">
        <w:rPr>
          <w:rFonts w:ascii="Times New Roman" w:hAnsi="Times New Roman"/>
          <w:sz w:val="24"/>
          <w:szCs w:val="24"/>
        </w:rPr>
        <w:t>c</w:t>
      </w:r>
      <w:proofErr w:type="spellEnd"/>
      <w:r w:rsidRPr="002B2B9D">
        <w:rPr>
          <w:rFonts w:ascii="Times New Roman" w:hAnsi="Times New Roman"/>
          <w:sz w:val="24"/>
          <w:szCs w:val="24"/>
        </w:rPr>
        <w:t>…)</w:t>
      </w:r>
      <w:r>
        <w:rPr>
          <w:rFonts w:ascii="Times New Roman" w:hAnsi="Times New Roman"/>
          <w:sz w:val="24"/>
          <w:szCs w:val="24"/>
        </w:rPr>
        <w:br/>
      </w:r>
      <w:r w:rsidRPr="002B2B9D">
        <w:rPr>
          <w:rFonts w:ascii="Times New Roman" w:hAnsi="Times New Roman"/>
          <w:sz w:val="24"/>
          <w:szCs w:val="24"/>
        </w:rPr>
        <w:t xml:space="preserve">- articolazione oraria connessa a progetti e/o a organizzazione flessibile (es. progetti per classi parallele) </w:t>
      </w:r>
      <w:r>
        <w:rPr>
          <w:rFonts w:ascii="Times New Roman" w:hAnsi="Times New Roman"/>
          <w:sz w:val="24"/>
          <w:szCs w:val="24"/>
        </w:rPr>
        <w:br/>
      </w:r>
      <w:r w:rsidRPr="002B2B9D">
        <w:rPr>
          <w:rFonts w:ascii="Times New Roman" w:hAnsi="Times New Roman"/>
          <w:sz w:val="24"/>
          <w:szCs w:val="24"/>
        </w:rPr>
        <w:t xml:space="preserve">- nei limiti dell’organizzazione complessiva rispetto di una sola richiesta personale (es. giorno libero, no prime ore, no ultime ore, </w:t>
      </w:r>
      <w:proofErr w:type="spellStart"/>
      <w:r w:rsidRPr="002B2B9D">
        <w:rPr>
          <w:rFonts w:ascii="Times New Roman" w:hAnsi="Times New Roman"/>
          <w:sz w:val="24"/>
          <w:szCs w:val="24"/>
        </w:rPr>
        <w:t>etc</w:t>
      </w:r>
      <w:proofErr w:type="spellEnd"/>
      <w:r w:rsidRPr="002B2B9D">
        <w:rPr>
          <w:rFonts w:ascii="Times New Roman" w:hAnsi="Times New Roman"/>
          <w:sz w:val="24"/>
          <w:szCs w:val="24"/>
        </w:rPr>
        <w:t>…)</w:t>
      </w:r>
    </w:p>
    <w:p w14:paraId="46F33FF1" w14:textId="77777777" w:rsidR="00047037" w:rsidRPr="002B2B9D" w:rsidRDefault="00047037" w:rsidP="005C41AA">
      <w:pPr>
        <w:pStyle w:val="Paragrafoelenco"/>
        <w:numPr>
          <w:ilvl w:val="0"/>
          <w:numId w:val="1"/>
        </w:numPr>
        <w:spacing w:after="200" w:line="276" w:lineRule="auto"/>
      </w:pPr>
      <w:r w:rsidRPr="002B2B9D">
        <w:t>L’orario dei part time o spezzoni è così articolato:</w:t>
      </w:r>
    </w:p>
    <w:p w14:paraId="7CE8E34E" w14:textId="77777777" w:rsidR="00047037" w:rsidRPr="002B2B9D" w:rsidRDefault="00047037" w:rsidP="005C41AA">
      <w:pPr>
        <w:pStyle w:val="Paragrafoelenco"/>
        <w:spacing w:after="200" w:line="276" w:lineRule="auto"/>
        <w:ind w:left="0"/>
      </w:pPr>
      <w:r w:rsidRPr="002B2B9D">
        <w:t xml:space="preserve">12 ore o più </w:t>
      </w:r>
      <w:r w:rsidRPr="002B2B9D">
        <w:tab/>
      </w:r>
      <w:r w:rsidRPr="002B2B9D">
        <w:tab/>
      </w:r>
      <w:r w:rsidRPr="002B2B9D">
        <w:sym w:font="Wingdings" w:char="F0E0"/>
      </w:r>
      <w:r w:rsidRPr="002B2B9D">
        <w:t xml:space="preserve"> 4 giorni </w:t>
      </w:r>
    </w:p>
    <w:p w14:paraId="0D65109D" w14:textId="77777777" w:rsidR="00047037" w:rsidRPr="002B2B9D" w:rsidRDefault="00047037" w:rsidP="005C41AA">
      <w:pPr>
        <w:pStyle w:val="Paragrafoelenco"/>
        <w:spacing w:after="200" w:line="276" w:lineRule="auto"/>
        <w:ind w:left="0"/>
      </w:pPr>
      <w:r w:rsidRPr="002B2B9D">
        <w:t xml:space="preserve">9 – 11 ore </w:t>
      </w:r>
      <w:r w:rsidRPr="002B2B9D">
        <w:tab/>
      </w:r>
      <w:r w:rsidRPr="002B2B9D">
        <w:tab/>
      </w:r>
      <w:r w:rsidRPr="002B2B9D">
        <w:sym w:font="Wingdings" w:char="F0E0"/>
      </w:r>
      <w:r w:rsidRPr="002B2B9D">
        <w:t xml:space="preserve"> 3 giorni </w:t>
      </w:r>
    </w:p>
    <w:p w14:paraId="793B1273" w14:textId="77777777" w:rsidR="00047037" w:rsidRPr="002B2B9D" w:rsidRDefault="00047037" w:rsidP="005C41AA">
      <w:pPr>
        <w:pStyle w:val="Paragrafoelenco"/>
        <w:spacing w:after="200" w:line="276" w:lineRule="auto"/>
        <w:ind w:left="0"/>
      </w:pPr>
      <w:r w:rsidRPr="002B2B9D">
        <w:t xml:space="preserve">5 – 8 ore </w:t>
      </w:r>
      <w:r w:rsidRPr="002B2B9D">
        <w:tab/>
      </w:r>
      <w:r w:rsidRPr="002B2B9D">
        <w:tab/>
      </w:r>
      <w:r w:rsidRPr="002B2B9D">
        <w:sym w:font="Wingdings" w:char="F0E0"/>
      </w:r>
      <w:r w:rsidRPr="002B2B9D">
        <w:t xml:space="preserve"> 2 giorni </w:t>
      </w:r>
    </w:p>
    <w:p w14:paraId="6A3FC78D" w14:textId="77777777" w:rsidR="00047037" w:rsidRPr="002B2B9D" w:rsidRDefault="00047037" w:rsidP="005C41AA">
      <w:pPr>
        <w:pStyle w:val="Paragrafoelenco"/>
        <w:spacing w:after="200" w:line="276" w:lineRule="auto"/>
        <w:ind w:left="0"/>
      </w:pPr>
      <w:r w:rsidRPr="002B2B9D">
        <w:t xml:space="preserve">meno di 5 ore </w:t>
      </w:r>
      <w:r w:rsidRPr="002B2B9D">
        <w:tab/>
      </w:r>
      <w:r w:rsidRPr="002B2B9D">
        <w:sym w:font="Wingdings" w:char="F0E0"/>
      </w:r>
      <w:r w:rsidRPr="002B2B9D">
        <w:t xml:space="preserve"> 1/2 giorni</w:t>
      </w:r>
    </w:p>
    <w:p w14:paraId="2BD75D24" w14:textId="77777777" w:rsidR="00047037" w:rsidRPr="002B2B9D" w:rsidRDefault="00047037" w:rsidP="005C41AA">
      <w:pPr>
        <w:pStyle w:val="Paragrafoelenco"/>
        <w:spacing w:after="200" w:line="276" w:lineRule="auto"/>
        <w:ind w:left="0"/>
      </w:pPr>
    </w:p>
    <w:p w14:paraId="001CFDA8" w14:textId="77777777" w:rsidR="00047037" w:rsidRPr="005C41AA" w:rsidRDefault="00047037" w:rsidP="005C41AA">
      <w:pPr>
        <w:spacing w:line="276" w:lineRule="auto"/>
        <w:rPr>
          <w:rFonts w:ascii="Times New Roman" w:hAnsi="Times New Roman"/>
          <w:b/>
          <w:sz w:val="24"/>
          <w:szCs w:val="24"/>
        </w:rPr>
      </w:pPr>
      <w:r>
        <w:rPr>
          <w:rFonts w:ascii="Times New Roman" w:hAnsi="Times New Roman"/>
          <w:b/>
          <w:sz w:val="24"/>
          <w:szCs w:val="24"/>
        </w:rPr>
        <w:t xml:space="preserve">b1.2 </w:t>
      </w:r>
      <w:r w:rsidRPr="002B2B9D">
        <w:rPr>
          <w:rFonts w:ascii="Times New Roman" w:hAnsi="Times New Roman"/>
          <w:b/>
          <w:sz w:val="24"/>
          <w:szCs w:val="24"/>
        </w:rPr>
        <w:t>Criteri di flessibilità dell’orario dei docenti impegnati nelle attività di potenziamento e miglioramento</w:t>
      </w:r>
    </w:p>
    <w:p w14:paraId="733BC5C2" w14:textId="77777777" w:rsidR="00047037" w:rsidRPr="002B2B9D" w:rsidRDefault="00047037" w:rsidP="005C41AA">
      <w:pPr>
        <w:spacing w:line="276" w:lineRule="auto"/>
        <w:ind w:left="360"/>
        <w:rPr>
          <w:rFonts w:ascii="Times New Roman" w:hAnsi="Times New Roman"/>
          <w:sz w:val="24"/>
          <w:szCs w:val="24"/>
        </w:rPr>
      </w:pPr>
      <w:r w:rsidRPr="002B2B9D">
        <w:rPr>
          <w:rFonts w:ascii="Times New Roman" w:hAnsi="Times New Roman"/>
          <w:sz w:val="24"/>
          <w:szCs w:val="24"/>
        </w:rPr>
        <w:t xml:space="preserve">Ogni docente ha un orario base che viene rispettato dalla direzione e dal docente salvo le esigenze di flessibilità che sono così considerate: </w:t>
      </w:r>
    </w:p>
    <w:p w14:paraId="571E985D" w14:textId="77777777" w:rsidR="00047037" w:rsidRPr="005C41AA" w:rsidRDefault="00047037" w:rsidP="005C41AA">
      <w:pPr>
        <w:pStyle w:val="Paragrafoelenco"/>
        <w:numPr>
          <w:ilvl w:val="0"/>
          <w:numId w:val="3"/>
        </w:numPr>
        <w:spacing w:line="276" w:lineRule="auto"/>
      </w:pPr>
      <w:r w:rsidRPr="002B2B9D">
        <w:t xml:space="preserve">specificità dei progetti che hanno sviluppo nel corso di tutto l’anno: acquisizione iniziale delle disponibilità dei docenti a operare in modo flessibile in relazione alle esigenze e registrazione delle attività </w:t>
      </w:r>
    </w:p>
    <w:p w14:paraId="4BC81DCC" w14:textId="77777777" w:rsidR="00047037" w:rsidRPr="005C41AA" w:rsidRDefault="00047037" w:rsidP="005C41AA">
      <w:pPr>
        <w:pStyle w:val="Paragrafoelenco"/>
        <w:numPr>
          <w:ilvl w:val="0"/>
          <w:numId w:val="3"/>
        </w:numPr>
        <w:spacing w:line="276" w:lineRule="auto"/>
      </w:pPr>
      <w:r w:rsidRPr="002B2B9D">
        <w:t>esigenze che emergono in corso d’anno relativamente a:</w:t>
      </w:r>
    </w:p>
    <w:p w14:paraId="572BF82B" w14:textId="77777777" w:rsidR="00047037" w:rsidRPr="002B2B9D" w:rsidRDefault="00047037" w:rsidP="005C41AA">
      <w:pPr>
        <w:pStyle w:val="Paragrafoelenco"/>
        <w:numPr>
          <w:ilvl w:val="0"/>
          <w:numId w:val="4"/>
        </w:numPr>
        <w:spacing w:line="276" w:lineRule="auto"/>
      </w:pPr>
      <w:r w:rsidRPr="002B2B9D">
        <w:lastRenderedPageBreak/>
        <w:t>progetti sperimentali che comportano adattamenti in itinere: acquisizione disponibilità dei docenti che propongono o condividono il progetto e lo attuano</w:t>
      </w:r>
    </w:p>
    <w:p w14:paraId="4CDC7A63" w14:textId="77777777" w:rsidR="00047037" w:rsidRPr="002B2B9D" w:rsidRDefault="00047037" w:rsidP="005C41AA">
      <w:pPr>
        <w:pStyle w:val="Paragrafoelenco"/>
        <w:numPr>
          <w:ilvl w:val="0"/>
          <w:numId w:val="4"/>
        </w:numPr>
        <w:spacing w:line="276" w:lineRule="auto"/>
      </w:pPr>
      <w:r w:rsidRPr="002B2B9D">
        <w:t>progetti di limitata durata su classi e alunni per recupero e potenziamento in orario antimeridiano e che comportano variazioni nel corso dell’anno</w:t>
      </w:r>
    </w:p>
    <w:p w14:paraId="41500FF7" w14:textId="77777777" w:rsidR="00047037" w:rsidRPr="002B2B9D" w:rsidRDefault="00047037" w:rsidP="005C41AA">
      <w:pPr>
        <w:pStyle w:val="Paragrafoelenco"/>
        <w:spacing w:line="276" w:lineRule="auto"/>
        <w:ind w:left="1068"/>
      </w:pPr>
    </w:p>
    <w:p w14:paraId="37815511" w14:textId="77777777" w:rsidR="00047037" w:rsidRPr="002B2B9D" w:rsidRDefault="00047037" w:rsidP="005C41AA">
      <w:pPr>
        <w:spacing w:line="276" w:lineRule="auto"/>
        <w:ind w:left="360"/>
        <w:rPr>
          <w:rFonts w:ascii="Times New Roman" w:hAnsi="Times New Roman"/>
          <w:sz w:val="24"/>
          <w:szCs w:val="24"/>
        </w:rPr>
      </w:pPr>
      <w:r w:rsidRPr="002B2B9D">
        <w:rPr>
          <w:rFonts w:ascii="Times New Roman" w:hAnsi="Times New Roman"/>
          <w:sz w:val="24"/>
          <w:szCs w:val="24"/>
        </w:rPr>
        <w:t>3 – esigenze rilevate di percorsi di recupero e potenziamento degli apprendimenti da effettuare in orario pomeridiano: modifica dell’orario dei docenti impegnati fino a un massimo di 6 ore, salvo eventuali ulteriori disponibilità.</w:t>
      </w:r>
    </w:p>
    <w:p w14:paraId="77A93AF3" w14:textId="77777777" w:rsidR="00047037" w:rsidRDefault="00047037" w:rsidP="005C1135">
      <w:pPr>
        <w:spacing w:line="276" w:lineRule="auto"/>
        <w:ind w:left="360"/>
        <w:rPr>
          <w:rFonts w:ascii="Times New Roman" w:hAnsi="Times New Roman"/>
          <w:sz w:val="24"/>
          <w:szCs w:val="24"/>
        </w:rPr>
      </w:pPr>
      <w:r w:rsidRPr="002B2B9D">
        <w:rPr>
          <w:rFonts w:ascii="Times New Roman" w:hAnsi="Times New Roman"/>
          <w:sz w:val="24"/>
          <w:szCs w:val="24"/>
        </w:rPr>
        <w:t>Le ore di potenziamento non impiegate in progetti specifici vengono messe a disposizione per ore di supplenza fissate nell’orario scolastico settimanale individuale. Quando il docente non venisse impiegato in supplenze in queste ore, queste verranno utilizzate dallo stesso per attività specificatamente deliberate dal Collegio Docenti</w:t>
      </w:r>
      <w:r w:rsidR="000B6C7F">
        <w:rPr>
          <w:rFonts w:ascii="Times New Roman" w:hAnsi="Times New Roman"/>
          <w:sz w:val="24"/>
          <w:szCs w:val="24"/>
        </w:rPr>
        <w:t xml:space="preserve"> o da suoi organi (Dipartimenti</w:t>
      </w:r>
      <w:r w:rsidRPr="002B2B9D">
        <w:rPr>
          <w:rFonts w:ascii="Times New Roman" w:hAnsi="Times New Roman"/>
          <w:sz w:val="24"/>
          <w:szCs w:val="24"/>
        </w:rPr>
        <w:t xml:space="preserve"> disciplinari, consigli di classe, commissioni, </w:t>
      </w:r>
      <w:proofErr w:type="spellStart"/>
      <w:r w:rsidRPr="002B2B9D">
        <w:rPr>
          <w:rFonts w:ascii="Times New Roman" w:hAnsi="Times New Roman"/>
          <w:sz w:val="24"/>
          <w:szCs w:val="24"/>
        </w:rPr>
        <w:t>etc</w:t>
      </w:r>
      <w:proofErr w:type="spellEnd"/>
      <w:r w:rsidRPr="002B2B9D">
        <w:rPr>
          <w:rFonts w:ascii="Times New Roman" w:hAnsi="Times New Roman"/>
          <w:sz w:val="24"/>
          <w:szCs w:val="24"/>
        </w:rPr>
        <w:t xml:space="preserve">…) </w:t>
      </w:r>
    </w:p>
    <w:p w14:paraId="32476AF3" w14:textId="77777777" w:rsidR="00047037" w:rsidRPr="005C1135" w:rsidRDefault="00047037" w:rsidP="005C1135">
      <w:pPr>
        <w:spacing w:line="276" w:lineRule="auto"/>
        <w:ind w:left="360"/>
        <w:rPr>
          <w:rFonts w:ascii="Times New Roman" w:hAnsi="Times New Roman"/>
          <w:b/>
          <w:sz w:val="24"/>
          <w:szCs w:val="24"/>
        </w:rPr>
      </w:pPr>
      <w:r w:rsidRPr="005C1135">
        <w:rPr>
          <w:rFonts w:ascii="Times New Roman" w:hAnsi="Times New Roman"/>
          <w:b/>
          <w:sz w:val="24"/>
          <w:szCs w:val="24"/>
        </w:rPr>
        <w:t xml:space="preserve">b1.3 </w:t>
      </w:r>
      <w:r w:rsidRPr="005C1135">
        <w:rPr>
          <w:rFonts w:ascii="Times New Roman" w:hAnsi="Times New Roman"/>
          <w:b/>
          <w:bCs/>
          <w:spacing w:val="2"/>
          <w:sz w:val="24"/>
          <w:szCs w:val="24"/>
        </w:rPr>
        <w:t>Orario di lavoro e suo utilizzo</w:t>
      </w:r>
    </w:p>
    <w:p w14:paraId="78DEAAB1" w14:textId="77777777" w:rsidR="00047037" w:rsidRPr="005C1135" w:rsidRDefault="00047037" w:rsidP="00CF0B38">
      <w:pPr>
        <w:numPr>
          <w:ilvl w:val="0"/>
          <w:numId w:val="9"/>
        </w:numPr>
        <w:shd w:val="clear" w:color="auto" w:fill="FFFFFF"/>
        <w:tabs>
          <w:tab w:val="left" w:pos="-720"/>
        </w:tabs>
        <w:spacing w:after="0" w:line="240" w:lineRule="auto"/>
        <w:jc w:val="both"/>
        <w:rPr>
          <w:rFonts w:ascii="Times New Roman" w:hAnsi="Times New Roman"/>
          <w:spacing w:val="-15"/>
          <w:sz w:val="24"/>
          <w:szCs w:val="24"/>
        </w:rPr>
      </w:pPr>
      <w:r w:rsidRPr="005C1135">
        <w:rPr>
          <w:rFonts w:ascii="Times New Roman" w:hAnsi="Times New Roman"/>
          <w:spacing w:val="5"/>
          <w:sz w:val="24"/>
          <w:szCs w:val="24"/>
        </w:rPr>
        <w:t xml:space="preserve">L'orario di lavoro di ogni docente deve essere definito prima dell'inizio delle lezioni, sia nella </w:t>
      </w:r>
      <w:r w:rsidRPr="005C1135">
        <w:rPr>
          <w:rFonts w:ascii="Times New Roman" w:hAnsi="Times New Roman"/>
          <w:spacing w:val="3"/>
          <w:sz w:val="24"/>
          <w:szCs w:val="24"/>
        </w:rPr>
        <w:t>parte delle attività di insegnamento che in quella funzionale dell'insegnamento.</w:t>
      </w:r>
    </w:p>
    <w:p w14:paraId="11472DE8" w14:textId="77777777" w:rsidR="00047037" w:rsidRPr="005C1135" w:rsidRDefault="00047037" w:rsidP="00CF0B38">
      <w:pPr>
        <w:numPr>
          <w:ilvl w:val="0"/>
          <w:numId w:val="9"/>
        </w:numPr>
        <w:shd w:val="clear" w:color="auto" w:fill="FFFFFF"/>
        <w:tabs>
          <w:tab w:val="left" w:pos="-720"/>
        </w:tabs>
        <w:spacing w:after="0" w:line="240" w:lineRule="auto"/>
        <w:jc w:val="both"/>
        <w:rPr>
          <w:rFonts w:ascii="Times New Roman" w:hAnsi="Times New Roman"/>
          <w:spacing w:val="-15"/>
          <w:sz w:val="24"/>
          <w:szCs w:val="24"/>
        </w:rPr>
      </w:pPr>
      <w:r w:rsidRPr="005C1135">
        <w:rPr>
          <w:rFonts w:ascii="Times New Roman" w:hAnsi="Times New Roman"/>
          <w:spacing w:val="3"/>
          <w:sz w:val="24"/>
          <w:szCs w:val="24"/>
        </w:rPr>
        <w:t>L</w:t>
      </w:r>
      <w:r w:rsidRPr="005C1135">
        <w:rPr>
          <w:rFonts w:ascii="Times New Roman" w:hAnsi="Times New Roman"/>
          <w:spacing w:val="-1"/>
          <w:sz w:val="24"/>
          <w:szCs w:val="24"/>
        </w:rPr>
        <w:t>'orario settimanale di insegnamento si svolge:</w:t>
      </w:r>
    </w:p>
    <w:p w14:paraId="72B8DC71" w14:textId="77777777" w:rsidR="00047037" w:rsidRPr="005C1135" w:rsidRDefault="00047037" w:rsidP="00CF0B38">
      <w:pPr>
        <w:numPr>
          <w:ilvl w:val="0"/>
          <w:numId w:val="10"/>
        </w:numPr>
        <w:shd w:val="clear" w:color="auto" w:fill="FFFFFF"/>
        <w:tabs>
          <w:tab w:val="left" w:pos="-720"/>
        </w:tabs>
        <w:spacing w:after="0" w:line="240" w:lineRule="auto"/>
        <w:jc w:val="both"/>
        <w:rPr>
          <w:rFonts w:ascii="Times New Roman" w:hAnsi="Times New Roman"/>
          <w:sz w:val="24"/>
          <w:szCs w:val="24"/>
        </w:rPr>
      </w:pPr>
      <w:r w:rsidRPr="005C1135">
        <w:rPr>
          <w:rFonts w:ascii="Times New Roman" w:hAnsi="Times New Roman"/>
          <w:spacing w:val="-15"/>
          <w:sz w:val="24"/>
          <w:szCs w:val="24"/>
        </w:rPr>
        <w:t>d</w:t>
      </w:r>
      <w:r w:rsidRPr="005C1135">
        <w:rPr>
          <w:rFonts w:ascii="Times New Roman" w:hAnsi="Times New Roman"/>
          <w:sz w:val="24"/>
          <w:szCs w:val="24"/>
        </w:rPr>
        <w:t>i norma, su 5 giorni settimanali;</w:t>
      </w:r>
    </w:p>
    <w:p w14:paraId="38EDDFF9" w14:textId="77777777" w:rsidR="00047037" w:rsidRPr="005C1135" w:rsidRDefault="00047037" w:rsidP="00CF0B38">
      <w:pPr>
        <w:numPr>
          <w:ilvl w:val="0"/>
          <w:numId w:val="10"/>
        </w:numPr>
        <w:shd w:val="clear" w:color="auto" w:fill="FFFFFF"/>
        <w:tabs>
          <w:tab w:val="left" w:pos="-720"/>
        </w:tabs>
        <w:spacing w:after="0" w:line="240" w:lineRule="auto"/>
        <w:jc w:val="both"/>
        <w:rPr>
          <w:rFonts w:ascii="Times New Roman" w:hAnsi="Times New Roman"/>
          <w:sz w:val="24"/>
          <w:szCs w:val="24"/>
        </w:rPr>
      </w:pPr>
      <w:r w:rsidRPr="005C1135">
        <w:rPr>
          <w:rFonts w:ascii="Times New Roman" w:hAnsi="Times New Roman"/>
          <w:sz w:val="24"/>
          <w:szCs w:val="24"/>
        </w:rPr>
        <w:t>a</w:t>
      </w:r>
      <w:r w:rsidRPr="005C1135">
        <w:rPr>
          <w:rFonts w:ascii="Times New Roman" w:hAnsi="Times New Roman"/>
          <w:spacing w:val="-1"/>
          <w:sz w:val="24"/>
          <w:szCs w:val="24"/>
        </w:rPr>
        <w:t xml:space="preserve"> richiesta del singolo docente, su 6 giorni settimanali;</w:t>
      </w:r>
    </w:p>
    <w:p w14:paraId="18B6364A" w14:textId="77777777" w:rsidR="00047037" w:rsidRPr="005C1135" w:rsidRDefault="00047037" w:rsidP="005C1135">
      <w:pPr>
        <w:shd w:val="clear" w:color="auto" w:fill="FFFFFF"/>
        <w:tabs>
          <w:tab w:val="left" w:pos="288"/>
        </w:tabs>
        <w:rPr>
          <w:rFonts w:ascii="Times New Roman" w:hAnsi="Times New Roman"/>
          <w:sz w:val="24"/>
          <w:szCs w:val="24"/>
        </w:rPr>
      </w:pPr>
      <w:r w:rsidRPr="005C1135">
        <w:rPr>
          <w:rFonts w:ascii="Times New Roman" w:hAnsi="Times New Roman"/>
          <w:spacing w:val="-18"/>
          <w:sz w:val="24"/>
          <w:szCs w:val="24"/>
        </w:rPr>
        <w:t>3.</w:t>
      </w:r>
      <w:r w:rsidRPr="005C1135">
        <w:rPr>
          <w:rFonts w:ascii="Times New Roman" w:hAnsi="Times New Roman"/>
          <w:sz w:val="24"/>
          <w:szCs w:val="24"/>
        </w:rPr>
        <w:tab/>
        <w:t>Il calendario delle attività collegiali funzionali all'insegnamento comprende:</w:t>
      </w:r>
    </w:p>
    <w:p w14:paraId="214D7EC4" w14:textId="77777777" w:rsidR="00047037" w:rsidRPr="005C1135" w:rsidRDefault="00047037" w:rsidP="00CF0B38">
      <w:pPr>
        <w:numPr>
          <w:ilvl w:val="1"/>
          <w:numId w:val="10"/>
        </w:numPr>
        <w:shd w:val="clear" w:color="auto" w:fill="FFFFFF"/>
        <w:tabs>
          <w:tab w:val="left" w:pos="566"/>
        </w:tabs>
        <w:spacing w:after="0" w:line="240" w:lineRule="auto"/>
        <w:jc w:val="both"/>
        <w:rPr>
          <w:rFonts w:ascii="Times New Roman" w:hAnsi="Times New Roman"/>
          <w:sz w:val="24"/>
          <w:szCs w:val="24"/>
        </w:rPr>
      </w:pPr>
      <w:r w:rsidRPr="005C1135">
        <w:rPr>
          <w:rFonts w:ascii="Times New Roman" w:hAnsi="Times New Roman"/>
          <w:spacing w:val="-1"/>
          <w:sz w:val="24"/>
          <w:szCs w:val="24"/>
        </w:rPr>
        <w:t xml:space="preserve"> Collegio Docenti e sue articolazioni, incontri di programmazione di inizio anno scolastico, incontri </w:t>
      </w:r>
      <w:r w:rsidRPr="005C1135">
        <w:rPr>
          <w:rFonts w:ascii="Times New Roman" w:hAnsi="Times New Roman"/>
          <w:spacing w:val="2"/>
          <w:sz w:val="24"/>
          <w:szCs w:val="24"/>
        </w:rPr>
        <w:t xml:space="preserve">di verifica quadrimestrale, incontri di informazione alle famiglie sui risultati degli scrutini. Il </w:t>
      </w:r>
      <w:r w:rsidRPr="005C1135">
        <w:rPr>
          <w:rFonts w:ascii="Times New Roman" w:hAnsi="Times New Roman"/>
          <w:spacing w:val="1"/>
          <w:sz w:val="24"/>
          <w:szCs w:val="24"/>
        </w:rPr>
        <w:t xml:space="preserve">Dirigente Scolastico deve tener conto del limite individuale di 40 ore annue. </w:t>
      </w:r>
    </w:p>
    <w:p w14:paraId="3504DC6D" w14:textId="77777777" w:rsidR="00047037" w:rsidRPr="005C1135" w:rsidRDefault="00047037" w:rsidP="00CF0B38">
      <w:pPr>
        <w:numPr>
          <w:ilvl w:val="1"/>
          <w:numId w:val="10"/>
        </w:numPr>
        <w:shd w:val="clear" w:color="auto" w:fill="FFFFFF"/>
        <w:tabs>
          <w:tab w:val="left" w:pos="566"/>
        </w:tabs>
        <w:spacing w:after="0" w:line="240" w:lineRule="auto"/>
        <w:jc w:val="both"/>
        <w:rPr>
          <w:rFonts w:ascii="Times New Roman" w:hAnsi="Times New Roman"/>
          <w:sz w:val="24"/>
          <w:szCs w:val="24"/>
        </w:rPr>
      </w:pPr>
      <w:r w:rsidRPr="005C1135">
        <w:rPr>
          <w:rFonts w:ascii="Times New Roman" w:hAnsi="Times New Roman"/>
          <w:spacing w:val="-1"/>
          <w:sz w:val="24"/>
          <w:szCs w:val="24"/>
        </w:rPr>
        <w:t xml:space="preserve"> Consigli di classe, entro il limite individuale di 40 ore annue, con le seguenti specifiche:</w:t>
      </w:r>
    </w:p>
    <w:p w14:paraId="1689166B" w14:textId="77777777" w:rsidR="00047037" w:rsidRPr="005C1135" w:rsidRDefault="00047037" w:rsidP="00CF0B38">
      <w:pPr>
        <w:numPr>
          <w:ilvl w:val="1"/>
          <w:numId w:val="12"/>
        </w:numPr>
        <w:shd w:val="clear" w:color="auto" w:fill="FFFFFF"/>
        <w:spacing w:after="0" w:line="240" w:lineRule="auto"/>
        <w:jc w:val="both"/>
        <w:rPr>
          <w:rFonts w:ascii="Times New Roman" w:hAnsi="Times New Roman"/>
          <w:sz w:val="24"/>
          <w:szCs w:val="24"/>
        </w:rPr>
      </w:pPr>
      <w:r w:rsidRPr="005C1135">
        <w:rPr>
          <w:rFonts w:ascii="Times New Roman" w:hAnsi="Times New Roman"/>
          <w:spacing w:val="1"/>
          <w:sz w:val="24"/>
          <w:szCs w:val="24"/>
        </w:rPr>
        <w:t>per i docenti con più di 6 classi, al fine di evitare il superamento del sopra citato monte-ore, il Dirigente formula una proposta di presenza ai Consigli di classe;</w:t>
      </w:r>
    </w:p>
    <w:p w14:paraId="242DD207" w14:textId="77777777" w:rsidR="00047037" w:rsidRPr="005C1135" w:rsidRDefault="00047037" w:rsidP="00CF0B38">
      <w:pPr>
        <w:numPr>
          <w:ilvl w:val="1"/>
          <w:numId w:val="12"/>
        </w:numPr>
        <w:shd w:val="clear" w:color="auto" w:fill="FFFFFF"/>
        <w:tabs>
          <w:tab w:val="left" w:pos="1080"/>
        </w:tabs>
        <w:spacing w:after="0" w:line="240" w:lineRule="auto"/>
        <w:jc w:val="both"/>
        <w:rPr>
          <w:rFonts w:ascii="Times New Roman" w:hAnsi="Times New Roman"/>
          <w:sz w:val="24"/>
          <w:szCs w:val="24"/>
        </w:rPr>
      </w:pPr>
      <w:r w:rsidRPr="005C1135">
        <w:rPr>
          <w:rFonts w:ascii="Times New Roman" w:hAnsi="Times New Roman"/>
          <w:spacing w:val="-1"/>
          <w:sz w:val="24"/>
          <w:szCs w:val="24"/>
        </w:rPr>
        <w:t xml:space="preserve">per i docenti part-time, al fine di evitare il superamento delle ore dovute, spetta al Dirigente </w:t>
      </w:r>
      <w:r w:rsidRPr="005C1135">
        <w:rPr>
          <w:rFonts w:ascii="Times New Roman" w:hAnsi="Times New Roman"/>
          <w:sz w:val="24"/>
          <w:szCs w:val="24"/>
        </w:rPr>
        <w:t>concordare con il docente una proposta di presenza ai Consigli di Classe.</w:t>
      </w:r>
    </w:p>
    <w:p w14:paraId="0CDF1124" w14:textId="77777777" w:rsidR="00047037" w:rsidRPr="005C1135" w:rsidRDefault="00047037" w:rsidP="00CF0B38">
      <w:pPr>
        <w:numPr>
          <w:ilvl w:val="0"/>
          <w:numId w:val="11"/>
        </w:numPr>
        <w:shd w:val="clear" w:color="auto" w:fill="FFFFFF"/>
        <w:spacing w:after="0" w:line="240" w:lineRule="auto"/>
        <w:jc w:val="both"/>
        <w:rPr>
          <w:rFonts w:ascii="Times New Roman" w:hAnsi="Times New Roman"/>
          <w:sz w:val="24"/>
          <w:szCs w:val="24"/>
        </w:rPr>
      </w:pPr>
      <w:r w:rsidRPr="005C1135">
        <w:rPr>
          <w:rFonts w:ascii="Times New Roman" w:hAnsi="Times New Roman"/>
          <w:spacing w:val="-1"/>
          <w:sz w:val="24"/>
          <w:szCs w:val="24"/>
        </w:rPr>
        <w:t xml:space="preserve">In aggiunta all'orario obbligatorio di insegnamento, il docente può svolgere delle attività aggiuntive; </w:t>
      </w:r>
      <w:r w:rsidRPr="005C1135">
        <w:rPr>
          <w:rFonts w:ascii="Times New Roman" w:hAnsi="Times New Roman"/>
          <w:spacing w:val="2"/>
          <w:sz w:val="24"/>
          <w:szCs w:val="24"/>
        </w:rPr>
        <w:t xml:space="preserve">esse sono programmate nel P.O.F. e consistono nello svolgimento di interventi didattici volti </w:t>
      </w:r>
      <w:r w:rsidRPr="005C1135">
        <w:rPr>
          <w:rFonts w:ascii="Times New Roman" w:hAnsi="Times New Roman"/>
          <w:spacing w:val="3"/>
          <w:sz w:val="24"/>
          <w:szCs w:val="24"/>
        </w:rPr>
        <w:t>all'arricchimento e alla personalizzazione dell'offerta formativa.</w:t>
      </w:r>
    </w:p>
    <w:p w14:paraId="64A14733" w14:textId="77777777" w:rsidR="00047037" w:rsidRPr="005C1135" w:rsidRDefault="00047037" w:rsidP="005C1135">
      <w:pPr>
        <w:shd w:val="clear" w:color="auto" w:fill="FFFFFF"/>
        <w:ind w:firstLine="340"/>
        <w:rPr>
          <w:rFonts w:ascii="Times New Roman" w:hAnsi="Times New Roman"/>
          <w:sz w:val="24"/>
          <w:szCs w:val="24"/>
        </w:rPr>
      </w:pPr>
      <w:r w:rsidRPr="005C1135">
        <w:rPr>
          <w:rFonts w:ascii="Times New Roman" w:hAnsi="Times New Roman"/>
          <w:spacing w:val="-4"/>
          <w:sz w:val="24"/>
          <w:szCs w:val="24"/>
        </w:rPr>
        <w:t>Esse possono essere:</w:t>
      </w:r>
    </w:p>
    <w:p w14:paraId="1A35676A" w14:textId="77777777" w:rsidR="00047037" w:rsidRPr="005C1135" w:rsidRDefault="00047037" w:rsidP="00CF0B38">
      <w:pPr>
        <w:numPr>
          <w:ilvl w:val="1"/>
          <w:numId w:val="11"/>
        </w:numPr>
        <w:shd w:val="clear" w:color="auto" w:fill="FFFFFF"/>
        <w:spacing w:after="0" w:line="240" w:lineRule="auto"/>
        <w:jc w:val="both"/>
        <w:rPr>
          <w:rFonts w:ascii="Times New Roman" w:hAnsi="Times New Roman"/>
          <w:sz w:val="24"/>
          <w:szCs w:val="24"/>
        </w:rPr>
      </w:pPr>
      <w:r w:rsidRPr="005C1135">
        <w:rPr>
          <w:rFonts w:ascii="Times New Roman" w:hAnsi="Times New Roman"/>
          <w:spacing w:val="3"/>
          <w:sz w:val="24"/>
          <w:szCs w:val="24"/>
        </w:rPr>
        <w:t>Attività di insegnamento (ore di supplenza, interventi di potenziamento e/o recupero didattico)</w:t>
      </w:r>
    </w:p>
    <w:p w14:paraId="0DCD18F7" w14:textId="77777777" w:rsidR="00047037" w:rsidRPr="005C1135" w:rsidRDefault="00047037" w:rsidP="00CF0B38">
      <w:pPr>
        <w:numPr>
          <w:ilvl w:val="1"/>
          <w:numId w:val="11"/>
        </w:numPr>
        <w:shd w:val="clear" w:color="auto" w:fill="FFFFFF"/>
        <w:spacing w:after="0" w:line="240" w:lineRule="auto"/>
        <w:jc w:val="both"/>
        <w:rPr>
          <w:rFonts w:ascii="Times New Roman" w:hAnsi="Times New Roman"/>
          <w:sz w:val="24"/>
          <w:szCs w:val="24"/>
        </w:rPr>
      </w:pPr>
      <w:r w:rsidRPr="005C1135">
        <w:rPr>
          <w:rFonts w:ascii="Times New Roman" w:hAnsi="Times New Roman"/>
          <w:sz w:val="24"/>
          <w:szCs w:val="24"/>
        </w:rPr>
        <w:t>Attività funzionali all'insegnamento; esse sono svolte oltre le 40 ore annue, sia a livello individuale che di commissione, e consistono in:</w:t>
      </w:r>
    </w:p>
    <w:p w14:paraId="10436BD6" w14:textId="77777777" w:rsidR="00047037" w:rsidRPr="005C1135" w:rsidRDefault="00047037" w:rsidP="00CF0B38">
      <w:pPr>
        <w:numPr>
          <w:ilvl w:val="2"/>
          <w:numId w:val="11"/>
        </w:numPr>
        <w:shd w:val="clear" w:color="auto" w:fill="FFFFFF"/>
        <w:spacing w:after="0" w:line="240" w:lineRule="auto"/>
        <w:jc w:val="both"/>
        <w:rPr>
          <w:rFonts w:ascii="Times New Roman" w:hAnsi="Times New Roman"/>
          <w:sz w:val="24"/>
          <w:szCs w:val="24"/>
        </w:rPr>
      </w:pPr>
      <w:r w:rsidRPr="005C1135">
        <w:rPr>
          <w:rFonts w:ascii="Times New Roman" w:hAnsi="Times New Roman"/>
          <w:sz w:val="24"/>
          <w:szCs w:val="24"/>
        </w:rPr>
        <w:t>progettazione di interventi formativi</w:t>
      </w:r>
    </w:p>
    <w:p w14:paraId="058CBBC0" w14:textId="77777777" w:rsidR="00047037" w:rsidRPr="005C1135" w:rsidRDefault="00047037" w:rsidP="00CF0B38">
      <w:pPr>
        <w:numPr>
          <w:ilvl w:val="2"/>
          <w:numId w:val="11"/>
        </w:numPr>
        <w:shd w:val="clear" w:color="auto" w:fill="FFFFFF"/>
        <w:spacing w:after="0" w:line="240" w:lineRule="auto"/>
        <w:jc w:val="both"/>
        <w:rPr>
          <w:rFonts w:ascii="Times New Roman" w:hAnsi="Times New Roman"/>
          <w:sz w:val="24"/>
          <w:szCs w:val="24"/>
        </w:rPr>
      </w:pPr>
      <w:r w:rsidRPr="005C1135">
        <w:rPr>
          <w:rFonts w:ascii="Times New Roman" w:hAnsi="Times New Roman"/>
          <w:sz w:val="24"/>
          <w:szCs w:val="24"/>
        </w:rPr>
        <w:t>s</w:t>
      </w:r>
      <w:r w:rsidRPr="005C1135">
        <w:rPr>
          <w:rFonts w:ascii="Times New Roman" w:hAnsi="Times New Roman"/>
          <w:spacing w:val="-1"/>
          <w:sz w:val="24"/>
          <w:szCs w:val="24"/>
        </w:rPr>
        <w:t>volgimento delle funzioni di responsabile di laboratorio, biblioteca, area, funzione ecc.</w:t>
      </w:r>
    </w:p>
    <w:p w14:paraId="030B6169" w14:textId="77777777" w:rsidR="00047037" w:rsidRPr="005C1135" w:rsidRDefault="00047037" w:rsidP="00CF0B38">
      <w:pPr>
        <w:numPr>
          <w:ilvl w:val="2"/>
          <w:numId w:val="11"/>
        </w:numPr>
        <w:shd w:val="clear" w:color="auto" w:fill="FFFFFF"/>
        <w:spacing w:after="0" w:line="240" w:lineRule="auto"/>
        <w:jc w:val="both"/>
        <w:rPr>
          <w:rFonts w:ascii="Times New Roman" w:hAnsi="Times New Roman"/>
          <w:sz w:val="24"/>
          <w:szCs w:val="24"/>
        </w:rPr>
      </w:pPr>
      <w:r w:rsidRPr="005C1135">
        <w:rPr>
          <w:rFonts w:ascii="Times New Roman" w:hAnsi="Times New Roman"/>
          <w:spacing w:val="-1"/>
          <w:sz w:val="24"/>
          <w:szCs w:val="24"/>
        </w:rPr>
        <w:t>p</w:t>
      </w:r>
      <w:r w:rsidRPr="005C1135">
        <w:rPr>
          <w:rFonts w:ascii="Times New Roman" w:hAnsi="Times New Roman"/>
          <w:spacing w:val="2"/>
          <w:sz w:val="24"/>
          <w:szCs w:val="24"/>
        </w:rPr>
        <w:t xml:space="preserve">roduzione di materiali, con particolare riferimento a prodotti informatizzati utili per la </w:t>
      </w:r>
      <w:r w:rsidRPr="005C1135">
        <w:rPr>
          <w:rFonts w:ascii="Times New Roman" w:hAnsi="Times New Roman"/>
          <w:sz w:val="24"/>
          <w:szCs w:val="24"/>
        </w:rPr>
        <w:t>didattica,</w:t>
      </w:r>
    </w:p>
    <w:p w14:paraId="66A4B682" w14:textId="77777777" w:rsidR="00047037" w:rsidRPr="005C1135" w:rsidRDefault="00047037" w:rsidP="00CF0B38">
      <w:pPr>
        <w:numPr>
          <w:ilvl w:val="2"/>
          <w:numId w:val="11"/>
        </w:numPr>
        <w:shd w:val="clear" w:color="auto" w:fill="FFFFFF"/>
        <w:spacing w:after="0" w:line="240" w:lineRule="auto"/>
        <w:jc w:val="both"/>
        <w:rPr>
          <w:rFonts w:ascii="Times New Roman" w:hAnsi="Times New Roman"/>
          <w:sz w:val="24"/>
          <w:szCs w:val="24"/>
        </w:rPr>
      </w:pPr>
      <w:r w:rsidRPr="005C1135">
        <w:rPr>
          <w:rFonts w:ascii="Times New Roman" w:hAnsi="Times New Roman"/>
          <w:sz w:val="24"/>
          <w:szCs w:val="24"/>
        </w:rPr>
        <w:t>p</w:t>
      </w:r>
      <w:r w:rsidRPr="005C1135">
        <w:rPr>
          <w:rFonts w:ascii="Times New Roman" w:hAnsi="Times New Roman"/>
          <w:spacing w:val="1"/>
          <w:sz w:val="24"/>
          <w:szCs w:val="24"/>
        </w:rPr>
        <w:t xml:space="preserve">artecipazione a progetti comunitari, nazionali, locali mirati al miglioramento del servizio </w:t>
      </w:r>
      <w:r w:rsidRPr="005C1135">
        <w:rPr>
          <w:rFonts w:ascii="Times New Roman" w:hAnsi="Times New Roman"/>
          <w:sz w:val="24"/>
          <w:szCs w:val="24"/>
        </w:rPr>
        <w:t>fornito dall'Istituzione scolastica ed al sostegno dei processi di innovazione didattica,</w:t>
      </w:r>
    </w:p>
    <w:p w14:paraId="57FA905D" w14:textId="77777777" w:rsidR="00047037" w:rsidRPr="005C1135" w:rsidRDefault="00047037" w:rsidP="00CF0B38">
      <w:pPr>
        <w:numPr>
          <w:ilvl w:val="2"/>
          <w:numId w:val="11"/>
        </w:numPr>
        <w:shd w:val="clear" w:color="auto" w:fill="FFFFFF"/>
        <w:spacing w:after="0" w:line="240" w:lineRule="auto"/>
        <w:jc w:val="both"/>
        <w:rPr>
          <w:rFonts w:ascii="Times New Roman" w:hAnsi="Times New Roman"/>
          <w:sz w:val="24"/>
          <w:szCs w:val="24"/>
        </w:rPr>
      </w:pPr>
      <w:r w:rsidRPr="005C1135">
        <w:rPr>
          <w:rFonts w:ascii="Times New Roman" w:hAnsi="Times New Roman"/>
          <w:sz w:val="24"/>
          <w:szCs w:val="24"/>
        </w:rPr>
        <w:t>p</w:t>
      </w:r>
      <w:r w:rsidRPr="005C1135">
        <w:rPr>
          <w:rFonts w:ascii="Times New Roman" w:hAnsi="Times New Roman"/>
          <w:spacing w:val="1"/>
          <w:sz w:val="24"/>
          <w:szCs w:val="24"/>
        </w:rPr>
        <w:t>artecipazione ad attività realizzate sulla base di convenzioni con enti locali e/o terzi, per progetti aperti al territorio,</w:t>
      </w:r>
    </w:p>
    <w:p w14:paraId="42812949" w14:textId="77777777" w:rsidR="00047037" w:rsidRPr="005C1135" w:rsidRDefault="00047037" w:rsidP="00CF0B38">
      <w:pPr>
        <w:numPr>
          <w:ilvl w:val="2"/>
          <w:numId w:val="11"/>
        </w:numPr>
        <w:shd w:val="clear" w:color="auto" w:fill="FFFFFF"/>
        <w:spacing w:after="0" w:line="240" w:lineRule="auto"/>
        <w:jc w:val="both"/>
        <w:rPr>
          <w:rFonts w:ascii="Times New Roman" w:hAnsi="Times New Roman"/>
          <w:sz w:val="24"/>
          <w:szCs w:val="24"/>
        </w:rPr>
      </w:pPr>
      <w:r w:rsidRPr="005C1135">
        <w:rPr>
          <w:rFonts w:ascii="Times New Roman" w:hAnsi="Times New Roman"/>
          <w:spacing w:val="1"/>
          <w:sz w:val="24"/>
          <w:szCs w:val="24"/>
        </w:rPr>
        <w:t>o</w:t>
      </w:r>
      <w:r w:rsidRPr="005C1135">
        <w:rPr>
          <w:rFonts w:ascii="Times New Roman" w:hAnsi="Times New Roman"/>
          <w:spacing w:val="-1"/>
          <w:sz w:val="24"/>
          <w:szCs w:val="24"/>
        </w:rPr>
        <w:t>gni altra attività deliberata dal Collegio Docenti nell'ambito del P.O.F.</w:t>
      </w:r>
    </w:p>
    <w:p w14:paraId="7019A5C4" w14:textId="77777777" w:rsidR="00047037" w:rsidRPr="005C1135" w:rsidRDefault="00047037" w:rsidP="00CF0B38">
      <w:pPr>
        <w:numPr>
          <w:ilvl w:val="0"/>
          <w:numId w:val="8"/>
        </w:numPr>
        <w:shd w:val="clear" w:color="auto" w:fill="FFFFFF"/>
        <w:tabs>
          <w:tab w:val="left" w:pos="288"/>
        </w:tabs>
        <w:spacing w:after="0" w:line="240" w:lineRule="auto"/>
        <w:jc w:val="both"/>
        <w:rPr>
          <w:rFonts w:ascii="Times New Roman" w:hAnsi="Times New Roman"/>
          <w:spacing w:val="-18"/>
          <w:sz w:val="24"/>
          <w:szCs w:val="24"/>
        </w:rPr>
      </w:pPr>
      <w:r w:rsidRPr="005C1135">
        <w:rPr>
          <w:rFonts w:ascii="Times New Roman" w:hAnsi="Times New Roman"/>
          <w:sz w:val="24"/>
          <w:szCs w:val="24"/>
        </w:rPr>
        <w:lastRenderedPageBreak/>
        <w:t>L'orario di lavoro giornaliero massimo (somma delle ore di insegnamento e di attività funzionali all'insegnamento, obbligatorie ed aggiuntive) di ciascun docente è di n. 9 ore.</w:t>
      </w:r>
    </w:p>
    <w:p w14:paraId="22F93EA6" w14:textId="77777777" w:rsidR="00047037" w:rsidRPr="005C1135" w:rsidRDefault="00047037" w:rsidP="00CF0B38">
      <w:pPr>
        <w:numPr>
          <w:ilvl w:val="0"/>
          <w:numId w:val="8"/>
        </w:numPr>
        <w:shd w:val="clear" w:color="auto" w:fill="FFFFFF"/>
        <w:tabs>
          <w:tab w:val="left" w:pos="288"/>
        </w:tabs>
        <w:spacing w:after="0" w:line="240" w:lineRule="auto"/>
        <w:jc w:val="both"/>
        <w:rPr>
          <w:rFonts w:ascii="Times New Roman" w:hAnsi="Times New Roman"/>
          <w:spacing w:val="-18"/>
          <w:sz w:val="24"/>
          <w:szCs w:val="24"/>
        </w:rPr>
      </w:pPr>
      <w:r w:rsidRPr="005C1135">
        <w:rPr>
          <w:rFonts w:ascii="Times New Roman" w:hAnsi="Times New Roman"/>
          <w:spacing w:val="2"/>
          <w:sz w:val="24"/>
          <w:szCs w:val="24"/>
        </w:rPr>
        <w:t xml:space="preserve">I docenti che ricoprono una cattedra con un orario inferiore a 18 ore, sono tenuti a completare </w:t>
      </w:r>
      <w:r w:rsidRPr="005C1135">
        <w:rPr>
          <w:rFonts w:ascii="Times New Roman" w:hAnsi="Times New Roman"/>
          <w:spacing w:val="3"/>
          <w:sz w:val="24"/>
          <w:szCs w:val="24"/>
        </w:rPr>
        <w:t>l'orario, secondo le indicazioni del Collegio dei docenti e disposizione del dirigente scolastico, con ore a</w:t>
      </w:r>
      <w:r w:rsidRPr="005C1135">
        <w:rPr>
          <w:rFonts w:ascii="Times New Roman" w:hAnsi="Times New Roman"/>
          <w:b/>
          <w:bCs/>
          <w:spacing w:val="3"/>
          <w:sz w:val="24"/>
          <w:szCs w:val="24"/>
        </w:rPr>
        <w:t xml:space="preserve"> </w:t>
      </w:r>
      <w:r w:rsidRPr="005C1135">
        <w:rPr>
          <w:rFonts w:ascii="Times New Roman" w:hAnsi="Times New Roman"/>
          <w:spacing w:val="3"/>
          <w:sz w:val="24"/>
          <w:szCs w:val="24"/>
        </w:rPr>
        <w:t xml:space="preserve">disposizione per lo svolgimento </w:t>
      </w:r>
      <w:r w:rsidRPr="005C1135">
        <w:rPr>
          <w:rFonts w:ascii="Times New Roman" w:hAnsi="Times New Roman"/>
          <w:spacing w:val="4"/>
          <w:sz w:val="24"/>
          <w:szCs w:val="24"/>
        </w:rPr>
        <w:t>di supplenze, interventi integrativi, attività para ed interscolastiche con le seguenti modalità:</w:t>
      </w:r>
    </w:p>
    <w:p w14:paraId="4EE53641" w14:textId="77777777" w:rsidR="00047037" w:rsidRPr="005C1135" w:rsidRDefault="00047037" w:rsidP="00CF0B38">
      <w:pPr>
        <w:numPr>
          <w:ilvl w:val="1"/>
          <w:numId w:val="14"/>
        </w:numPr>
        <w:shd w:val="clear" w:color="auto" w:fill="FFFFFF"/>
        <w:spacing w:after="0" w:line="240" w:lineRule="auto"/>
        <w:rPr>
          <w:rFonts w:ascii="Times New Roman" w:hAnsi="Times New Roman"/>
          <w:sz w:val="24"/>
          <w:szCs w:val="24"/>
        </w:rPr>
      </w:pPr>
      <w:r w:rsidRPr="005C1135">
        <w:rPr>
          <w:rFonts w:ascii="Times New Roman" w:hAnsi="Times New Roman"/>
          <w:sz w:val="24"/>
          <w:szCs w:val="24"/>
        </w:rPr>
        <w:t>Se sono inserite nell'orario delle lezioni, questo non può essere modificato.</w:t>
      </w:r>
    </w:p>
    <w:p w14:paraId="4A5F2E2F" w14:textId="77777777" w:rsidR="00047037" w:rsidRPr="005C1135" w:rsidRDefault="00047037" w:rsidP="00CF0B38">
      <w:pPr>
        <w:numPr>
          <w:ilvl w:val="1"/>
          <w:numId w:val="14"/>
        </w:numPr>
        <w:shd w:val="clear" w:color="auto" w:fill="FFFFFF"/>
        <w:spacing w:after="0" w:line="240" w:lineRule="auto"/>
        <w:jc w:val="both"/>
        <w:rPr>
          <w:rFonts w:ascii="Times New Roman" w:hAnsi="Times New Roman"/>
          <w:sz w:val="24"/>
          <w:szCs w:val="24"/>
        </w:rPr>
      </w:pPr>
      <w:r w:rsidRPr="005C1135">
        <w:rPr>
          <w:rFonts w:ascii="Times New Roman" w:hAnsi="Times New Roman"/>
          <w:sz w:val="24"/>
          <w:szCs w:val="24"/>
        </w:rPr>
        <w:t xml:space="preserve">In caso di supplenza e in presenza di più docenti a disposizione, i criteri di chiamata, nell'ordine, </w:t>
      </w:r>
      <w:r w:rsidRPr="005C1135">
        <w:rPr>
          <w:rFonts w:ascii="Times New Roman" w:hAnsi="Times New Roman"/>
          <w:spacing w:val="-1"/>
          <w:sz w:val="24"/>
          <w:szCs w:val="24"/>
        </w:rPr>
        <w:t>sono i seguenti:</w:t>
      </w:r>
    </w:p>
    <w:p w14:paraId="407BA15B" w14:textId="77777777" w:rsidR="00047037" w:rsidRPr="005C1135" w:rsidRDefault="00047037" w:rsidP="00CF0B38">
      <w:pPr>
        <w:numPr>
          <w:ilvl w:val="0"/>
          <w:numId w:val="13"/>
        </w:numPr>
        <w:shd w:val="clear" w:color="auto" w:fill="FFFFFF"/>
        <w:spacing w:after="0" w:line="240" w:lineRule="auto"/>
        <w:rPr>
          <w:rFonts w:ascii="Times New Roman" w:hAnsi="Times New Roman"/>
          <w:sz w:val="24"/>
          <w:szCs w:val="24"/>
        </w:rPr>
      </w:pPr>
      <w:r w:rsidRPr="005C1135">
        <w:rPr>
          <w:rFonts w:ascii="Times New Roman" w:hAnsi="Times New Roman"/>
          <w:spacing w:val="-1"/>
          <w:sz w:val="24"/>
          <w:szCs w:val="24"/>
        </w:rPr>
        <w:t>docenti della stessa classe,</w:t>
      </w:r>
    </w:p>
    <w:p w14:paraId="61EA098E" w14:textId="77777777" w:rsidR="00047037" w:rsidRPr="005C1135" w:rsidRDefault="00047037" w:rsidP="00CF0B38">
      <w:pPr>
        <w:numPr>
          <w:ilvl w:val="0"/>
          <w:numId w:val="13"/>
        </w:numPr>
        <w:shd w:val="clear" w:color="auto" w:fill="FFFFFF"/>
        <w:spacing w:after="0" w:line="240" w:lineRule="auto"/>
        <w:rPr>
          <w:rFonts w:ascii="Times New Roman" w:hAnsi="Times New Roman"/>
          <w:sz w:val="24"/>
          <w:szCs w:val="24"/>
        </w:rPr>
      </w:pPr>
      <w:r w:rsidRPr="005C1135">
        <w:rPr>
          <w:rFonts w:ascii="Times New Roman" w:hAnsi="Times New Roman"/>
          <w:sz w:val="24"/>
          <w:szCs w:val="24"/>
        </w:rPr>
        <w:t>docenti della stessa disciplina,</w:t>
      </w:r>
    </w:p>
    <w:p w14:paraId="6A7D8332" w14:textId="77777777" w:rsidR="00047037" w:rsidRPr="005C1135" w:rsidRDefault="00047037" w:rsidP="00CF0B38">
      <w:pPr>
        <w:numPr>
          <w:ilvl w:val="0"/>
          <w:numId w:val="13"/>
        </w:numPr>
        <w:shd w:val="clear" w:color="auto" w:fill="FFFFFF"/>
        <w:spacing w:after="0" w:line="240" w:lineRule="auto"/>
        <w:rPr>
          <w:rFonts w:ascii="Times New Roman" w:hAnsi="Times New Roman"/>
          <w:sz w:val="24"/>
          <w:szCs w:val="24"/>
        </w:rPr>
      </w:pPr>
      <w:r w:rsidRPr="005C1135">
        <w:rPr>
          <w:rFonts w:ascii="Times New Roman" w:hAnsi="Times New Roman"/>
          <w:sz w:val="24"/>
          <w:szCs w:val="24"/>
        </w:rPr>
        <w:t>docenti di altre discipline,</w:t>
      </w:r>
    </w:p>
    <w:p w14:paraId="6C1F039B" w14:textId="77777777" w:rsidR="00047037" w:rsidRPr="00AB69F3" w:rsidRDefault="00047037" w:rsidP="00CF0B38">
      <w:pPr>
        <w:numPr>
          <w:ilvl w:val="0"/>
          <w:numId w:val="15"/>
        </w:numPr>
        <w:shd w:val="clear" w:color="auto" w:fill="FFFFFF"/>
        <w:tabs>
          <w:tab w:val="left" w:pos="571"/>
          <w:tab w:val="left" w:pos="900"/>
        </w:tabs>
        <w:spacing w:after="0" w:line="240" w:lineRule="auto"/>
        <w:jc w:val="both"/>
        <w:rPr>
          <w:rFonts w:ascii="Times New Roman" w:hAnsi="Times New Roman"/>
          <w:spacing w:val="-11"/>
          <w:sz w:val="24"/>
          <w:szCs w:val="24"/>
        </w:rPr>
      </w:pPr>
      <w:r w:rsidRPr="005C1135">
        <w:rPr>
          <w:rFonts w:ascii="Times New Roman" w:hAnsi="Times New Roman"/>
          <w:spacing w:val="-1"/>
          <w:sz w:val="24"/>
          <w:szCs w:val="24"/>
        </w:rPr>
        <w:t xml:space="preserve"> Se invece vengono svolte in orari diversi rispetto all'orario di funzionamento delle lezioni, in caso </w:t>
      </w:r>
      <w:r w:rsidRPr="005C1135">
        <w:rPr>
          <w:rFonts w:ascii="Times New Roman" w:hAnsi="Times New Roman"/>
          <w:sz w:val="24"/>
          <w:szCs w:val="24"/>
        </w:rPr>
        <w:t xml:space="preserve">di variazioni dell'orario, il docente interessato ha diritto di essere preavvertito di ciò con almeno n. </w:t>
      </w:r>
      <w:r w:rsidRPr="005C1135">
        <w:rPr>
          <w:rFonts w:ascii="Times New Roman" w:hAnsi="Times New Roman"/>
          <w:spacing w:val="-1"/>
          <w:sz w:val="24"/>
          <w:szCs w:val="24"/>
        </w:rPr>
        <w:t xml:space="preserve">2 giorni lavorativi di anticipo. </w:t>
      </w:r>
      <w:r w:rsidRPr="005C1135">
        <w:rPr>
          <w:rFonts w:ascii="Times New Roman" w:hAnsi="Times New Roman"/>
          <w:spacing w:val="5"/>
          <w:sz w:val="24"/>
          <w:szCs w:val="24"/>
        </w:rPr>
        <w:t xml:space="preserve">Sia nella collocazione delle ore di completamento dell'orario, che nell'utilizzo dei docenti </w:t>
      </w:r>
      <w:r w:rsidRPr="005C1135">
        <w:rPr>
          <w:rFonts w:ascii="Times New Roman" w:hAnsi="Times New Roman"/>
          <w:spacing w:val="-1"/>
          <w:sz w:val="24"/>
          <w:szCs w:val="24"/>
        </w:rPr>
        <w:t xml:space="preserve">durante le ore a disposizione, il Dirigente Scolastico deve garantire uniformità di trattamento tra tutti i </w:t>
      </w:r>
      <w:r w:rsidRPr="005C1135">
        <w:rPr>
          <w:rFonts w:ascii="Times New Roman" w:hAnsi="Times New Roman"/>
          <w:spacing w:val="-11"/>
          <w:sz w:val="24"/>
          <w:szCs w:val="24"/>
        </w:rPr>
        <w:t>docenti.</w:t>
      </w:r>
    </w:p>
    <w:p w14:paraId="7CDA4778" w14:textId="77777777" w:rsidR="00047037" w:rsidRPr="005C1135" w:rsidRDefault="00047037" w:rsidP="00CF0B38">
      <w:pPr>
        <w:numPr>
          <w:ilvl w:val="1"/>
          <w:numId w:val="15"/>
        </w:numPr>
        <w:shd w:val="clear" w:color="auto" w:fill="FFFFFF"/>
        <w:tabs>
          <w:tab w:val="left" w:pos="571"/>
          <w:tab w:val="left" w:pos="900"/>
        </w:tabs>
        <w:spacing w:after="0" w:line="240" w:lineRule="auto"/>
        <w:jc w:val="both"/>
        <w:rPr>
          <w:rFonts w:ascii="Times New Roman" w:hAnsi="Times New Roman"/>
          <w:sz w:val="24"/>
          <w:szCs w:val="24"/>
        </w:rPr>
      </w:pPr>
      <w:r w:rsidRPr="005C1135">
        <w:rPr>
          <w:rFonts w:ascii="Times New Roman" w:hAnsi="Times New Roman"/>
          <w:spacing w:val="-11"/>
          <w:sz w:val="24"/>
          <w:szCs w:val="24"/>
        </w:rPr>
        <w:t>L</w:t>
      </w:r>
      <w:r w:rsidRPr="005C1135">
        <w:rPr>
          <w:rFonts w:ascii="Times New Roman" w:hAnsi="Times New Roman"/>
          <w:spacing w:val="-11"/>
          <w:w w:val="114"/>
          <w:sz w:val="24"/>
          <w:szCs w:val="24"/>
        </w:rPr>
        <w:t xml:space="preserve">e ore derivanti dalla concessione di permessi brevi, ritardi, ecc. vengono recuperate dal docente secondo le </w:t>
      </w:r>
      <w:r w:rsidRPr="005C1135">
        <w:rPr>
          <w:rFonts w:ascii="Times New Roman" w:hAnsi="Times New Roman"/>
          <w:spacing w:val="-12"/>
          <w:w w:val="114"/>
          <w:sz w:val="24"/>
          <w:szCs w:val="24"/>
        </w:rPr>
        <w:t>seguenti modalità:</w:t>
      </w:r>
    </w:p>
    <w:p w14:paraId="5CF4B1AA" w14:textId="77777777" w:rsidR="00047037" w:rsidRPr="005C1135" w:rsidRDefault="00047037" w:rsidP="00CF0B38">
      <w:pPr>
        <w:numPr>
          <w:ilvl w:val="0"/>
          <w:numId w:val="16"/>
        </w:numPr>
        <w:shd w:val="clear" w:color="auto" w:fill="FFFFFF"/>
        <w:tabs>
          <w:tab w:val="left" w:pos="470"/>
        </w:tabs>
        <w:spacing w:after="0" w:line="240" w:lineRule="auto"/>
        <w:rPr>
          <w:rFonts w:ascii="Times New Roman" w:hAnsi="Times New Roman"/>
          <w:sz w:val="24"/>
          <w:szCs w:val="24"/>
        </w:rPr>
      </w:pPr>
      <w:r w:rsidRPr="005C1135">
        <w:rPr>
          <w:rFonts w:ascii="Times New Roman" w:hAnsi="Times New Roman"/>
          <w:spacing w:val="-6"/>
          <w:w w:val="114"/>
          <w:sz w:val="24"/>
          <w:szCs w:val="24"/>
        </w:rPr>
        <w:t>supplenze nella stessa classe;</w:t>
      </w:r>
    </w:p>
    <w:p w14:paraId="3250B654" w14:textId="77777777" w:rsidR="00047037" w:rsidRPr="005C1135" w:rsidRDefault="00047037" w:rsidP="00CF0B38">
      <w:pPr>
        <w:numPr>
          <w:ilvl w:val="0"/>
          <w:numId w:val="16"/>
        </w:numPr>
        <w:shd w:val="clear" w:color="auto" w:fill="FFFFFF"/>
        <w:tabs>
          <w:tab w:val="left" w:pos="470"/>
        </w:tabs>
        <w:spacing w:after="0" w:line="240" w:lineRule="auto"/>
        <w:rPr>
          <w:rFonts w:ascii="Times New Roman" w:hAnsi="Times New Roman"/>
          <w:sz w:val="24"/>
          <w:szCs w:val="24"/>
        </w:rPr>
      </w:pPr>
      <w:r w:rsidRPr="005C1135">
        <w:rPr>
          <w:rFonts w:ascii="Times New Roman" w:hAnsi="Times New Roman"/>
          <w:spacing w:val="-5"/>
          <w:w w:val="114"/>
          <w:sz w:val="24"/>
          <w:szCs w:val="24"/>
        </w:rPr>
        <w:t>supplenze nella stessa disciplina anche in classi diverse;</w:t>
      </w:r>
    </w:p>
    <w:p w14:paraId="5D6F79BF" w14:textId="77777777" w:rsidR="00047037" w:rsidRPr="005C1135" w:rsidRDefault="00047037" w:rsidP="00CF0B38">
      <w:pPr>
        <w:numPr>
          <w:ilvl w:val="0"/>
          <w:numId w:val="16"/>
        </w:numPr>
        <w:shd w:val="clear" w:color="auto" w:fill="FFFFFF"/>
        <w:tabs>
          <w:tab w:val="left" w:pos="470"/>
        </w:tabs>
        <w:spacing w:after="0" w:line="240" w:lineRule="auto"/>
        <w:rPr>
          <w:rFonts w:ascii="Times New Roman" w:hAnsi="Times New Roman"/>
          <w:spacing w:val="-3"/>
          <w:w w:val="114"/>
          <w:sz w:val="24"/>
          <w:szCs w:val="24"/>
        </w:rPr>
      </w:pPr>
      <w:r w:rsidRPr="005C1135">
        <w:rPr>
          <w:rFonts w:ascii="Times New Roman" w:hAnsi="Times New Roman"/>
          <w:spacing w:val="-3"/>
          <w:w w:val="114"/>
          <w:sz w:val="24"/>
          <w:szCs w:val="24"/>
        </w:rPr>
        <w:t>supplenze in altre discipline anche di classi diverse.</w:t>
      </w:r>
    </w:p>
    <w:p w14:paraId="189E8E4C" w14:textId="77777777" w:rsidR="00047037" w:rsidRDefault="00047037" w:rsidP="00CF0B38">
      <w:pPr>
        <w:numPr>
          <w:ilvl w:val="1"/>
          <w:numId w:val="16"/>
        </w:numPr>
        <w:shd w:val="clear" w:color="auto" w:fill="FFFFFF"/>
        <w:tabs>
          <w:tab w:val="left" w:pos="470"/>
        </w:tabs>
        <w:spacing w:after="0" w:line="240" w:lineRule="auto"/>
        <w:rPr>
          <w:rFonts w:ascii="Times New Roman" w:hAnsi="Times New Roman"/>
          <w:spacing w:val="-3"/>
          <w:w w:val="114"/>
          <w:sz w:val="24"/>
          <w:szCs w:val="24"/>
        </w:rPr>
      </w:pPr>
      <w:r w:rsidRPr="005C1135">
        <w:rPr>
          <w:rFonts w:ascii="Times New Roman" w:hAnsi="Times New Roman"/>
          <w:spacing w:val="-3"/>
          <w:w w:val="114"/>
          <w:sz w:val="24"/>
          <w:szCs w:val="24"/>
        </w:rPr>
        <w:t>Le ore derivanti dalla concessione di permessi brevi in corrispondenza di attività collegiali, se non recuperabili in tale ambito verranno recuperate con attività di supplen</w:t>
      </w:r>
      <w:r>
        <w:rPr>
          <w:rFonts w:ascii="Times New Roman" w:hAnsi="Times New Roman"/>
          <w:spacing w:val="-3"/>
          <w:w w:val="114"/>
          <w:sz w:val="24"/>
          <w:szCs w:val="24"/>
        </w:rPr>
        <w:t xml:space="preserve">za con modalità come al punto 7 </w:t>
      </w:r>
    </w:p>
    <w:p w14:paraId="15C5C165" w14:textId="77777777" w:rsidR="00047037" w:rsidRPr="002C62F5" w:rsidRDefault="00D06B0B" w:rsidP="00D06B0B">
      <w:pPr>
        <w:shd w:val="clear" w:color="auto" w:fill="FFFFFF"/>
        <w:tabs>
          <w:tab w:val="left" w:pos="470"/>
        </w:tabs>
        <w:spacing w:after="0" w:line="240" w:lineRule="auto"/>
        <w:ind w:left="340"/>
        <w:rPr>
          <w:rFonts w:ascii="Times New Roman" w:hAnsi="Times New Roman"/>
          <w:spacing w:val="-3"/>
          <w:w w:val="114"/>
          <w:sz w:val="24"/>
          <w:szCs w:val="24"/>
        </w:rPr>
      </w:pPr>
      <w:r w:rsidRPr="002C62F5">
        <w:rPr>
          <w:rFonts w:ascii="Times New Roman" w:hAnsi="Times New Roman"/>
          <w:spacing w:val="-3"/>
          <w:w w:val="114"/>
          <w:sz w:val="24"/>
          <w:szCs w:val="24"/>
        </w:rPr>
        <w:t xml:space="preserve">In tutti i casi </w:t>
      </w:r>
      <w:r w:rsidR="00047037" w:rsidRPr="002C62F5">
        <w:rPr>
          <w:rFonts w:ascii="Times New Roman" w:hAnsi="Times New Roman"/>
          <w:spacing w:val="-3"/>
          <w:w w:val="114"/>
          <w:sz w:val="24"/>
          <w:szCs w:val="24"/>
        </w:rPr>
        <w:t xml:space="preserve">il recupero </w:t>
      </w:r>
      <w:r w:rsidRPr="002C62F5">
        <w:rPr>
          <w:rFonts w:ascii="Times New Roman" w:hAnsi="Times New Roman"/>
          <w:spacing w:val="-3"/>
          <w:w w:val="114"/>
          <w:sz w:val="24"/>
          <w:szCs w:val="24"/>
        </w:rPr>
        <w:t>corrisponderà alla metà arrotondata per eccesso del tempo complessivo di permesso richiesto</w:t>
      </w:r>
      <w:r w:rsidR="00047037" w:rsidRPr="002C62F5">
        <w:rPr>
          <w:rFonts w:ascii="Times New Roman" w:hAnsi="Times New Roman"/>
          <w:spacing w:val="-3"/>
          <w:w w:val="114"/>
          <w:sz w:val="24"/>
          <w:szCs w:val="24"/>
        </w:rPr>
        <w:t>.</w:t>
      </w:r>
    </w:p>
    <w:p w14:paraId="5E98F39D" w14:textId="77777777" w:rsidR="00047037" w:rsidRPr="002C62F5" w:rsidRDefault="00047037" w:rsidP="00CF0B38">
      <w:pPr>
        <w:numPr>
          <w:ilvl w:val="1"/>
          <w:numId w:val="16"/>
        </w:numPr>
        <w:shd w:val="clear" w:color="auto" w:fill="FFFFFF"/>
        <w:tabs>
          <w:tab w:val="left" w:pos="470"/>
        </w:tabs>
        <w:spacing w:after="0" w:line="240" w:lineRule="auto"/>
        <w:jc w:val="both"/>
        <w:rPr>
          <w:rFonts w:ascii="Times New Roman" w:hAnsi="Times New Roman"/>
          <w:b/>
          <w:bCs/>
          <w:spacing w:val="-8"/>
          <w:sz w:val="24"/>
          <w:szCs w:val="24"/>
        </w:rPr>
      </w:pPr>
      <w:r w:rsidRPr="002C62F5">
        <w:rPr>
          <w:rFonts w:ascii="Times New Roman" w:hAnsi="Times New Roman"/>
          <w:spacing w:val="-3"/>
          <w:w w:val="114"/>
          <w:sz w:val="24"/>
          <w:szCs w:val="24"/>
        </w:rPr>
        <w:t>In caso di uscita anticipata dovuta a malore:</w:t>
      </w:r>
    </w:p>
    <w:p w14:paraId="2CC6C985" w14:textId="77777777" w:rsidR="00047037" w:rsidRPr="005C1135" w:rsidRDefault="00047037" w:rsidP="00CF0B38">
      <w:pPr>
        <w:numPr>
          <w:ilvl w:val="0"/>
          <w:numId w:val="19"/>
        </w:numPr>
        <w:shd w:val="clear" w:color="auto" w:fill="FFFFFF"/>
        <w:tabs>
          <w:tab w:val="clear" w:pos="340"/>
          <w:tab w:val="num" w:pos="720"/>
        </w:tabs>
        <w:spacing w:after="0" w:line="240" w:lineRule="auto"/>
        <w:ind w:left="720" w:hanging="360"/>
        <w:jc w:val="both"/>
        <w:rPr>
          <w:rFonts w:ascii="Times New Roman" w:hAnsi="Times New Roman"/>
          <w:b/>
          <w:bCs/>
          <w:spacing w:val="-8"/>
          <w:sz w:val="24"/>
          <w:szCs w:val="24"/>
        </w:rPr>
      </w:pPr>
      <w:r w:rsidRPr="002C62F5">
        <w:rPr>
          <w:rFonts w:ascii="Times New Roman" w:hAnsi="Times New Roman"/>
          <w:spacing w:val="-3"/>
          <w:w w:val="114"/>
          <w:sz w:val="24"/>
          <w:szCs w:val="24"/>
        </w:rPr>
        <w:t>Se il servizio prestato è inferiore alla metà</w:t>
      </w:r>
      <w:r w:rsidRPr="005C1135">
        <w:rPr>
          <w:rFonts w:ascii="Times New Roman" w:hAnsi="Times New Roman"/>
          <w:spacing w:val="-3"/>
          <w:w w:val="114"/>
          <w:sz w:val="24"/>
          <w:szCs w:val="24"/>
        </w:rPr>
        <w:t xml:space="preserve"> dell’orario di lavoro bisogna giustificare tutta la giornata con certificato medico e le ore prestate non verranno riconosciute;</w:t>
      </w:r>
    </w:p>
    <w:p w14:paraId="612DB3FA" w14:textId="77777777" w:rsidR="00047037" w:rsidRPr="002C62F5" w:rsidRDefault="00047037" w:rsidP="00CF0B38">
      <w:pPr>
        <w:numPr>
          <w:ilvl w:val="0"/>
          <w:numId w:val="19"/>
        </w:numPr>
        <w:shd w:val="clear" w:color="auto" w:fill="FFFFFF"/>
        <w:tabs>
          <w:tab w:val="clear" w:pos="340"/>
          <w:tab w:val="num" w:pos="720"/>
        </w:tabs>
        <w:spacing w:after="0" w:line="240" w:lineRule="auto"/>
        <w:ind w:left="720" w:hanging="360"/>
        <w:jc w:val="both"/>
        <w:rPr>
          <w:rFonts w:ascii="Times New Roman" w:hAnsi="Times New Roman"/>
          <w:b/>
          <w:bCs/>
          <w:spacing w:val="-8"/>
          <w:sz w:val="24"/>
          <w:szCs w:val="24"/>
        </w:rPr>
      </w:pPr>
      <w:r w:rsidRPr="005C1135">
        <w:rPr>
          <w:rFonts w:ascii="Times New Roman" w:hAnsi="Times New Roman"/>
          <w:spacing w:val="-3"/>
          <w:w w:val="114"/>
          <w:sz w:val="24"/>
          <w:szCs w:val="24"/>
        </w:rPr>
        <w:t xml:space="preserve">Se il servizio prestato è superiore alla metà dell’orario di lavoro si può chiedere un permesso orario con recupero delle ore non prestate o in alternativa giustificare tutta la </w:t>
      </w:r>
      <w:r w:rsidRPr="002C62F5">
        <w:rPr>
          <w:rFonts w:ascii="Times New Roman" w:hAnsi="Times New Roman"/>
          <w:spacing w:val="-3"/>
          <w:w w:val="114"/>
          <w:sz w:val="24"/>
          <w:szCs w:val="24"/>
        </w:rPr>
        <w:t>giornata con certificato medico e le ore prestate non verranno riconosciute.</w:t>
      </w:r>
    </w:p>
    <w:p w14:paraId="315E74A8" w14:textId="77777777" w:rsidR="00047037" w:rsidRDefault="00047037" w:rsidP="00AB69F3">
      <w:pPr>
        <w:shd w:val="clear" w:color="auto" w:fill="FFFFFF"/>
        <w:spacing w:after="0" w:line="240" w:lineRule="auto"/>
        <w:ind w:left="720"/>
        <w:jc w:val="both"/>
        <w:rPr>
          <w:rFonts w:ascii="Times New Roman" w:hAnsi="Times New Roman"/>
          <w:b/>
          <w:bCs/>
          <w:spacing w:val="-8"/>
          <w:sz w:val="24"/>
          <w:szCs w:val="24"/>
        </w:rPr>
      </w:pPr>
    </w:p>
    <w:p w14:paraId="0FAE2E05" w14:textId="77777777" w:rsidR="00047037" w:rsidRPr="002D3079" w:rsidRDefault="00047037" w:rsidP="002D3079">
      <w:pPr>
        <w:shd w:val="clear" w:color="auto" w:fill="FFFFFF"/>
        <w:tabs>
          <w:tab w:val="left" w:pos="1080"/>
        </w:tabs>
        <w:spacing w:before="200"/>
        <w:rPr>
          <w:rFonts w:ascii="Times New Roman" w:hAnsi="Times New Roman"/>
          <w:b/>
          <w:bCs/>
          <w:spacing w:val="-3"/>
          <w:sz w:val="24"/>
          <w:szCs w:val="24"/>
        </w:rPr>
      </w:pPr>
      <w:r w:rsidRPr="002D3079">
        <w:rPr>
          <w:rFonts w:ascii="Times New Roman" w:hAnsi="Times New Roman"/>
          <w:b/>
          <w:bCs/>
          <w:spacing w:val="-3"/>
          <w:sz w:val="24"/>
          <w:szCs w:val="24"/>
        </w:rPr>
        <w:t>b1</w:t>
      </w:r>
      <w:r>
        <w:rPr>
          <w:rFonts w:ascii="Times New Roman" w:hAnsi="Times New Roman"/>
          <w:b/>
          <w:bCs/>
          <w:spacing w:val="-3"/>
          <w:sz w:val="24"/>
          <w:szCs w:val="24"/>
        </w:rPr>
        <w:t>.4</w:t>
      </w:r>
      <w:r w:rsidRPr="002D3079">
        <w:rPr>
          <w:rFonts w:ascii="Times New Roman" w:hAnsi="Times New Roman"/>
          <w:b/>
          <w:bCs/>
          <w:spacing w:val="-3"/>
          <w:sz w:val="24"/>
          <w:szCs w:val="24"/>
        </w:rPr>
        <w:t xml:space="preserve"> Funzioni strumentali al POF</w:t>
      </w:r>
    </w:p>
    <w:p w14:paraId="28283941" w14:textId="77777777" w:rsidR="00047037" w:rsidRPr="002D3079" w:rsidRDefault="00047037" w:rsidP="002D3079">
      <w:pPr>
        <w:shd w:val="clear" w:color="auto" w:fill="FFFFFF"/>
        <w:ind w:right="-10"/>
        <w:jc w:val="both"/>
        <w:rPr>
          <w:rFonts w:ascii="Times New Roman" w:hAnsi="Times New Roman"/>
          <w:sz w:val="24"/>
          <w:szCs w:val="24"/>
        </w:rPr>
      </w:pPr>
      <w:r w:rsidRPr="002D3079">
        <w:rPr>
          <w:rFonts w:ascii="Times New Roman" w:hAnsi="Times New Roman"/>
          <w:spacing w:val="6"/>
          <w:sz w:val="24"/>
          <w:szCs w:val="24"/>
        </w:rPr>
        <w:t xml:space="preserve">Sono strumentali al Piano dell'Offerta Formativa (POF) in quanto servono per coordinare le attività </w:t>
      </w:r>
      <w:r w:rsidRPr="002D3079">
        <w:rPr>
          <w:rFonts w:ascii="Times New Roman" w:hAnsi="Times New Roman"/>
          <w:spacing w:val="1"/>
          <w:sz w:val="24"/>
          <w:szCs w:val="24"/>
        </w:rPr>
        <w:t>didattiche sia durante il loro normale svolgimento che durante l'attuazione dei progetti.</w:t>
      </w:r>
    </w:p>
    <w:p w14:paraId="2A293860" w14:textId="77777777" w:rsidR="00047037" w:rsidRPr="002C62F5" w:rsidRDefault="00047037" w:rsidP="002C62F5">
      <w:pPr>
        <w:numPr>
          <w:ilvl w:val="0"/>
          <w:numId w:val="17"/>
        </w:numPr>
        <w:shd w:val="clear" w:color="auto" w:fill="FFFFFF"/>
        <w:spacing w:after="0" w:line="240" w:lineRule="auto"/>
        <w:ind w:right="-10"/>
        <w:rPr>
          <w:rFonts w:ascii="Times New Roman" w:hAnsi="Times New Roman"/>
          <w:spacing w:val="-3"/>
          <w:sz w:val="24"/>
          <w:szCs w:val="24"/>
        </w:rPr>
      </w:pPr>
      <w:r w:rsidRPr="002D3079">
        <w:rPr>
          <w:rFonts w:ascii="Times New Roman" w:hAnsi="Times New Roman"/>
          <w:spacing w:val="-3"/>
          <w:sz w:val="24"/>
          <w:szCs w:val="24"/>
        </w:rPr>
        <w:t xml:space="preserve">Per l’anno scolastico </w:t>
      </w:r>
      <w:r w:rsidR="002C62F5">
        <w:rPr>
          <w:rFonts w:ascii="Times New Roman" w:hAnsi="Times New Roman"/>
          <w:spacing w:val="-3"/>
          <w:sz w:val="24"/>
          <w:szCs w:val="24"/>
        </w:rPr>
        <w:t>2020/2021</w:t>
      </w:r>
      <w:r w:rsidRPr="002C62F5">
        <w:rPr>
          <w:rFonts w:ascii="Times New Roman" w:hAnsi="Times New Roman"/>
          <w:spacing w:val="-3"/>
          <w:sz w:val="24"/>
          <w:szCs w:val="24"/>
        </w:rPr>
        <w:t xml:space="preserve"> si articolano nelle aree specifiche:</w:t>
      </w:r>
    </w:p>
    <w:p w14:paraId="0A64727A" w14:textId="77777777" w:rsidR="00047037" w:rsidRDefault="00047037" w:rsidP="007B798C">
      <w:pPr>
        <w:shd w:val="clear" w:color="auto" w:fill="FFFFFF"/>
        <w:spacing w:after="0" w:line="240" w:lineRule="auto"/>
        <w:ind w:left="340" w:right="-10"/>
        <w:rPr>
          <w:rFonts w:ascii="Times New Roman" w:hAnsi="Times New Roman"/>
          <w:spacing w:val="-3"/>
          <w:sz w:val="24"/>
          <w:szCs w:val="24"/>
        </w:rPr>
      </w:pPr>
    </w:p>
    <w:tbl>
      <w:tblPr>
        <w:tblW w:w="6580" w:type="dxa"/>
        <w:tblCellMar>
          <w:left w:w="70" w:type="dxa"/>
          <w:right w:w="70" w:type="dxa"/>
        </w:tblCellMar>
        <w:tblLook w:val="00A0" w:firstRow="1" w:lastRow="0" w:firstColumn="1" w:lastColumn="0" w:noHBand="0" w:noVBand="0"/>
      </w:tblPr>
      <w:tblGrid>
        <w:gridCol w:w="6580"/>
      </w:tblGrid>
      <w:tr w:rsidR="00E456AF" w:rsidRPr="00E456AF" w14:paraId="6C6E6386" w14:textId="77777777" w:rsidTr="007B798C">
        <w:trPr>
          <w:trHeight w:val="300"/>
        </w:trPr>
        <w:tc>
          <w:tcPr>
            <w:tcW w:w="6580" w:type="dxa"/>
            <w:tcBorders>
              <w:top w:val="single" w:sz="4" w:space="0" w:color="auto"/>
              <w:left w:val="single" w:sz="4" w:space="0" w:color="auto"/>
              <w:bottom w:val="single" w:sz="4" w:space="0" w:color="auto"/>
              <w:right w:val="single" w:sz="4" w:space="0" w:color="auto"/>
            </w:tcBorders>
            <w:noWrap/>
            <w:vAlign w:val="bottom"/>
          </w:tcPr>
          <w:p w14:paraId="4A885D41" w14:textId="77777777" w:rsidR="00047037" w:rsidRPr="00E61B9C" w:rsidRDefault="00047037" w:rsidP="007B798C">
            <w:pPr>
              <w:spacing w:after="0" w:line="240" w:lineRule="auto"/>
              <w:rPr>
                <w:rFonts w:ascii="Times New Roman" w:hAnsi="Times New Roman"/>
                <w:sz w:val="24"/>
                <w:szCs w:val="24"/>
                <w:lang w:eastAsia="it-IT"/>
              </w:rPr>
            </w:pPr>
            <w:r w:rsidRPr="00E61B9C">
              <w:rPr>
                <w:rFonts w:ascii="Times New Roman" w:hAnsi="Times New Roman"/>
                <w:sz w:val="24"/>
                <w:szCs w:val="24"/>
                <w:lang w:eastAsia="it-IT"/>
              </w:rPr>
              <w:t>Orientamento in ingresso</w:t>
            </w:r>
          </w:p>
        </w:tc>
      </w:tr>
      <w:tr w:rsidR="00E456AF" w:rsidRPr="00E456AF" w14:paraId="5986E18B" w14:textId="77777777" w:rsidTr="007B798C">
        <w:trPr>
          <w:trHeight w:val="300"/>
        </w:trPr>
        <w:tc>
          <w:tcPr>
            <w:tcW w:w="6580" w:type="dxa"/>
            <w:tcBorders>
              <w:top w:val="nil"/>
              <w:left w:val="single" w:sz="4" w:space="0" w:color="auto"/>
              <w:bottom w:val="single" w:sz="4" w:space="0" w:color="auto"/>
              <w:right w:val="single" w:sz="4" w:space="0" w:color="auto"/>
            </w:tcBorders>
            <w:noWrap/>
            <w:vAlign w:val="bottom"/>
          </w:tcPr>
          <w:p w14:paraId="61ECEE82" w14:textId="77777777" w:rsidR="00047037" w:rsidRPr="00E61B9C" w:rsidRDefault="00047037" w:rsidP="007B798C">
            <w:pPr>
              <w:spacing w:after="0" w:line="240" w:lineRule="auto"/>
              <w:rPr>
                <w:rFonts w:ascii="Times New Roman" w:hAnsi="Times New Roman"/>
                <w:sz w:val="24"/>
                <w:szCs w:val="24"/>
                <w:lang w:eastAsia="it-IT"/>
              </w:rPr>
            </w:pPr>
            <w:r w:rsidRPr="00E61B9C">
              <w:rPr>
                <w:rFonts w:ascii="Times New Roman" w:hAnsi="Times New Roman"/>
                <w:sz w:val="24"/>
                <w:szCs w:val="24"/>
                <w:lang w:eastAsia="it-IT"/>
              </w:rPr>
              <w:t>Sostegno agli studenti</w:t>
            </w:r>
          </w:p>
        </w:tc>
      </w:tr>
      <w:tr w:rsidR="00E456AF" w:rsidRPr="00E456AF" w14:paraId="35C8A16C" w14:textId="77777777" w:rsidTr="007B798C">
        <w:trPr>
          <w:trHeight w:val="300"/>
        </w:trPr>
        <w:tc>
          <w:tcPr>
            <w:tcW w:w="6580" w:type="dxa"/>
            <w:tcBorders>
              <w:top w:val="nil"/>
              <w:left w:val="single" w:sz="4" w:space="0" w:color="auto"/>
              <w:bottom w:val="single" w:sz="4" w:space="0" w:color="auto"/>
              <w:right w:val="single" w:sz="4" w:space="0" w:color="auto"/>
            </w:tcBorders>
            <w:noWrap/>
            <w:vAlign w:val="bottom"/>
          </w:tcPr>
          <w:p w14:paraId="2687760D" w14:textId="77777777" w:rsidR="00047037" w:rsidRPr="00E61B9C" w:rsidRDefault="00047037" w:rsidP="007B798C">
            <w:pPr>
              <w:spacing w:after="0" w:line="240" w:lineRule="auto"/>
              <w:rPr>
                <w:rFonts w:ascii="Times New Roman" w:hAnsi="Times New Roman"/>
                <w:sz w:val="24"/>
                <w:szCs w:val="24"/>
                <w:lang w:eastAsia="it-IT"/>
              </w:rPr>
            </w:pPr>
            <w:r w:rsidRPr="00E61B9C">
              <w:rPr>
                <w:rFonts w:ascii="Times New Roman" w:hAnsi="Times New Roman"/>
                <w:sz w:val="24"/>
                <w:szCs w:val="24"/>
                <w:lang w:eastAsia="it-IT"/>
              </w:rPr>
              <w:t>Inclusione</w:t>
            </w:r>
          </w:p>
        </w:tc>
      </w:tr>
      <w:tr w:rsidR="00E456AF" w:rsidRPr="00E456AF" w14:paraId="3A305147" w14:textId="77777777" w:rsidTr="007B798C">
        <w:trPr>
          <w:trHeight w:val="300"/>
        </w:trPr>
        <w:tc>
          <w:tcPr>
            <w:tcW w:w="6580" w:type="dxa"/>
            <w:tcBorders>
              <w:top w:val="nil"/>
              <w:left w:val="single" w:sz="4" w:space="0" w:color="auto"/>
              <w:bottom w:val="single" w:sz="4" w:space="0" w:color="auto"/>
              <w:right w:val="single" w:sz="4" w:space="0" w:color="auto"/>
            </w:tcBorders>
            <w:noWrap/>
            <w:vAlign w:val="bottom"/>
          </w:tcPr>
          <w:p w14:paraId="6CE577C2" w14:textId="77777777" w:rsidR="00047037" w:rsidRPr="00E61B9C" w:rsidRDefault="00047037" w:rsidP="007B798C">
            <w:pPr>
              <w:spacing w:after="0" w:line="240" w:lineRule="auto"/>
              <w:rPr>
                <w:rFonts w:ascii="Times New Roman" w:hAnsi="Times New Roman"/>
                <w:sz w:val="24"/>
                <w:szCs w:val="24"/>
                <w:lang w:eastAsia="it-IT"/>
              </w:rPr>
            </w:pPr>
            <w:r w:rsidRPr="00E61B9C">
              <w:rPr>
                <w:rFonts w:ascii="Times New Roman" w:hAnsi="Times New Roman"/>
                <w:sz w:val="24"/>
                <w:szCs w:val="24"/>
                <w:lang w:eastAsia="it-IT"/>
              </w:rPr>
              <w:t>Formazione</w:t>
            </w:r>
          </w:p>
        </w:tc>
      </w:tr>
      <w:tr w:rsidR="00047037" w:rsidRPr="00E456AF" w14:paraId="3723BB1D" w14:textId="77777777" w:rsidTr="007B798C">
        <w:trPr>
          <w:trHeight w:val="300"/>
        </w:trPr>
        <w:tc>
          <w:tcPr>
            <w:tcW w:w="6580" w:type="dxa"/>
            <w:tcBorders>
              <w:top w:val="nil"/>
              <w:left w:val="single" w:sz="4" w:space="0" w:color="auto"/>
              <w:bottom w:val="single" w:sz="4" w:space="0" w:color="auto"/>
              <w:right w:val="single" w:sz="4" w:space="0" w:color="auto"/>
            </w:tcBorders>
            <w:noWrap/>
            <w:vAlign w:val="bottom"/>
          </w:tcPr>
          <w:p w14:paraId="6AAAD7BF" w14:textId="77777777" w:rsidR="00047037" w:rsidRPr="00E61B9C" w:rsidRDefault="00047037" w:rsidP="007B798C">
            <w:pPr>
              <w:spacing w:after="0" w:line="240" w:lineRule="auto"/>
              <w:rPr>
                <w:rFonts w:ascii="Times New Roman" w:hAnsi="Times New Roman"/>
                <w:sz w:val="24"/>
                <w:szCs w:val="24"/>
                <w:lang w:eastAsia="it-IT"/>
              </w:rPr>
            </w:pPr>
            <w:r w:rsidRPr="00E61B9C">
              <w:rPr>
                <w:rFonts w:ascii="Times New Roman" w:hAnsi="Times New Roman"/>
                <w:sz w:val="24"/>
                <w:szCs w:val="24"/>
                <w:lang w:eastAsia="it-IT"/>
              </w:rPr>
              <w:t>Valutazione d'Istituto RAV</w:t>
            </w:r>
          </w:p>
        </w:tc>
      </w:tr>
    </w:tbl>
    <w:p w14:paraId="70CE239F" w14:textId="77777777" w:rsidR="00047037" w:rsidRPr="00E456AF" w:rsidRDefault="00047037" w:rsidP="007B798C">
      <w:pPr>
        <w:shd w:val="clear" w:color="auto" w:fill="FFFFFF"/>
        <w:spacing w:after="0" w:line="240" w:lineRule="auto"/>
        <w:ind w:right="-10"/>
        <w:rPr>
          <w:rFonts w:ascii="Times New Roman" w:hAnsi="Times New Roman"/>
          <w:spacing w:val="-3"/>
          <w:sz w:val="24"/>
          <w:szCs w:val="24"/>
          <w:highlight w:val="yellow"/>
        </w:rPr>
      </w:pPr>
    </w:p>
    <w:p w14:paraId="2F396DAB" w14:textId="77777777" w:rsidR="00E456AF" w:rsidRDefault="00047037" w:rsidP="00E456AF">
      <w:pPr>
        <w:shd w:val="clear" w:color="auto" w:fill="FFFFFF"/>
        <w:ind w:left="426" w:right="-10"/>
        <w:jc w:val="both"/>
        <w:rPr>
          <w:rFonts w:ascii="Times New Roman" w:hAnsi="Times New Roman"/>
          <w:bCs/>
          <w:spacing w:val="-4"/>
          <w:sz w:val="24"/>
          <w:szCs w:val="24"/>
        </w:rPr>
      </w:pPr>
      <w:r w:rsidRPr="00E456AF">
        <w:rPr>
          <w:rFonts w:ascii="Times New Roman" w:hAnsi="Times New Roman"/>
          <w:bCs/>
          <w:spacing w:val="-4"/>
          <w:sz w:val="24"/>
          <w:szCs w:val="24"/>
        </w:rPr>
        <w:t xml:space="preserve">Le Funzioni Strumentali al POF per l’anno scolastico </w:t>
      </w:r>
      <w:r w:rsidR="00E456AF">
        <w:rPr>
          <w:rFonts w:ascii="Times New Roman" w:hAnsi="Times New Roman"/>
          <w:bCs/>
          <w:spacing w:val="-4"/>
          <w:sz w:val="24"/>
          <w:szCs w:val="24"/>
        </w:rPr>
        <w:t>20</w:t>
      </w:r>
      <w:r w:rsidR="00C01C06">
        <w:rPr>
          <w:rFonts w:ascii="Times New Roman" w:hAnsi="Times New Roman"/>
          <w:bCs/>
          <w:spacing w:val="-4"/>
          <w:sz w:val="24"/>
          <w:szCs w:val="24"/>
        </w:rPr>
        <w:t>20/2021</w:t>
      </w:r>
      <w:r w:rsidRPr="00E456AF">
        <w:rPr>
          <w:rFonts w:ascii="Times New Roman" w:hAnsi="Times New Roman"/>
          <w:bCs/>
          <w:spacing w:val="-4"/>
          <w:sz w:val="24"/>
          <w:szCs w:val="24"/>
        </w:rPr>
        <w:t xml:space="preserve"> sono state approvate nel Collegio Docenti del 2</w:t>
      </w:r>
      <w:r w:rsidR="00C01C06">
        <w:rPr>
          <w:rFonts w:ascii="Times New Roman" w:hAnsi="Times New Roman"/>
          <w:bCs/>
          <w:spacing w:val="-4"/>
          <w:sz w:val="24"/>
          <w:szCs w:val="24"/>
        </w:rPr>
        <w:t>9/10</w:t>
      </w:r>
      <w:r w:rsidRPr="00E456AF">
        <w:rPr>
          <w:rFonts w:ascii="Times New Roman" w:hAnsi="Times New Roman"/>
          <w:bCs/>
          <w:spacing w:val="-4"/>
          <w:sz w:val="24"/>
          <w:szCs w:val="24"/>
        </w:rPr>
        <w:t>/</w:t>
      </w:r>
      <w:r w:rsidR="00E456AF">
        <w:rPr>
          <w:rFonts w:ascii="Times New Roman" w:hAnsi="Times New Roman"/>
          <w:bCs/>
          <w:spacing w:val="-4"/>
          <w:sz w:val="24"/>
          <w:szCs w:val="24"/>
        </w:rPr>
        <w:t>2019.</w:t>
      </w:r>
    </w:p>
    <w:p w14:paraId="493109F8" w14:textId="77777777" w:rsidR="00047037" w:rsidRPr="00E456AF" w:rsidRDefault="00047037" w:rsidP="00E456AF">
      <w:pPr>
        <w:shd w:val="clear" w:color="auto" w:fill="FFFFFF"/>
        <w:ind w:left="426" w:right="-10"/>
        <w:jc w:val="both"/>
        <w:rPr>
          <w:rFonts w:ascii="Times New Roman" w:hAnsi="Times New Roman"/>
          <w:sz w:val="24"/>
          <w:szCs w:val="24"/>
        </w:rPr>
      </w:pPr>
      <w:r w:rsidRPr="00E456AF">
        <w:rPr>
          <w:rFonts w:ascii="Times New Roman" w:hAnsi="Times New Roman"/>
          <w:spacing w:val="9"/>
          <w:sz w:val="24"/>
          <w:szCs w:val="24"/>
        </w:rPr>
        <w:lastRenderedPageBreak/>
        <w:t xml:space="preserve">Non si possono assegnare Funzioni Strumentali al POF a docenti autorizzati a svolgere libera </w:t>
      </w:r>
      <w:r w:rsidRPr="00E456AF">
        <w:rPr>
          <w:rFonts w:ascii="Times New Roman" w:hAnsi="Times New Roman"/>
          <w:spacing w:val="-1"/>
          <w:sz w:val="24"/>
          <w:szCs w:val="24"/>
        </w:rPr>
        <w:t>professione.</w:t>
      </w:r>
    </w:p>
    <w:p w14:paraId="7958488E" w14:textId="77777777" w:rsidR="00047037" w:rsidRPr="00E456AF" w:rsidRDefault="00047037" w:rsidP="00CF0B38">
      <w:pPr>
        <w:numPr>
          <w:ilvl w:val="0"/>
          <w:numId w:val="18"/>
        </w:numPr>
        <w:shd w:val="clear" w:color="auto" w:fill="FFFFFF"/>
        <w:spacing w:after="0" w:line="240" w:lineRule="auto"/>
        <w:jc w:val="both"/>
        <w:rPr>
          <w:rFonts w:ascii="Times New Roman" w:hAnsi="Times New Roman"/>
          <w:sz w:val="24"/>
          <w:szCs w:val="24"/>
        </w:rPr>
      </w:pPr>
      <w:r w:rsidRPr="00E456AF">
        <w:rPr>
          <w:rFonts w:ascii="Times New Roman" w:hAnsi="Times New Roman"/>
          <w:sz w:val="24"/>
          <w:szCs w:val="24"/>
        </w:rPr>
        <w:t>Per lo svolgimento di Funzioni Strumentali al POF il compenso riconosciuto va liquidato</w:t>
      </w:r>
      <w:r w:rsidRPr="00E456AF">
        <w:rPr>
          <w:rFonts w:ascii="Times New Roman" w:hAnsi="Times New Roman"/>
          <w:spacing w:val="2"/>
          <w:sz w:val="24"/>
          <w:szCs w:val="24"/>
        </w:rPr>
        <w:t xml:space="preserve"> in unica soluzione entro il 30 giugno di ogni anno e, comunque, non oltre il mese di </w:t>
      </w:r>
      <w:r w:rsidRPr="00E456AF">
        <w:rPr>
          <w:rFonts w:ascii="Times New Roman" w:hAnsi="Times New Roman"/>
          <w:spacing w:val="-4"/>
          <w:sz w:val="24"/>
          <w:szCs w:val="24"/>
        </w:rPr>
        <w:t>agosto, compatibilmente con la disponibilità dei fondi.</w:t>
      </w:r>
    </w:p>
    <w:p w14:paraId="4AE46B24" w14:textId="77777777" w:rsidR="00047037" w:rsidRPr="00E456AF" w:rsidRDefault="00047037" w:rsidP="00CF0B38">
      <w:pPr>
        <w:numPr>
          <w:ilvl w:val="0"/>
          <w:numId w:val="18"/>
        </w:numPr>
        <w:shd w:val="clear" w:color="auto" w:fill="FFFFFF"/>
        <w:spacing w:after="0" w:line="240" w:lineRule="auto"/>
        <w:jc w:val="both"/>
        <w:rPr>
          <w:rFonts w:ascii="Times New Roman" w:hAnsi="Times New Roman"/>
          <w:sz w:val="24"/>
          <w:szCs w:val="24"/>
        </w:rPr>
      </w:pPr>
      <w:r w:rsidRPr="00E456AF">
        <w:rPr>
          <w:rFonts w:ascii="Times New Roman" w:hAnsi="Times New Roman"/>
          <w:spacing w:val="-4"/>
          <w:sz w:val="24"/>
          <w:szCs w:val="24"/>
        </w:rPr>
        <w:t>Il collegio docenti delibera le funzioni strumentali, la determinazione del docente a cui assegnarla è affidata al dirigente sulla base dei titoli e delle competenze coerenti con l’incarico da attribuire.</w:t>
      </w:r>
    </w:p>
    <w:p w14:paraId="37EF3226" w14:textId="77777777" w:rsidR="00047037" w:rsidRPr="00E456AF" w:rsidRDefault="00047037" w:rsidP="00AB69F3">
      <w:pPr>
        <w:shd w:val="clear" w:color="auto" w:fill="FFFFFF"/>
        <w:spacing w:after="0" w:line="240" w:lineRule="auto"/>
        <w:ind w:left="720"/>
        <w:jc w:val="both"/>
        <w:rPr>
          <w:rFonts w:ascii="Times New Roman" w:hAnsi="Times New Roman"/>
          <w:b/>
          <w:bCs/>
          <w:spacing w:val="-8"/>
          <w:sz w:val="24"/>
          <w:szCs w:val="24"/>
        </w:rPr>
      </w:pPr>
    </w:p>
    <w:p w14:paraId="6E63AF1F" w14:textId="77777777" w:rsidR="00047037" w:rsidRPr="00E456AF" w:rsidRDefault="00047037" w:rsidP="00AB69F3">
      <w:pPr>
        <w:shd w:val="clear" w:color="auto" w:fill="FFFFFF"/>
        <w:spacing w:after="0" w:line="240" w:lineRule="auto"/>
        <w:jc w:val="both"/>
        <w:rPr>
          <w:rFonts w:ascii="Times New Roman" w:hAnsi="Times New Roman"/>
          <w:b/>
          <w:bCs/>
          <w:spacing w:val="-4"/>
          <w:sz w:val="24"/>
          <w:szCs w:val="24"/>
        </w:rPr>
      </w:pPr>
      <w:r w:rsidRPr="00E456AF">
        <w:rPr>
          <w:rFonts w:ascii="Times New Roman" w:hAnsi="Times New Roman"/>
          <w:b/>
          <w:bCs/>
          <w:spacing w:val="-4"/>
          <w:sz w:val="24"/>
          <w:szCs w:val="24"/>
        </w:rPr>
        <w:t>b 1.5 Permessi per Diritto allo Studio</w:t>
      </w:r>
    </w:p>
    <w:p w14:paraId="014237DE" w14:textId="77777777" w:rsidR="00047037" w:rsidRPr="00E456AF" w:rsidRDefault="00047037" w:rsidP="00AB69F3">
      <w:pPr>
        <w:shd w:val="clear" w:color="auto" w:fill="FFFFFF"/>
        <w:spacing w:after="0" w:line="240" w:lineRule="auto"/>
        <w:jc w:val="both"/>
        <w:rPr>
          <w:rFonts w:ascii="Times New Roman" w:hAnsi="Times New Roman"/>
          <w:b/>
          <w:bCs/>
          <w:spacing w:val="-8"/>
          <w:sz w:val="24"/>
          <w:szCs w:val="24"/>
        </w:rPr>
      </w:pPr>
    </w:p>
    <w:p w14:paraId="64660003" w14:textId="77777777" w:rsidR="00047037" w:rsidRPr="00E456AF" w:rsidRDefault="00047037" w:rsidP="00CF0B38">
      <w:pPr>
        <w:pStyle w:val="Paragrafoelenco"/>
        <w:numPr>
          <w:ilvl w:val="0"/>
          <w:numId w:val="19"/>
        </w:numPr>
        <w:shd w:val="clear" w:color="auto" w:fill="FFFFFF"/>
        <w:jc w:val="both"/>
      </w:pPr>
      <w:r w:rsidRPr="00E456AF">
        <w:rPr>
          <w:spacing w:val="-1"/>
        </w:rPr>
        <w:t xml:space="preserve">I provvedimenti formali di concessione spettano al Dirigente Scolastico sulla scorta delle autorizzazioni </w:t>
      </w:r>
      <w:r w:rsidRPr="00E456AF">
        <w:rPr>
          <w:spacing w:val="1"/>
        </w:rPr>
        <w:t xml:space="preserve">nominative pervenute dall'Ufficio Scolastico Provinciale, cui gli interessati hanno prodotto domanda </w:t>
      </w:r>
      <w:r w:rsidRPr="00E456AF">
        <w:rPr>
          <w:spacing w:val="-2"/>
        </w:rPr>
        <w:t xml:space="preserve">entro il termine stabilito. La certificazione relativa alla frequenza dei corsi e/o agli esami finali sostenuti </w:t>
      </w:r>
      <w:r w:rsidRPr="00E456AF">
        <w:t>va presentata al Dirigente Scolastico non oltre il termine di ciascun anno solare e, comunque, prima di un eventuale cambio di sede di servizio.</w:t>
      </w:r>
    </w:p>
    <w:p w14:paraId="381B4E0E" w14:textId="77777777" w:rsidR="00047037" w:rsidRPr="00E456AF" w:rsidRDefault="00047037" w:rsidP="002D3079">
      <w:pPr>
        <w:pStyle w:val="Paragrafoelenco"/>
        <w:shd w:val="clear" w:color="auto" w:fill="FFFFFF"/>
        <w:ind w:left="340"/>
        <w:rPr>
          <w:b/>
          <w:bCs/>
        </w:rPr>
      </w:pPr>
    </w:p>
    <w:p w14:paraId="0A8E41A9" w14:textId="77777777" w:rsidR="00047037" w:rsidRPr="00E456AF" w:rsidRDefault="00047037" w:rsidP="00CF0B38">
      <w:pPr>
        <w:pStyle w:val="Paragrafoelenco"/>
        <w:numPr>
          <w:ilvl w:val="0"/>
          <w:numId w:val="19"/>
        </w:numPr>
        <w:shd w:val="clear" w:color="auto" w:fill="FFFFFF"/>
        <w:jc w:val="both"/>
        <w:rPr>
          <w:spacing w:val="-2"/>
        </w:rPr>
      </w:pPr>
      <w:r w:rsidRPr="00E456AF">
        <w:rPr>
          <w:spacing w:val="-1"/>
        </w:rPr>
        <w:t>II personale cui viene riconosciuto il diritto di usufruire di permessi retribuiti per motivi di studio, deve presentare con congruo anticipo al Dirigente Scolastico un calendario degli impegni, il Dirigente Scolastico, salvo esigenze di servizio debitamente documentate accorderà il permesso richiesto</w:t>
      </w:r>
    </w:p>
    <w:p w14:paraId="0E79AA51" w14:textId="77777777" w:rsidR="00047037" w:rsidRPr="00E456AF" w:rsidRDefault="00047037" w:rsidP="00E61B9C">
      <w:pPr>
        <w:pStyle w:val="Paragrafoelenco"/>
        <w:shd w:val="clear" w:color="auto" w:fill="FFFFFF"/>
        <w:ind w:left="0"/>
        <w:jc w:val="both"/>
      </w:pPr>
    </w:p>
    <w:p w14:paraId="6C87A88F" w14:textId="77777777" w:rsidR="00047037" w:rsidRPr="00E456AF" w:rsidRDefault="00047037" w:rsidP="00CF0B38">
      <w:pPr>
        <w:pStyle w:val="Paragrafoelenco"/>
        <w:numPr>
          <w:ilvl w:val="0"/>
          <w:numId w:val="19"/>
        </w:numPr>
        <w:shd w:val="clear" w:color="auto" w:fill="FFFFFF"/>
        <w:jc w:val="both"/>
      </w:pPr>
      <w:r w:rsidRPr="00E456AF">
        <w:rPr>
          <w:spacing w:val="-2"/>
        </w:rPr>
        <w:t xml:space="preserve">Per tali assenze si applicano le disposizioni attualmente vigenti in tema di sostituzione di personale della </w:t>
      </w:r>
      <w:r w:rsidRPr="00E456AF">
        <w:rPr>
          <w:spacing w:val="-4"/>
        </w:rPr>
        <w:t>scuola.</w:t>
      </w:r>
    </w:p>
    <w:p w14:paraId="2B5A6C90" w14:textId="77777777" w:rsidR="00047037" w:rsidRPr="00E456AF" w:rsidRDefault="00047037" w:rsidP="008242B9">
      <w:pPr>
        <w:pStyle w:val="Paragrafoelenco"/>
        <w:shd w:val="clear" w:color="auto" w:fill="FFFFFF"/>
        <w:ind w:left="340"/>
        <w:jc w:val="both"/>
      </w:pPr>
    </w:p>
    <w:p w14:paraId="47039878" w14:textId="77777777" w:rsidR="00047037" w:rsidRPr="00E456AF" w:rsidRDefault="00047037" w:rsidP="008242B9">
      <w:pPr>
        <w:shd w:val="clear" w:color="auto" w:fill="FFFFFF"/>
        <w:tabs>
          <w:tab w:val="left" w:pos="1080"/>
        </w:tabs>
        <w:spacing w:before="240"/>
        <w:ind w:left="539" w:hanging="539"/>
        <w:jc w:val="both"/>
        <w:rPr>
          <w:rFonts w:ascii="Times New Roman" w:hAnsi="Times New Roman"/>
          <w:b/>
          <w:bCs/>
          <w:sz w:val="24"/>
          <w:szCs w:val="24"/>
        </w:rPr>
      </w:pPr>
      <w:r w:rsidRPr="00E456AF">
        <w:rPr>
          <w:rFonts w:ascii="Times New Roman" w:hAnsi="Times New Roman"/>
          <w:b/>
          <w:bCs/>
          <w:spacing w:val="-4"/>
          <w:sz w:val="24"/>
          <w:szCs w:val="24"/>
        </w:rPr>
        <w:t xml:space="preserve">b 1.6 </w:t>
      </w:r>
      <w:r w:rsidRPr="00E456AF">
        <w:rPr>
          <w:rFonts w:ascii="Times New Roman" w:hAnsi="Times New Roman"/>
          <w:b/>
          <w:bCs/>
          <w:sz w:val="24"/>
          <w:szCs w:val="24"/>
        </w:rPr>
        <w:t>Modalità relative all'organizzazione del lavoro e all'articolazione dell'orario del personale ATA</w:t>
      </w:r>
    </w:p>
    <w:p w14:paraId="6FFD0A5C" w14:textId="77777777" w:rsidR="00047037" w:rsidRPr="00E456AF" w:rsidRDefault="00047037" w:rsidP="008242B9">
      <w:pPr>
        <w:shd w:val="clear" w:color="auto" w:fill="FFFFFF"/>
        <w:rPr>
          <w:rFonts w:ascii="Times New Roman" w:hAnsi="Times New Roman"/>
          <w:b/>
          <w:sz w:val="24"/>
          <w:szCs w:val="24"/>
        </w:rPr>
      </w:pPr>
      <w:r w:rsidRPr="00E456AF">
        <w:rPr>
          <w:rFonts w:ascii="Times New Roman" w:hAnsi="Times New Roman"/>
          <w:b/>
          <w:smallCaps/>
          <w:spacing w:val="-6"/>
          <w:sz w:val="24"/>
          <w:szCs w:val="24"/>
        </w:rPr>
        <w:t>Piano delle attività</w:t>
      </w:r>
    </w:p>
    <w:p w14:paraId="5983524C" w14:textId="77777777" w:rsidR="00047037" w:rsidRPr="00E456AF" w:rsidRDefault="00047037" w:rsidP="00CF0B38">
      <w:pPr>
        <w:numPr>
          <w:ilvl w:val="0"/>
          <w:numId w:val="23"/>
        </w:numPr>
        <w:shd w:val="clear" w:color="auto" w:fill="FFFFFF"/>
        <w:tabs>
          <w:tab w:val="left" w:pos="288"/>
        </w:tabs>
        <w:spacing w:after="0" w:line="240" w:lineRule="auto"/>
        <w:jc w:val="both"/>
        <w:rPr>
          <w:rFonts w:ascii="Times New Roman" w:hAnsi="Times New Roman"/>
          <w:spacing w:val="-13"/>
          <w:sz w:val="24"/>
          <w:szCs w:val="24"/>
        </w:rPr>
      </w:pPr>
      <w:r w:rsidRPr="00E456AF">
        <w:rPr>
          <w:rFonts w:ascii="Times New Roman" w:hAnsi="Times New Roman"/>
          <w:spacing w:val="-3"/>
          <w:sz w:val="24"/>
          <w:szCs w:val="24"/>
        </w:rPr>
        <w:t>Il Piano delle Attività del personale ATA è predisposto dal Direttore dei Servizi Generali e Amministrativi</w:t>
      </w:r>
      <w:r w:rsidRPr="00734D77">
        <w:rPr>
          <w:rFonts w:ascii="Times New Roman" w:hAnsi="Times New Roman"/>
          <w:spacing w:val="-3"/>
          <w:sz w:val="24"/>
          <w:szCs w:val="24"/>
        </w:rPr>
        <w:t xml:space="preserve">, </w:t>
      </w:r>
      <w:r w:rsidRPr="00734D77">
        <w:rPr>
          <w:rFonts w:ascii="Times New Roman" w:hAnsi="Times New Roman"/>
          <w:sz w:val="24"/>
          <w:szCs w:val="24"/>
        </w:rPr>
        <w:t xml:space="preserve">a norma dell’art. 53, comma 1, del CCNL 29.11.2007, dopo apposite riunioni di servizio con il personale </w:t>
      </w:r>
      <w:r w:rsidRPr="00734D77">
        <w:rPr>
          <w:rFonts w:ascii="Times New Roman" w:hAnsi="Times New Roman"/>
          <w:spacing w:val="4"/>
          <w:sz w:val="24"/>
          <w:szCs w:val="24"/>
        </w:rPr>
        <w:t>interessato al fine di acquisire pareri, proposte</w:t>
      </w:r>
      <w:r w:rsidRPr="00E456AF">
        <w:rPr>
          <w:rFonts w:ascii="Times New Roman" w:hAnsi="Times New Roman"/>
          <w:spacing w:val="4"/>
          <w:sz w:val="24"/>
          <w:szCs w:val="24"/>
        </w:rPr>
        <w:t xml:space="preserve"> e disponibilità per l'articolazione degli orari, della ripartizione dei carichi di lavoro e il numero e le disponibilità del personale da assegnare alle sedi </w:t>
      </w:r>
      <w:r w:rsidRPr="00E456AF">
        <w:rPr>
          <w:rFonts w:ascii="Times New Roman" w:hAnsi="Times New Roman"/>
          <w:spacing w:val="1"/>
          <w:sz w:val="24"/>
          <w:szCs w:val="24"/>
        </w:rPr>
        <w:t xml:space="preserve">della scuola; detti incontri sono considerati a tutti gli effetti servizio anche quando si </w:t>
      </w:r>
      <w:r w:rsidRPr="00E456AF">
        <w:rPr>
          <w:rFonts w:ascii="Times New Roman" w:hAnsi="Times New Roman"/>
          <w:sz w:val="24"/>
          <w:szCs w:val="24"/>
        </w:rPr>
        <w:t>protraggono oltre il normale orario di lavoro;</w:t>
      </w:r>
    </w:p>
    <w:p w14:paraId="1DF91696" w14:textId="77777777" w:rsidR="00047037" w:rsidRPr="00E456AF" w:rsidRDefault="00047037" w:rsidP="00CF0B38">
      <w:pPr>
        <w:numPr>
          <w:ilvl w:val="0"/>
          <w:numId w:val="23"/>
        </w:numPr>
        <w:shd w:val="clear" w:color="auto" w:fill="FFFFFF"/>
        <w:tabs>
          <w:tab w:val="left" w:pos="288"/>
        </w:tabs>
        <w:spacing w:after="0" w:line="240" w:lineRule="auto"/>
        <w:jc w:val="both"/>
        <w:rPr>
          <w:rFonts w:ascii="Times New Roman" w:hAnsi="Times New Roman"/>
          <w:spacing w:val="-9"/>
          <w:sz w:val="24"/>
          <w:szCs w:val="24"/>
        </w:rPr>
      </w:pPr>
      <w:r w:rsidRPr="00E456AF">
        <w:rPr>
          <w:rFonts w:ascii="Times New Roman" w:hAnsi="Times New Roman"/>
          <w:spacing w:val="-2"/>
          <w:sz w:val="24"/>
          <w:szCs w:val="24"/>
        </w:rPr>
        <w:t xml:space="preserve">Il piano viene formulato nel rispetto delle finalità e obiettivi della scuola contenuti nel Piano dell'Offerta </w:t>
      </w:r>
      <w:r w:rsidRPr="00E456AF">
        <w:rPr>
          <w:rFonts w:ascii="Times New Roman" w:hAnsi="Times New Roman"/>
          <w:spacing w:val="-1"/>
          <w:sz w:val="24"/>
          <w:szCs w:val="24"/>
        </w:rPr>
        <w:t xml:space="preserve">Formativa deliberato dal Consiglio d'Istituto e contiene la ripartizione delle mansioni fra il personale in </w:t>
      </w:r>
      <w:r w:rsidRPr="00E456AF">
        <w:rPr>
          <w:rFonts w:ascii="Times New Roman" w:hAnsi="Times New Roman"/>
          <w:sz w:val="24"/>
          <w:szCs w:val="24"/>
        </w:rPr>
        <w:t>organico, l'organizzazione dei turni e degli orari e le necessità di ore eccedenti;</w:t>
      </w:r>
    </w:p>
    <w:p w14:paraId="77E43E53" w14:textId="77777777" w:rsidR="00047037" w:rsidRPr="00E456AF" w:rsidRDefault="00047037" w:rsidP="00CF0B38">
      <w:pPr>
        <w:numPr>
          <w:ilvl w:val="0"/>
          <w:numId w:val="23"/>
        </w:numPr>
        <w:shd w:val="clear" w:color="auto" w:fill="FFFFFF"/>
        <w:tabs>
          <w:tab w:val="left" w:pos="288"/>
        </w:tabs>
        <w:spacing w:after="0" w:line="240" w:lineRule="auto"/>
        <w:jc w:val="both"/>
        <w:rPr>
          <w:rFonts w:ascii="Times New Roman" w:hAnsi="Times New Roman"/>
          <w:spacing w:val="-18"/>
          <w:sz w:val="24"/>
          <w:szCs w:val="24"/>
        </w:rPr>
      </w:pPr>
      <w:r w:rsidRPr="00E456AF">
        <w:rPr>
          <w:rFonts w:ascii="Times New Roman" w:hAnsi="Times New Roman"/>
          <w:spacing w:val="1"/>
          <w:sz w:val="24"/>
          <w:szCs w:val="24"/>
        </w:rPr>
        <w:t xml:space="preserve">Il Direttore S.G.A. individua il personale a cui assegnare le mansioni, i turni e gli orari, sulla base dei </w:t>
      </w:r>
      <w:r w:rsidRPr="00E456AF">
        <w:rPr>
          <w:rFonts w:ascii="Times New Roman" w:hAnsi="Times New Roman"/>
          <w:spacing w:val="-1"/>
          <w:sz w:val="24"/>
          <w:szCs w:val="24"/>
        </w:rPr>
        <w:t xml:space="preserve">criteri indicati nel presente CCDIL e dispone l'organizzazione del lavoro; </w:t>
      </w:r>
    </w:p>
    <w:p w14:paraId="0A37DB16" w14:textId="77777777" w:rsidR="00047037" w:rsidRPr="00E456AF" w:rsidRDefault="00047037" w:rsidP="00CF0B38">
      <w:pPr>
        <w:numPr>
          <w:ilvl w:val="0"/>
          <w:numId w:val="23"/>
        </w:numPr>
        <w:shd w:val="clear" w:color="auto" w:fill="FFFFFF"/>
        <w:tabs>
          <w:tab w:val="left" w:pos="288"/>
        </w:tabs>
        <w:spacing w:after="0" w:line="240" w:lineRule="auto"/>
        <w:jc w:val="both"/>
        <w:rPr>
          <w:rFonts w:ascii="Times New Roman" w:hAnsi="Times New Roman"/>
          <w:spacing w:val="-8"/>
          <w:sz w:val="24"/>
          <w:szCs w:val="24"/>
        </w:rPr>
      </w:pPr>
      <w:r w:rsidRPr="00E456AF">
        <w:rPr>
          <w:rFonts w:ascii="Times New Roman" w:hAnsi="Times New Roman"/>
          <w:sz w:val="24"/>
          <w:szCs w:val="24"/>
        </w:rPr>
        <w:t xml:space="preserve">All'albo della scuola viene esposto un prospetto generale analitico con l'indicazione di mansioni, turni </w:t>
      </w:r>
      <w:r w:rsidRPr="00E456AF">
        <w:rPr>
          <w:rFonts w:ascii="Times New Roman" w:hAnsi="Times New Roman"/>
          <w:spacing w:val="-2"/>
          <w:sz w:val="24"/>
          <w:szCs w:val="24"/>
        </w:rPr>
        <w:t xml:space="preserve">ed orari assegnati a ciascuna unità di personale; copia del prospetto viene consegnato alle rappresentanze </w:t>
      </w:r>
      <w:r w:rsidRPr="00E456AF">
        <w:rPr>
          <w:rFonts w:ascii="Times New Roman" w:hAnsi="Times New Roman"/>
          <w:sz w:val="24"/>
          <w:szCs w:val="24"/>
        </w:rPr>
        <w:t>sindacali firmatarie del presente contratto;</w:t>
      </w:r>
    </w:p>
    <w:p w14:paraId="1BDC81E2" w14:textId="77777777" w:rsidR="00047037" w:rsidRPr="008242B9" w:rsidRDefault="00047037" w:rsidP="00CF0B38">
      <w:pPr>
        <w:numPr>
          <w:ilvl w:val="0"/>
          <w:numId w:val="23"/>
        </w:numPr>
        <w:shd w:val="clear" w:color="auto" w:fill="FFFFFF"/>
        <w:tabs>
          <w:tab w:val="left" w:pos="288"/>
        </w:tabs>
        <w:spacing w:after="0" w:line="240" w:lineRule="auto"/>
        <w:jc w:val="both"/>
        <w:rPr>
          <w:rFonts w:ascii="Times New Roman" w:hAnsi="Times New Roman"/>
          <w:spacing w:val="-13"/>
          <w:sz w:val="24"/>
          <w:szCs w:val="24"/>
        </w:rPr>
      </w:pPr>
      <w:r w:rsidRPr="00E456AF">
        <w:rPr>
          <w:rFonts w:ascii="Times New Roman" w:hAnsi="Times New Roman"/>
          <w:spacing w:val="3"/>
          <w:sz w:val="24"/>
          <w:szCs w:val="24"/>
        </w:rPr>
        <w:t>L'adozione del Piano da</w:t>
      </w:r>
      <w:r w:rsidRPr="008242B9">
        <w:rPr>
          <w:rFonts w:ascii="Times New Roman" w:hAnsi="Times New Roman"/>
          <w:spacing w:val="3"/>
          <w:sz w:val="24"/>
          <w:szCs w:val="24"/>
        </w:rPr>
        <w:t xml:space="preserve"> parte del Dirigente Scolastico, dopo averne verificata la congruità, lo rende </w:t>
      </w:r>
      <w:r w:rsidRPr="008242B9">
        <w:rPr>
          <w:rFonts w:ascii="Times New Roman" w:hAnsi="Times New Roman"/>
          <w:spacing w:val="-2"/>
          <w:sz w:val="24"/>
          <w:szCs w:val="24"/>
        </w:rPr>
        <w:t>esecutivo;</w:t>
      </w:r>
    </w:p>
    <w:p w14:paraId="756F78FD" w14:textId="77777777" w:rsidR="00047037" w:rsidRPr="008242B9" w:rsidRDefault="00047037" w:rsidP="00CF0B38">
      <w:pPr>
        <w:numPr>
          <w:ilvl w:val="0"/>
          <w:numId w:val="23"/>
        </w:numPr>
        <w:shd w:val="clear" w:color="auto" w:fill="FFFFFF"/>
        <w:tabs>
          <w:tab w:val="left" w:pos="288"/>
        </w:tabs>
        <w:spacing w:after="0" w:line="240" w:lineRule="auto"/>
        <w:jc w:val="both"/>
        <w:rPr>
          <w:rFonts w:ascii="Times New Roman" w:hAnsi="Times New Roman"/>
          <w:spacing w:val="-13"/>
          <w:sz w:val="24"/>
          <w:szCs w:val="24"/>
        </w:rPr>
      </w:pPr>
      <w:r>
        <w:rPr>
          <w:rFonts w:ascii="Times New Roman" w:hAnsi="Times New Roman"/>
          <w:spacing w:val="-13"/>
          <w:sz w:val="24"/>
          <w:szCs w:val="24"/>
        </w:rPr>
        <w:t xml:space="preserve">Nell’allegato 4 sono riportate le ripartizioni delle mansioni del personale ATA </w:t>
      </w:r>
      <w:r w:rsidRPr="008242B9">
        <w:rPr>
          <w:rFonts w:ascii="Times New Roman" w:hAnsi="Times New Roman"/>
          <w:spacing w:val="-13"/>
          <w:sz w:val="24"/>
          <w:szCs w:val="24"/>
        </w:rPr>
        <w:t xml:space="preserve">per l’anno scolastico </w:t>
      </w:r>
      <w:r>
        <w:rPr>
          <w:rFonts w:ascii="Times New Roman" w:hAnsi="Times New Roman"/>
          <w:spacing w:val="-13"/>
          <w:sz w:val="24"/>
          <w:szCs w:val="24"/>
        </w:rPr>
        <w:t>201</w:t>
      </w:r>
      <w:r w:rsidR="00E456AF">
        <w:rPr>
          <w:rFonts w:ascii="Times New Roman" w:hAnsi="Times New Roman"/>
          <w:spacing w:val="-13"/>
          <w:sz w:val="24"/>
          <w:szCs w:val="24"/>
        </w:rPr>
        <w:t>9</w:t>
      </w:r>
      <w:r>
        <w:rPr>
          <w:rFonts w:ascii="Times New Roman" w:hAnsi="Times New Roman"/>
          <w:spacing w:val="-13"/>
          <w:sz w:val="24"/>
          <w:szCs w:val="24"/>
        </w:rPr>
        <w:t>-</w:t>
      </w:r>
      <w:r w:rsidR="00E456AF">
        <w:rPr>
          <w:rFonts w:ascii="Times New Roman" w:hAnsi="Times New Roman"/>
          <w:spacing w:val="-13"/>
          <w:sz w:val="24"/>
          <w:szCs w:val="24"/>
        </w:rPr>
        <w:t>20</w:t>
      </w:r>
    </w:p>
    <w:p w14:paraId="50818376" w14:textId="77777777" w:rsidR="00047037" w:rsidRPr="008242B9" w:rsidRDefault="00047037" w:rsidP="008242B9">
      <w:pPr>
        <w:shd w:val="clear" w:color="auto" w:fill="FFFFFF"/>
        <w:rPr>
          <w:rFonts w:ascii="Times New Roman" w:hAnsi="Times New Roman"/>
          <w:sz w:val="24"/>
          <w:szCs w:val="24"/>
        </w:rPr>
      </w:pPr>
    </w:p>
    <w:p w14:paraId="139D21F5" w14:textId="77777777" w:rsidR="00047037" w:rsidRPr="008242B9" w:rsidRDefault="00047037" w:rsidP="008242B9">
      <w:pPr>
        <w:shd w:val="clear" w:color="auto" w:fill="FFFFFF"/>
        <w:rPr>
          <w:rFonts w:ascii="Times New Roman" w:hAnsi="Times New Roman"/>
          <w:b/>
          <w:sz w:val="24"/>
          <w:szCs w:val="24"/>
        </w:rPr>
      </w:pPr>
      <w:r w:rsidRPr="008242B9">
        <w:rPr>
          <w:rFonts w:ascii="Times New Roman" w:hAnsi="Times New Roman"/>
          <w:b/>
          <w:smallCaps/>
          <w:spacing w:val="-3"/>
          <w:sz w:val="24"/>
          <w:szCs w:val="24"/>
        </w:rPr>
        <w:t>Orario di servizio</w:t>
      </w:r>
    </w:p>
    <w:p w14:paraId="0E2C708D" w14:textId="77777777" w:rsidR="00047037" w:rsidRPr="008242B9" w:rsidRDefault="00047037" w:rsidP="008242B9">
      <w:pPr>
        <w:shd w:val="clear" w:color="auto" w:fill="FFFFFF"/>
        <w:jc w:val="both"/>
        <w:rPr>
          <w:rFonts w:ascii="Times New Roman" w:hAnsi="Times New Roman"/>
          <w:sz w:val="24"/>
          <w:szCs w:val="24"/>
        </w:rPr>
      </w:pPr>
      <w:r w:rsidRPr="008242B9">
        <w:rPr>
          <w:rFonts w:ascii="Times New Roman" w:hAnsi="Times New Roman"/>
          <w:spacing w:val="1"/>
          <w:sz w:val="24"/>
          <w:szCs w:val="24"/>
        </w:rPr>
        <w:lastRenderedPageBreak/>
        <w:t xml:space="preserve">Per orario di servizio si intende il tempo in cui nell'Istituzione Scolastica si svolgono attività didattiche, </w:t>
      </w:r>
      <w:r w:rsidRPr="008242B9">
        <w:rPr>
          <w:rFonts w:ascii="Times New Roman" w:hAnsi="Times New Roman"/>
          <w:sz w:val="24"/>
          <w:szCs w:val="24"/>
        </w:rPr>
        <w:t>amministrative e di puli</w:t>
      </w:r>
      <w:r>
        <w:rPr>
          <w:rFonts w:ascii="Times New Roman" w:hAnsi="Times New Roman"/>
          <w:sz w:val="24"/>
          <w:szCs w:val="24"/>
        </w:rPr>
        <w:t>zia.</w:t>
      </w:r>
    </w:p>
    <w:p w14:paraId="59E67BB5" w14:textId="77777777" w:rsidR="00047037" w:rsidRPr="008242B9" w:rsidRDefault="00047037" w:rsidP="008242B9">
      <w:pPr>
        <w:shd w:val="clear" w:color="auto" w:fill="FFFFFF"/>
        <w:rPr>
          <w:rFonts w:ascii="Times New Roman" w:hAnsi="Times New Roman"/>
          <w:b/>
          <w:sz w:val="24"/>
          <w:szCs w:val="24"/>
        </w:rPr>
      </w:pPr>
      <w:r w:rsidRPr="008242B9">
        <w:rPr>
          <w:rFonts w:ascii="Times New Roman" w:hAnsi="Times New Roman"/>
          <w:b/>
          <w:smallCaps/>
          <w:spacing w:val="-3"/>
          <w:sz w:val="24"/>
          <w:szCs w:val="24"/>
        </w:rPr>
        <w:t>Orario di lavoro</w:t>
      </w:r>
    </w:p>
    <w:p w14:paraId="7A24A837" w14:textId="77777777" w:rsidR="00047037" w:rsidRPr="008242B9" w:rsidRDefault="00047037" w:rsidP="008242B9">
      <w:pPr>
        <w:pStyle w:val="Corpotesto"/>
        <w:spacing w:line="240" w:lineRule="auto"/>
        <w:rPr>
          <w:rFonts w:ascii="Times New Roman" w:hAnsi="Times New Roman"/>
          <w:sz w:val="24"/>
          <w:szCs w:val="24"/>
        </w:rPr>
      </w:pPr>
      <w:r w:rsidRPr="008242B9">
        <w:rPr>
          <w:rFonts w:ascii="Times New Roman" w:hAnsi="Times New Roman"/>
          <w:sz w:val="24"/>
          <w:szCs w:val="24"/>
        </w:rPr>
        <w:t>Per la determinazione dell’orario di lavoro si sono utilizzati tutti gli strumenti previsti dal vigente CCNL:</w:t>
      </w:r>
    </w:p>
    <w:p w14:paraId="6B564189" w14:textId="77777777" w:rsidR="00047037" w:rsidRPr="008242B9" w:rsidRDefault="00047037" w:rsidP="00CF0B38">
      <w:pPr>
        <w:pStyle w:val="Corpotesto"/>
        <w:numPr>
          <w:ilvl w:val="0"/>
          <w:numId w:val="27"/>
        </w:numPr>
        <w:shd w:val="clear" w:color="auto" w:fill="FFFFFF"/>
        <w:tabs>
          <w:tab w:val="left" w:pos="254"/>
        </w:tabs>
        <w:spacing w:after="0" w:line="240" w:lineRule="auto"/>
        <w:jc w:val="both"/>
        <w:rPr>
          <w:rFonts w:ascii="Times New Roman" w:hAnsi="Times New Roman"/>
          <w:sz w:val="24"/>
          <w:szCs w:val="24"/>
        </w:rPr>
      </w:pPr>
      <w:r w:rsidRPr="008242B9">
        <w:rPr>
          <w:rFonts w:ascii="Times New Roman" w:hAnsi="Times New Roman"/>
          <w:sz w:val="24"/>
          <w:szCs w:val="24"/>
        </w:rPr>
        <w:t>orario ordinario</w:t>
      </w:r>
    </w:p>
    <w:p w14:paraId="671D12D6" w14:textId="77777777" w:rsidR="00047037" w:rsidRPr="008242B9" w:rsidRDefault="00047037" w:rsidP="00CF0B38">
      <w:pPr>
        <w:pStyle w:val="Corpotesto"/>
        <w:numPr>
          <w:ilvl w:val="0"/>
          <w:numId w:val="27"/>
        </w:numPr>
        <w:shd w:val="clear" w:color="auto" w:fill="FFFFFF"/>
        <w:tabs>
          <w:tab w:val="left" w:pos="254"/>
        </w:tabs>
        <w:spacing w:after="0" w:line="240" w:lineRule="auto"/>
        <w:jc w:val="both"/>
        <w:rPr>
          <w:rFonts w:ascii="Times New Roman" w:hAnsi="Times New Roman"/>
          <w:sz w:val="24"/>
          <w:szCs w:val="24"/>
        </w:rPr>
      </w:pPr>
      <w:r w:rsidRPr="008242B9">
        <w:rPr>
          <w:rFonts w:ascii="Times New Roman" w:hAnsi="Times New Roman"/>
          <w:sz w:val="24"/>
          <w:szCs w:val="24"/>
        </w:rPr>
        <w:t>orario flessibile</w:t>
      </w:r>
    </w:p>
    <w:p w14:paraId="61689580" w14:textId="77777777" w:rsidR="00047037" w:rsidRPr="008242B9" w:rsidRDefault="00047037" w:rsidP="00CF0B38">
      <w:pPr>
        <w:pStyle w:val="Corpotesto"/>
        <w:numPr>
          <w:ilvl w:val="0"/>
          <w:numId w:val="27"/>
        </w:numPr>
        <w:shd w:val="clear" w:color="auto" w:fill="FFFFFF"/>
        <w:tabs>
          <w:tab w:val="left" w:pos="254"/>
        </w:tabs>
        <w:spacing w:after="0" w:line="240" w:lineRule="auto"/>
        <w:jc w:val="both"/>
        <w:rPr>
          <w:rFonts w:ascii="Times New Roman" w:hAnsi="Times New Roman"/>
          <w:sz w:val="24"/>
          <w:szCs w:val="24"/>
        </w:rPr>
      </w:pPr>
      <w:r w:rsidRPr="008242B9">
        <w:rPr>
          <w:rFonts w:ascii="Times New Roman" w:hAnsi="Times New Roman"/>
          <w:sz w:val="24"/>
          <w:szCs w:val="24"/>
        </w:rPr>
        <w:t xml:space="preserve">orario su 5 giorni </w:t>
      </w:r>
    </w:p>
    <w:p w14:paraId="043C2FB6" w14:textId="77777777" w:rsidR="00047037" w:rsidRPr="008242B9" w:rsidRDefault="00047037" w:rsidP="00CF0B38">
      <w:pPr>
        <w:pStyle w:val="Corpotesto"/>
        <w:numPr>
          <w:ilvl w:val="0"/>
          <w:numId w:val="27"/>
        </w:numPr>
        <w:shd w:val="clear" w:color="auto" w:fill="FFFFFF"/>
        <w:tabs>
          <w:tab w:val="left" w:pos="254"/>
        </w:tabs>
        <w:spacing w:after="0" w:line="240" w:lineRule="auto"/>
        <w:jc w:val="both"/>
        <w:rPr>
          <w:rFonts w:ascii="Times New Roman" w:hAnsi="Times New Roman"/>
          <w:sz w:val="24"/>
          <w:szCs w:val="24"/>
        </w:rPr>
      </w:pPr>
      <w:r w:rsidRPr="008242B9">
        <w:rPr>
          <w:rFonts w:ascii="Times New Roman" w:hAnsi="Times New Roman"/>
          <w:sz w:val="24"/>
          <w:szCs w:val="24"/>
        </w:rPr>
        <w:t>turnazioni</w:t>
      </w:r>
    </w:p>
    <w:p w14:paraId="13FF154A" w14:textId="77777777" w:rsidR="00047037" w:rsidRPr="008242B9" w:rsidRDefault="00047037" w:rsidP="00CF0B38">
      <w:pPr>
        <w:pStyle w:val="Corpotesto"/>
        <w:numPr>
          <w:ilvl w:val="0"/>
          <w:numId w:val="27"/>
        </w:numPr>
        <w:shd w:val="clear" w:color="auto" w:fill="FFFFFF"/>
        <w:tabs>
          <w:tab w:val="left" w:pos="254"/>
        </w:tabs>
        <w:spacing w:after="0" w:line="240" w:lineRule="auto"/>
        <w:jc w:val="both"/>
        <w:rPr>
          <w:rFonts w:ascii="Times New Roman" w:hAnsi="Times New Roman"/>
          <w:sz w:val="24"/>
          <w:szCs w:val="24"/>
        </w:rPr>
      </w:pPr>
      <w:r w:rsidRPr="008242B9">
        <w:rPr>
          <w:rFonts w:ascii="Times New Roman" w:hAnsi="Times New Roman"/>
          <w:sz w:val="24"/>
          <w:szCs w:val="24"/>
        </w:rPr>
        <w:t>orario plurisettimanale</w:t>
      </w:r>
    </w:p>
    <w:p w14:paraId="3BE065E4" w14:textId="77777777" w:rsidR="00047037" w:rsidRPr="008242B9" w:rsidRDefault="00047037" w:rsidP="008242B9">
      <w:pPr>
        <w:pStyle w:val="Corpotesto"/>
        <w:spacing w:line="240" w:lineRule="auto"/>
        <w:rPr>
          <w:rFonts w:ascii="Times New Roman" w:hAnsi="Times New Roman"/>
          <w:sz w:val="24"/>
          <w:szCs w:val="24"/>
        </w:rPr>
      </w:pPr>
    </w:p>
    <w:p w14:paraId="2AB1A389" w14:textId="77777777" w:rsidR="00047037" w:rsidRPr="008242B9" w:rsidRDefault="00047037" w:rsidP="008242B9">
      <w:pPr>
        <w:shd w:val="clear" w:color="auto" w:fill="FFFFFF"/>
        <w:rPr>
          <w:rFonts w:ascii="Times New Roman" w:hAnsi="Times New Roman"/>
          <w:b/>
          <w:smallCaps/>
          <w:spacing w:val="-6"/>
          <w:sz w:val="24"/>
          <w:szCs w:val="24"/>
        </w:rPr>
      </w:pPr>
      <w:r w:rsidRPr="008242B9">
        <w:rPr>
          <w:rFonts w:ascii="Times New Roman" w:hAnsi="Times New Roman"/>
          <w:b/>
          <w:smallCaps/>
          <w:spacing w:val="-6"/>
          <w:sz w:val="24"/>
          <w:szCs w:val="24"/>
        </w:rPr>
        <w:t>Rilevazione e accertamento orario di lavoro</w:t>
      </w:r>
    </w:p>
    <w:p w14:paraId="7BDB9216" w14:textId="77777777" w:rsidR="00047037" w:rsidRPr="008242B9" w:rsidRDefault="00047037" w:rsidP="008242B9">
      <w:pPr>
        <w:rPr>
          <w:rFonts w:ascii="Times New Roman" w:hAnsi="Times New Roman"/>
          <w:sz w:val="24"/>
          <w:szCs w:val="24"/>
        </w:rPr>
      </w:pPr>
      <w:r w:rsidRPr="008242B9">
        <w:rPr>
          <w:rFonts w:ascii="Times New Roman" w:hAnsi="Times New Roman"/>
          <w:sz w:val="24"/>
          <w:szCs w:val="24"/>
        </w:rPr>
        <w:t xml:space="preserve">La presenza di tutto il personale ATA viene rilevata con timbratrice </w:t>
      </w:r>
      <w:r w:rsidRPr="002476CB">
        <w:rPr>
          <w:rFonts w:ascii="Times New Roman" w:hAnsi="Times New Roman"/>
          <w:sz w:val="24"/>
          <w:szCs w:val="24"/>
        </w:rPr>
        <w:t>automatica presente in sede e nelle succursali registrando l'orario di inizio e di termine della prestazione lavorativa.</w:t>
      </w:r>
      <w:r w:rsidRPr="008242B9">
        <w:rPr>
          <w:rFonts w:ascii="Times New Roman" w:hAnsi="Times New Roman"/>
          <w:sz w:val="24"/>
          <w:szCs w:val="24"/>
        </w:rPr>
        <w:t xml:space="preserve"> </w:t>
      </w:r>
    </w:p>
    <w:p w14:paraId="31805599" w14:textId="77777777" w:rsidR="00047037" w:rsidRPr="008242B9" w:rsidRDefault="00047037" w:rsidP="008242B9">
      <w:pPr>
        <w:pStyle w:val="Corpotesto"/>
        <w:spacing w:line="240" w:lineRule="auto"/>
        <w:rPr>
          <w:rFonts w:ascii="Times New Roman" w:hAnsi="Times New Roman"/>
          <w:sz w:val="24"/>
          <w:szCs w:val="24"/>
        </w:rPr>
      </w:pPr>
      <w:r w:rsidRPr="008242B9">
        <w:rPr>
          <w:rFonts w:ascii="Times New Roman" w:hAnsi="Times New Roman"/>
          <w:sz w:val="24"/>
          <w:szCs w:val="24"/>
        </w:rPr>
        <w:t xml:space="preserve">Tutti i dipendenti sono responsabili della gestione corretta del proprio tesserino. </w:t>
      </w:r>
      <w:proofErr w:type="gramStart"/>
      <w:r w:rsidRPr="008242B9">
        <w:rPr>
          <w:rFonts w:ascii="Times New Roman" w:hAnsi="Times New Roman"/>
          <w:sz w:val="24"/>
          <w:szCs w:val="24"/>
        </w:rPr>
        <w:t>E’</w:t>
      </w:r>
      <w:proofErr w:type="gramEnd"/>
      <w:r w:rsidRPr="008242B9">
        <w:rPr>
          <w:rFonts w:ascii="Times New Roman" w:hAnsi="Times New Roman"/>
          <w:sz w:val="24"/>
          <w:szCs w:val="24"/>
        </w:rPr>
        <w:t xml:space="preserve"> fatto divieto assoluto di effettuare timbrature per conto di colleghi o di uscire dalla scuola senza avvisare la segreteria e senza timbrare uscita o rientro sul proprio tesserino. I documenti delle timbrature saranno custoditi dal DSGA.</w:t>
      </w:r>
    </w:p>
    <w:p w14:paraId="23608EF3" w14:textId="77777777" w:rsidR="00047037" w:rsidRPr="008242B9" w:rsidRDefault="00047037" w:rsidP="008242B9">
      <w:pPr>
        <w:shd w:val="clear" w:color="auto" w:fill="FFFFFF"/>
        <w:jc w:val="both"/>
        <w:rPr>
          <w:rFonts w:ascii="Times New Roman" w:hAnsi="Times New Roman"/>
          <w:sz w:val="24"/>
          <w:szCs w:val="24"/>
        </w:rPr>
      </w:pPr>
      <w:r w:rsidRPr="008242B9">
        <w:rPr>
          <w:rFonts w:ascii="Times New Roman" w:hAnsi="Times New Roman"/>
          <w:sz w:val="24"/>
          <w:szCs w:val="24"/>
        </w:rPr>
        <w:t>Il riepilogo dei crediti o debiti orari di ogni dipendente, risultante dagli orari ordinari, dei permessi orari, dei relativi recuperi e delle ore eccedenti sarà messo a disposizione attraverso un elenco riepilogativo di tutto il personale entro venti giorni dal termine di ogni mese.</w:t>
      </w:r>
    </w:p>
    <w:p w14:paraId="4A58B4E0" w14:textId="77777777" w:rsidR="00047037" w:rsidRPr="008242B9" w:rsidRDefault="00047037" w:rsidP="008242B9">
      <w:pPr>
        <w:shd w:val="clear" w:color="auto" w:fill="FFFFFF"/>
        <w:jc w:val="both"/>
        <w:rPr>
          <w:rFonts w:ascii="Times New Roman" w:hAnsi="Times New Roman"/>
          <w:spacing w:val="-1"/>
          <w:sz w:val="24"/>
          <w:szCs w:val="24"/>
        </w:rPr>
      </w:pPr>
      <w:r w:rsidRPr="008242B9">
        <w:rPr>
          <w:rFonts w:ascii="Times New Roman" w:hAnsi="Times New Roman"/>
          <w:spacing w:val="-1"/>
          <w:sz w:val="24"/>
          <w:szCs w:val="24"/>
        </w:rPr>
        <w:t>Gli atti dell'orario di presenza saranno vidimati ogni mese dalla D.S.G.A. mentre il r</w:t>
      </w:r>
      <w:r>
        <w:rPr>
          <w:rFonts w:ascii="Times New Roman" w:hAnsi="Times New Roman"/>
          <w:spacing w:val="-1"/>
          <w:sz w:val="24"/>
          <w:szCs w:val="24"/>
        </w:rPr>
        <w:t>iepilogo mensile anche dal D.S.</w:t>
      </w:r>
    </w:p>
    <w:p w14:paraId="481FE2D8" w14:textId="77777777" w:rsidR="00047037" w:rsidRPr="008242B9" w:rsidRDefault="00047037" w:rsidP="008242B9">
      <w:pPr>
        <w:shd w:val="clear" w:color="auto" w:fill="FFFFFF"/>
        <w:ind w:left="539" w:hanging="539"/>
        <w:jc w:val="both"/>
        <w:rPr>
          <w:rFonts w:ascii="Times New Roman" w:hAnsi="Times New Roman"/>
          <w:b/>
          <w:sz w:val="24"/>
          <w:szCs w:val="24"/>
        </w:rPr>
      </w:pPr>
      <w:r w:rsidRPr="008242B9">
        <w:rPr>
          <w:rFonts w:ascii="Times New Roman" w:hAnsi="Times New Roman"/>
          <w:b/>
          <w:smallCaps/>
          <w:spacing w:val="-4"/>
          <w:sz w:val="24"/>
          <w:szCs w:val="24"/>
        </w:rPr>
        <w:t>Orario di lavoro ordinario</w:t>
      </w:r>
    </w:p>
    <w:p w14:paraId="0A4E60C6" w14:textId="77777777" w:rsidR="00047037" w:rsidRPr="008242B9" w:rsidRDefault="00047037" w:rsidP="00CF0B38">
      <w:pPr>
        <w:numPr>
          <w:ilvl w:val="0"/>
          <w:numId w:val="20"/>
        </w:numPr>
        <w:shd w:val="clear" w:color="auto" w:fill="FFFFFF"/>
        <w:tabs>
          <w:tab w:val="clear" w:pos="720"/>
        </w:tabs>
        <w:spacing w:after="0" w:line="240" w:lineRule="auto"/>
        <w:ind w:left="539" w:hanging="539"/>
        <w:jc w:val="both"/>
        <w:rPr>
          <w:rFonts w:ascii="Times New Roman" w:hAnsi="Times New Roman"/>
          <w:spacing w:val="-13"/>
          <w:sz w:val="24"/>
          <w:szCs w:val="24"/>
        </w:rPr>
      </w:pPr>
      <w:r w:rsidRPr="008242B9">
        <w:rPr>
          <w:rFonts w:ascii="Times New Roman" w:hAnsi="Times New Roman"/>
          <w:spacing w:val="1"/>
          <w:sz w:val="24"/>
          <w:szCs w:val="24"/>
        </w:rPr>
        <w:t xml:space="preserve">L'orario di lavoro è funzionale all'orario di servizio delle Scuole e consiste in 6 ore continuative per 6 </w:t>
      </w:r>
      <w:r w:rsidRPr="008242B9">
        <w:rPr>
          <w:rFonts w:ascii="Times New Roman" w:hAnsi="Times New Roman"/>
          <w:sz w:val="24"/>
          <w:szCs w:val="24"/>
        </w:rPr>
        <w:t>giorni, per un totale di 36 ore che possono essere articolate tenendo conto delle seguenti precisazioni;</w:t>
      </w:r>
    </w:p>
    <w:p w14:paraId="7BE33968" w14:textId="77777777" w:rsidR="00047037" w:rsidRPr="008242B9" w:rsidRDefault="00047037" w:rsidP="00CF0B38">
      <w:pPr>
        <w:numPr>
          <w:ilvl w:val="0"/>
          <w:numId w:val="20"/>
        </w:numPr>
        <w:shd w:val="clear" w:color="auto" w:fill="FFFFFF"/>
        <w:tabs>
          <w:tab w:val="clear" w:pos="720"/>
        </w:tabs>
        <w:spacing w:after="0" w:line="240" w:lineRule="auto"/>
        <w:ind w:left="539" w:hanging="539"/>
        <w:jc w:val="both"/>
        <w:rPr>
          <w:rFonts w:ascii="Times New Roman" w:hAnsi="Times New Roman"/>
          <w:spacing w:val="-9"/>
          <w:sz w:val="24"/>
          <w:szCs w:val="24"/>
        </w:rPr>
      </w:pPr>
      <w:r w:rsidRPr="008242B9">
        <w:rPr>
          <w:rFonts w:ascii="Times New Roman" w:hAnsi="Times New Roman"/>
          <w:spacing w:val="4"/>
          <w:sz w:val="24"/>
          <w:szCs w:val="24"/>
        </w:rPr>
        <w:t xml:space="preserve">L'orario di lavoro non deve essere normalmente inferiore alle 3 ore giornaliere né superiore alle 9, </w:t>
      </w:r>
      <w:r w:rsidRPr="008242B9">
        <w:rPr>
          <w:rFonts w:ascii="Times New Roman" w:hAnsi="Times New Roman"/>
          <w:sz w:val="24"/>
          <w:szCs w:val="24"/>
        </w:rPr>
        <w:t>comprese le prestazioni aggiuntive;</w:t>
      </w:r>
    </w:p>
    <w:p w14:paraId="571E54CC" w14:textId="77777777" w:rsidR="00047037" w:rsidRPr="008242B9" w:rsidRDefault="00047037" w:rsidP="00CF0B38">
      <w:pPr>
        <w:numPr>
          <w:ilvl w:val="0"/>
          <w:numId w:val="20"/>
        </w:numPr>
        <w:shd w:val="clear" w:color="auto" w:fill="FFFFFF"/>
        <w:tabs>
          <w:tab w:val="clear" w:pos="720"/>
        </w:tabs>
        <w:spacing w:after="0" w:line="240" w:lineRule="auto"/>
        <w:ind w:left="539" w:hanging="539"/>
        <w:jc w:val="both"/>
        <w:rPr>
          <w:rFonts w:ascii="Times New Roman" w:hAnsi="Times New Roman"/>
          <w:sz w:val="24"/>
          <w:szCs w:val="24"/>
        </w:rPr>
      </w:pPr>
      <w:r w:rsidRPr="008242B9">
        <w:rPr>
          <w:rFonts w:ascii="Times New Roman" w:hAnsi="Times New Roman"/>
          <w:sz w:val="24"/>
          <w:szCs w:val="24"/>
        </w:rPr>
        <w:t xml:space="preserve">Per attività svolte al di fuori della sede di servizio il tempo necessario per lo spostamento e il rientro in </w:t>
      </w:r>
      <w:r w:rsidRPr="008242B9">
        <w:rPr>
          <w:rFonts w:ascii="Times New Roman" w:hAnsi="Times New Roman"/>
          <w:spacing w:val="-1"/>
          <w:sz w:val="24"/>
          <w:szCs w:val="24"/>
        </w:rPr>
        <w:t>sede è considerato servizio a tutti gli effetti;</w:t>
      </w:r>
    </w:p>
    <w:p w14:paraId="41A8066D" w14:textId="77777777" w:rsidR="00047037" w:rsidRPr="008242B9" w:rsidRDefault="00047037" w:rsidP="00CF0B38">
      <w:pPr>
        <w:numPr>
          <w:ilvl w:val="0"/>
          <w:numId w:val="20"/>
        </w:numPr>
        <w:shd w:val="clear" w:color="auto" w:fill="FFFFFF"/>
        <w:tabs>
          <w:tab w:val="clear" w:pos="720"/>
        </w:tabs>
        <w:spacing w:after="0" w:line="240" w:lineRule="auto"/>
        <w:ind w:left="539" w:hanging="539"/>
        <w:jc w:val="both"/>
        <w:rPr>
          <w:rFonts w:ascii="Times New Roman" w:hAnsi="Times New Roman"/>
          <w:sz w:val="24"/>
          <w:szCs w:val="24"/>
        </w:rPr>
      </w:pPr>
      <w:r w:rsidRPr="008242B9">
        <w:rPr>
          <w:rFonts w:ascii="Times New Roman" w:hAnsi="Times New Roman"/>
          <w:spacing w:val="-1"/>
          <w:sz w:val="24"/>
          <w:szCs w:val="24"/>
        </w:rPr>
        <w:t>Se la prestazione di lavoro giornaliera eccede le sei ore continuative di lavoro, il personale, a richiesta,</w:t>
      </w:r>
      <w:r w:rsidRPr="008242B9">
        <w:rPr>
          <w:rFonts w:ascii="Times New Roman" w:hAnsi="Times New Roman"/>
          <w:color w:val="FF0000"/>
          <w:spacing w:val="-1"/>
          <w:sz w:val="24"/>
          <w:szCs w:val="24"/>
        </w:rPr>
        <w:t xml:space="preserve"> </w:t>
      </w:r>
      <w:r w:rsidRPr="008242B9">
        <w:rPr>
          <w:rFonts w:ascii="Times New Roman" w:hAnsi="Times New Roman"/>
          <w:spacing w:val="-1"/>
          <w:sz w:val="24"/>
          <w:szCs w:val="24"/>
        </w:rPr>
        <w:t xml:space="preserve">usufruisce di una pausa di almeno </w:t>
      </w:r>
      <w:r w:rsidRPr="008242B9">
        <w:rPr>
          <w:rFonts w:ascii="Times New Roman" w:hAnsi="Times New Roman"/>
          <w:spacing w:val="-2"/>
          <w:sz w:val="24"/>
          <w:szCs w:val="24"/>
        </w:rPr>
        <w:t xml:space="preserve">30 minuti che diventa obbligatoria qualora l'orario continuativo superi le 7 ore e 12 minuti. Le prestazioni </w:t>
      </w:r>
      <w:r w:rsidRPr="008242B9">
        <w:rPr>
          <w:rFonts w:ascii="Times New Roman" w:hAnsi="Times New Roman"/>
          <w:sz w:val="24"/>
          <w:szCs w:val="24"/>
        </w:rPr>
        <w:t>straordinarie per esigenze di servizio non sono soggette a pausa obbligatoria.</w:t>
      </w:r>
    </w:p>
    <w:p w14:paraId="660B6826" w14:textId="77777777" w:rsidR="00047037" w:rsidRPr="008242B9" w:rsidRDefault="00047037" w:rsidP="008242B9">
      <w:pPr>
        <w:shd w:val="clear" w:color="auto" w:fill="FFFFFF"/>
        <w:jc w:val="both"/>
        <w:rPr>
          <w:rFonts w:ascii="Times New Roman" w:hAnsi="Times New Roman"/>
          <w:sz w:val="24"/>
          <w:szCs w:val="24"/>
        </w:rPr>
      </w:pPr>
    </w:p>
    <w:p w14:paraId="5EA770DD" w14:textId="77777777" w:rsidR="00047037" w:rsidRPr="008242B9" w:rsidRDefault="00047037" w:rsidP="008242B9">
      <w:pPr>
        <w:shd w:val="clear" w:color="auto" w:fill="FFFFFF"/>
        <w:rPr>
          <w:rFonts w:ascii="Times New Roman" w:hAnsi="Times New Roman"/>
          <w:b/>
          <w:sz w:val="24"/>
          <w:szCs w:val="24"/>
        </w:rPr>
      </w:pPr>
      <w:r w:rsidRPr="008242B9">
        <w:rPr>
          <w:rFonts w:ascii="Times New Roman" w:hAnsi="Times New Roman"/>
          <w:b/>
          <w:smallCaps/>
          <w:spacing w:val="3"/>
          <w:sz w:val="24"/>
          <w:szCs w:val="24"/>
        </w:rPr>
        <w:t>orario flessibile</w:t>
      </w:r>
    </w:p>
    <w:p w14:paraId="58A1C02D" w14:textId="77777777" w:rsidR="00047037" w:rsidRPr="008242B9" w:rsidRDefault="00047037" w:rsidP="008242B9">
      <w:pPr>
        <w:shd w:val="clear" w:color="auto" w:fill="FFFFFF"/>
        <w:jc w:val="both"/>
        <w:rPr>
          <w:rFonts w:ascii="Times New Roman" w:hAnsi="Times New Roman"/>
          <w:sz w:val="24"/>
          <w:szCs w:val="24"/>
        </w:rPr>
      </w:pPr>
      <w:r w:rsidRPr="008242B9">
        <w:rPr>
          <w:rFonts w:ascii="Times New Roman" w:hAnsi="Times New Roman"/>
          <w:spacing w:val="-1"/>
          <w:sz w:val="24"/>
          <w:szCs w:val="24"/>
        </w:rPr>
        <w:t xml:space="preserve">Consiste nella possibilità di posticipare l’orario di entrata, oppure nell’anticipare l’orario di uscita o di avvalersi di entrambe le facoltà. Pertanto si propone la flessibilità dell’orario di massimo 5 minuti nel posticipo dell’entrata per i Collaboratori Scolastici sul primo turno (responsabili dell’apertura) e di 15 minuti per i Collaboratori Scolastici del secondo turno e per gli Assistenti Amministrativi. </w:t>
      </w:r>
      <w:r w:rsidRPr="008242B9">
        <w:rPr>
          <w:rFonts w:ascii="Times New Roman" w:hAnsi="Times New Roman"/>
          <w:sz w:val="24"/>
          <w:szCs w:val="24"/>
        </w:rPr>
        <w:t>I debiti orari saranno recuperati con le seguenti modalità:</w:t>
      </w:r>
    </w:p>
    <w:p w14:paraId="50565BC8" w14:textId="77777777" w:rsidR="00047037" w:rsidRPr="008242B9" w:rsidRDefault="00047037" w:rsidP="00CF0B38">
      <w:pPr>
        <w:numPr>
          <w:ilvl w:val="0"/>
          <w:numId w:val="25"/>
        </w:numPr>
        <w:shd w:val="clear" w:color="auto" w:fill="FFFFFF"/>
        <w:spacing w:after="0" w:line="240" w:lineRule="auto"/>
        <w:rPr>
          <w:rFonts w:ascii="Times New Roman" w:hAnsi="Times New Roman"/>
          <w:spacing w:val="1"/>
          <w:sz w:val="24"/>
          <w:szCs w:val="24"/>
        </w:rPr>
      </w:pPr>
      <w:r w:rsidRPr="008242B9">
        <w:rPr>
          <w:rFonts w:ascii="Times New Roman" w:hAnsi="Times New Roman"/>
          <w:spacing w:val="1"/>
          <w:sz w:val="24"/>
          <w:szCs w:val="24"/>
        </w:rPr>
        <w:lastRenderedPageBreak/>
        <w:t xml:space="preserve">nella stessa giornata anticipando o prolungando l'orario; </w:t>
      </w:r>
    </w:p>
    <w:p w14:paraId="1C0BF4E7" w14:textId="77777777" w:rsidR="00047037" w:rsidRPr="008242B9" w:rsidRDefault="00047037" w:rsidP="00CF0B38">
      <w:pPr>
        <w:numPr>
          <w:ilvl w:val="0"/>
          <w:numId w:val="25"/>
        </w:numPr>
        <w:shd w:val="clear" w:color="auto" w:fill="FFFFFF"/>
        <w:spacing w:after="0" w:line="240" w:lineRule="auto"/>
        <w:rPr>
          <w:rFonts w:ascii="Times New Roman" w:hAnsi="Times New Roman"/>
          <w:sz w:val="24"/>
          <w:szCs w:val="24"/>
        </w:rPr>
      </w:pPr>
      <w:r w:rsidRPr="008242B9">
        <w:rPr>
          <w:rFonts w:ascii="Times New Roman" w:hAnsi="Times New Roman"/>
          <w:spacing w:val="-2"/>
          <w:sz w:val="24"/>
          <w:szCs w:val="24"/>
        </w:rPr>
        <w:t>con modalità da concordare con il DSGA.</w:t>
      </w:r>
    </w:p>
    <w:p w14:paraId="11BF1551" w14:textId="77777777" w:rsidR="00047037" w:rsidRPr="008242B9" w:rsidRDefault="00047037" w:rsidP="008242B9">
      <w:pPr>
        <w:shd w:val="clear" w:color="auto" w:fill="FFFFFF"/>
        <w:rPr>
          <w:rFonts w:ascii="Times New Roman" w:hAnsi="Times New Roman"/>
          <w:spacing w:val="-2"/>
          <w:sz w:val="24"/>
          <w:szCs w:val="24"/>
        </w:rPr>
      </w:pPr>
    </w:p>
    <w:p w14:paraId="6AA17E45" w14:textId="77777777" w:rsidR="00047037" w:rsidRPr="008242B9" w:rsidRDefault="00047037" w:rsidP="008242B9">
      <w:pPr>
        <w:shd w:val="clear" w:color="auto" w:fill="FFFFFF"/>
        <w:rPr>
          <w:rFonts w:ascii="Times New Roman" w:hAnsi="Times New Roman"/>
          <w:b/>
          <w:smallCaps/>
          <w:spacing w:val="6"/>
          <w:sz w:val="24"/>
          <w:szCs w:val="24"/>
        </w:rPr>
      </w:pPr>
      <w:r w:rsidRPr="008242B9">
        <w:rPr>
          <w:rFonts w:ascii="Times New Roman" w:hAnsi="Times New Roman"/>
          <w:b/>
          <w:smallCaps/>
          <w:spacing w:val="6"/>
          <w:sz w:val="24"/>
          <w:szCs w:val="24"/>
        </w:rPr>
        <w:t xml:space="preserve">Orario individuale su </w:t>
      </w:r>
      <w:r w:rsidRPr="008242B9">
        <w:rPr>
          <w:rFonts w:ascii="Times New Roman" w:hAnsi="Times New Roman"/>
          <w:b/>
          <w:spacing w:val="6"/>
          <w:sz w:val="24"/>
          <w:szCs w:val="24"/>
        </w:rPr>
        <w:t xml:space="preserve">5 </w:t>
      </w:r>
      <w:r w:rsidRPr="008242B9">
        <w:rPr>
          <w:rFonts w:ascii="Times New Roman" w:hAnsi="Times New Roman"/>
          <w:b/>
          <w:smallCaps/>
          <w:spacing w:val="6"/>
          <w:sz w:val="24"/>
          <w:szCs w:val="24"/>
        </w:rPr>
        <w:t>giorni</w:t>
      </w:r>
    </w:p>
    <w:p w14:paraId="5075FF99" w14:textId="77777777" w:rsidR="00047037" w:rsidRPr="008242B9" w:rsidRDefault="00047037" w:rsidP="00CF0B38">
      <w:pPr>
        <w:numPr>
          <w:ilvl w:val="1"/>
          <w:numId w:val="25"/>
        </w:numPr>
        <w:shd w:val="clear" w:color="auto" w:fill="FFFFFF"/>
        <w:spacing w:after="0" w:line="240" w:lineRule="auto"/>
        <w:jc w:val="both"/>
        <w:rPr>
          <w:rFonts w:ascii="Times New Roman" w:hAnsi="Times New Roman"/>
          <w:b/>
          <w:sz w:val="24"/>
          <w:szCs w:val="24"/>
        </w:rPr>
      </w:pPr>
      <w:r w:rsidRPr="008242B9">
        <w:rPr>
          <w:rFonts w:ascii="Times New Roman" w:hAnsi="Times New Roman"/>
          <w:sz w:val="24"/>
          <w:szCs w:val="24"/>
        </w:rPr>
        <w:t xml:space="preserve">Il personale che effettua l'orario strutturato su 5 giorni settimanali, durante il periodo di chiusura delle </w:t>
      </w:r>
      <w:r w:rsidRPr="008242B9">
        <w:rPr>
          <w:rFonts w:ascii="Times New Roman" w:hAnsi="Times New Roman"/>
          <w:spacing w:val="-1"/>
          <w:sz w:val="24"/>
          <w:szCs w:val="24"/>
        </w:rPr>
        <w:t>attività didattiche, continuerà ad effettuare detto orario con diritto a n° 27 giorni di ferie (25 per i neo assunti fino al terzo anno di servizio);</w:t>
      </w:r>
    </w:p>
    <w:p w14:paraId="59DB64F3" w14:textId="77777777" w:rsidR="00047037" w:rsidRPr="008242B9" w:rsidRDefault="00047037" w:rsidP="00CF0B38">
      <w:pPr>
        <w:numPr>
          <w:ilvl w:val="1"/>
          <w:numId w:val="25"/>
        </w:numPr>
        <w:shd w:val="clear" w:color="auto" w:fill="FFFFFF"/>
        <w:spacing w:after="0" w:line="240" w:lineRule="auto"/>
        <w:jc w:val="both"/>
        <w:rPr>
          <w:rFonts w:ascii="Times New Roman" w:hAnsi="Times New Roman"/>
          <w:b/>
          <w:sz w:val="24"/>
          <w:szCs w:val="24"/>
        </w:rPr>
      </w:pPr>
      <w:r w:rsidRPr="008242B9">
        <w:rPr>
          <w:rFonts w:ascii="Times New Roman" w:hAnsi="Times New Roman"/>
          <w:spacing w:val="-1"/>
          <w:sz w:val="24"/>
          <w:szCs w:val="24"/>
        </w:rPr>
        <w:t xml:space="preserve">Durante la sospensione delle attività didattiche i Collaboratori Scolastici che non hanno l’orario istituzionalizzato su 5 giorni garantiranno l’apertura e la chiusura della sede principale dalle ore 8,00 alle ore 14,00 anticipando o posticipando il proprio orario individuale di lavoro nel limite delle sei ore giornaliere. </w:t>
      </w:r>
    </w:p>
    <w:p w14:paraId="50BCAC59" w14:textId="77777777" w:rsidR="00047037" w:rsidRPr="008242B9" w:rsidRDefault="00047037" w:rsidP="00CF0B38">
      <w:pPr>
        <w:numPr>
          <w:ilvl w:val="1"/>
          <w:numId w:val="25"/>
        </w:numPr>
        <w:shd w:val="clear" w:color="auto" w:fill="FFFFFF"/>
        <w:spacing w:after="0" w:line="240" w:lineRule="auto"/>
        <w:jc w:val="both"/>
        <w:rPr>
          <w:rFonts w:ascii="Times New Roman" w:hAnsi="Times New Roman"/>
          <w:b/>
          <w:sz w:val="24"/>
          <w:szCs w:val="24"/>
        </w:rPr>
      </w:pPr>
      <w:r w:rsidRPr="008242B9">
        <w:rPr>
          <w:rFonts w:ascii="Times New Roman" w:hAnsi="Times New Roman"/>
          <w:spacing w:val="-1"/>
          <w:sz w:val="24"/>
          <w:szCs w:val="24"/>
        </w:rPr>
        <w:t>In</w:t>
      </w:r>
      <w:r w:rsidRPr="008242B9">
        <w:rPr>
          <w:rFonts w:ascii="Times New Roman" w:hAnsi="Times New Roman"/>
          <w:sz w:val="24"/>
          <w:szCs w:val="24"/>
        </w:rPr>
        <w:t xml:space="preserve"> caso di assenza per qualsiasi causa il personale con orario di servizio da svolgere in 5 giorni </w:t>
      </w:r>
      <w:r w:rsidRPr="008242B9">
        <w:rPr>
          <w:rFonts w:ascii="Times New Roman" w:hAnsi="Times New Roman"/>
          <w:spacing w:val="-1"/>
          <w:sz w:val="24"/>
          <w:szCs w:val="24"/>
        </w:rPr>
        <w:t xml:space="preserve">mantiene comunque l'orario prefissato; allo stesso modo non deve essere recuperato il giorno libero </w:t>
      </w:r>
      <w:r w:rsidRPr="008242B9">
        <w:rPr>
          <w:rFonts w:ascii="Times New Roman" w:hAnsi="Times New Roman"/>
          <w:sz w:val="24"/>
          <w:szCs w:val="24"/>
        </w:rPr>
        <w:t>non fruito per qualsiasi causa o perché ricadente con una festività infrasettimanale;</w:t>
      </w:r>
    </w:p>
    <w:p w14:paraId="712CA5A6" w14:textId="77777777" w:rsidR="00047037" w:rsidRPr="008242B9" w:rsidRDefault="00047037" w:rsidP="00CF0B38">
      <w:pPr>
        <w:numPr>
          <w:ilvl w:val="1"/>
          <w:numId w:val="25"/>
        </w:numPr>
        <w:shd w:val="clear" w:color="auto" w:fill="FFFFFF"/>
        <w:spacing w:after="0" w:line="240" w:lineRule="auto"/>
        <w:jc w:val="both"/>
        <w:rPr>
          <w:rFonts w:ascii="Times New Roman" w:hAnsi="Times New Roman"/>
          <w:b/>
          <w:sz w:val="24"/>
          <w:szCs w:val="24"/>
        </w:rPr>
      </w:pPr>
      <w:r w:rsidRPr="008242B9">
        <w:rPr>
          <w:rFonts w:ascii="Times New Roman" w:hAnsi="Times New Roman"/>
          <w:sz w:val="24"/>
          <w:szCs w:val="24"/>
        </w:rPr>
        <w:t xml:space="preserve">Le unità che potranno usufruire dell'orario strutturato su 5 gg. verranno definiti nel piano delle attività ed in caso di esubero delle richieste varranno i criteri di assegnazione indicati </w:t>
      </w:r>
      <w:r w:rsidRPr="008242B9">
        <w:rPr>
          <w:rFonts w:ascii="Times New Roman" w:hAnsi="Times New Roman"/>
          <w:spacing w:val="-1"/>
          <w:sz w:val="24"/>
          <w:szCs w:val="24"/>
        </w:rPr>
        <w:t>al punto 3 dell’Informazione Preventiva personale ATA (assegnazione alle sezioni staccate).</w:t>
      </w:r>
    </w:p>
    <w:p w14:paraId="58DBD0E8" w14:textId="77777777" w:rsidR="00047037" w:rsidRPr="008242B9" w:rsidRDefault="00047037" w:rsidP="008242B9">
      <w:pPr>
        <w:shd w:val="clear" w:color="auto" w:fill="FFFFFF"/>
        <w:rPr>
          <w:rFonts w:ascii="Times New Roman" w:hAnsi="Times New Roman"/>
          <w:spacing w:val="-2"/>
          <w:sz w:val="24"/>
          <w:szCs w:val="24"/>
        </w:rPr>
      </w:pPr>
    </w:p>
    <w:p w14:paraId="03EA3B03" w14:textId="77777777" w:rsidR="00047037" w:rsidRPr="008242B9" w:rsidRDefault="00047037" w:rsidP="008242B9">
      <w:pPr>
        <w:shd w:val="clear" w:color="auto" w:fill="FFFFFF"/>
        <w:rPr>
          <w:rFonts w:ascii="Times New Roman" w:hAnsi="Times New Roman"/>
          <w:b/>
          <w:bCs/>
          <w:smallCaps/>
          <w:spacing w:val="1"/>
          <w:sz w:val="24"/>
          <w:szCs w:val="24"/>
        </w:rPr>
      </w:pPr>
      <w:r w:rsidRPr="008242B9">
        <w:rPr>
          <w:rFonts w:ascii="Times New Roman" w:hAnsi="Times New Roman"/>
          <w:b/>
          <w:bCs/>
          <w:smallCaps/>
          <w:spacing w:val="1"/>
          <w:sz w:val="24"/>
          <w:szCs w:val="24"/>
        </w:rPr>
        <w:t>turnazione</w:t>
      </w:r>
    </w:p>
    <w:p w14:paraId="4BE696B0" w14:textId="77777777" w:rsidR="00047037" w:rsidRPr="008242B9" w:rsidRDefault="00047037" w:rsidP="008242B9">
      <w:pPr>
        <w:tabs>
          <w:tab w:val="right" w:pos="11805"/>
        </w:tabs>
        <w:jc w:val="both"/>
        <w:rPr>
          <w:rFonts w:ascii="Times New Roman" w:hAnsi="Times New Roman"/>
          <w:sz w:val="24"/>
          <w:szCs w:val="24"/>
        </w:rPr>
      </w:pPr>
      <w:r w:rsidRPr="008242B9">
        <w:rPr>
          <w:rFonts w:ascii="Times New Roman" w:hAnsi="Times New Roman"/>
          <w:bCs/>
          <w:sz w:val="24"/>
          <w:szCs w:val="24"/>
        </w:rPr>
        <w:t xml:space="preserve">Quando l'organizzazione con l’orario ordinario, </w:t>
      </w:r>
      <w:r w:rsidRPr="008242B9">
        <w:rPr>
          <w:rFonts w:ascii="Times New Roman" w:hAnsi="Times New Roman"/>
          <w:spacing w:val="-1"/>
          <w:sz w:val="24"/>
          <w:szCs w:val="24"/>
        </w:rPr>
        <w:t>l'orario articolato su 5 giorni e con l'orario flessibile</w:t>
      </w:r>
      <w:r w:rsidRPr="008242B9">
        <w:rPr>
          <w:rFonts w:ascii="Times New Roman" w:hAnsi="Times New Roman"/>
          <w:bCs/>
          <w:sz w:val="24"/>
          <w:szCs w:val="24"/>
        </w:rPr>
        <w:t xml:space="preserve"> non è sufficiente a coprire le esigenze di servizio, è possibile attuare la turnazione. </w:t>
      </w:r>
    </w:p>
    <w:p w14:paraId="682FCB68" w14:textId="77777777" w:rsidR="00047037" w:rsidRPr="008242B9" w:rsidRDefault="00047037" w:rsidP="008242B9">
      <w:pPr>
        <w:shd w:val="clear" w:color="auto" w:fill="FFFFFF"/>
        <w:jc w:val="both"/>
        <w:rPr>
          <w:rFonts w:ascii="Times New Roman" w:hAnsi="Times New Roman"/>
          <w:sz w:val="24"/>
          <w:szCs w:val="24"/>
        </w:rPr>
      </w:pPr>
      <w:r w:rsidRPr="008242B9">
        <w:rPr>
          <w:rFonts w:ascii="Times New Roman" w:hAnsi="Times New Roman"/>
          <w:spacing w:val="-2"/>
          <w:sz w:val="24"/>
          <w:szCs w:val="24"/>
        </w:rPr>
        <w:t xml:space="preserve">Si intende per turnazione ogni scorrimento dell'orario di lavoro individuale di 6 ore giornaliere continuative </w:t>
      </w:r>
      <w:r w:rsidRPr="008242B9">
        <w:rPr>
          <w:rFonts w:ascii="Times New Roman" w:hAnsi="Times New Roman"/>
          <w:sz w:val="24"/>
          <w:szCs w:val="24"/>
        </w:rPr>
        <w:t>dell'orario normale. La turnazione coinvolge tutto il personale di ogni singolo profilo chiamato alla prestazione di servizio.</w:t>
      </w:r>
    </w:p>
    <w:p w14:paraId="0C9B3D16" w14:textId="77777777" w:rsidR="00047037" w:rsidRPr="008242B9" w:rsidRDefault="00047037" w:rsidP="00CF0B38">
      <w:pPr>
        <w:numPr>
          <w:ilvl w:val="0"/>
          <w:numId w:val="26"/>
        </w:numPr>
        <w:shd w:val="clear" w:color="auto" w:fill="FFFFFF"/>
        <w:spacing w:after="0" w:line="240" w:lineRule="auto"/>
        <w:jc w:val="both"/>
        <w:rPr>
          <w:rFonts w:ascii="Times New Roman" w:hAnsi="Times New Roman"/>
          <w:spacing w:val="-13"/>
          <w:sz w:val="24"/>
          <w:szCs w:val="24"/>
        </w:rPr>
      </w:pPr>
      <w:r w:rsidRPr="008242B9">
        <w:rPr>
          <w:rFonts w:ascii="Times New Roman" w:hAnsi="Times New Roman"/>
          <w:sz w:val="24"/>
          <w:szCs w:val="24"/>
        </w:rPr>
        <w:t xml:space="preserve">Nell'organizzazione dei turni e degli orari si tengono in considerazione le eventuali richieste dei </w:t>
      </w:r>
      <w:r w:rsidRPr="008242B9">
        <w:rPr>
          <w:rFonts w:ascii="Times New Roman" w:hAnsi="Times New Roman"/>
          <w:spacing w:val="-2"/>
          <w:sz w:val="24"/>
          <w:szCs w:val="24"/>
        </w:rPr>
        <w:t xml:space="preserve">dipendenti motivate con effettive esigenze personali o familiari; le richieste vengono accolte se non </w:t>
      </w:r>
      <w:r w:rsidRPr="008242B9">
        <w:rPr>
          <w:rFonts w:ascii="Times New Roman" w:hAnsi="Times New Roman"/>
          <w:spacing w:val="1"/>
          <w:sz w:val="24"/>
          <w:szCs w:val="24"/>
        </w:rPr>
        <w:t>determinano disfunzioni di servizio e aggravi personali o familiari per gli altri dipendenti;</w:t>
      </w:r>
    </w:p>
    <w:p w14:paraId="3A832279" w14:textId="77777777" w:rsidR="00047037" w:rsidRPr="008242B9" w:rsidRDefault="00047037" w:rsidP="00CF0B38">
      <w:pPr>
        <w:numPr>
          <w:ilvl w:val="0"/>
          <w:numId w:val="26"/>
        </w:numPr>
        <w:shd w:val="clear" w:color="auto" w:fill="FFFFFF"/>
        <w:spacing w:after="0" w:line="240" w:lineRule="auto"/>
        <w:jc w:val="both"/>
        <w:rPr>
          <w:rFonts w:ascii="Times New Roman" w:hAnsi="Times New Roman"/>
          <w:spacing w:val="-9"/>
          <w:sz w:val="24"/>
          <w:szCs w:val="24"/>
        </w:rPr>
      </w:pPr>
      <w:r w:rsidRPr="008242B9">
        <w:rPr>
          <w:rFonts w:ascii="Times New Roman" w:hAnsi="Times New Roman"/>
          <w:spacing w:val="1"/>
          <w:sz w:val="24"/>
          <w:szCs w:val="24"/>
        </w:rPr>
        <w:t xml:space="preserve">Nei vari turni sarà assegnato prioritariamente il personale in base alla disponibilità individuale e alla </w:t>
      </w:r>
      <w:r w:rsidRPr="008242B9">
        <w:rPr>
          <w:rFonts w:ascii="Times New Roman" w:hAnsi="Times New Roman"/>
          <w:sz w:val="24"/>
          <w:szCs w:val="24"/>
        </w:rPr>
        <w:t>professionalità necessaria durante il turno in considerazione; in assenza di disponibilità sufficienti a coprire le esigenze dei vari turni, si procederà per rotazione tra tutto il personale della medesima area;</w:t>
      </w:r>
    </w:p>
    <w:p w14:paraId="53CE5F9C" w14:textId="77777777" w:rsidR="00047037" w:rsidRPr="008242B9" w:rsidRDefault="00047037" w:rsidP="00CF0B38">
      <w:pPr>
        <w:numPr>
          <w:ilvl w:val="0"/>
          <w:numId w:val="26"/>
        </w:numPr>
        <w:shd w:val="clear" w:color="auto" w:fill="FFFFFF"/>
        <w:spacing w:after="0" w:line="240" w:lineRule="auto"/>
        <w:jc w:val="both"/>
        <w:rPr>
          <w:rFonts w:ascii="Times New Roman" w:hAnsi="Times New Roman"/>
          <w:spacing w:val="-18"/>
          <w:sz w:val="24"/>
          <w:szCs w:val="24"/>
        </w:rPr>
      </w:pPr>
      <w:r w:rsidRPr="008242B9">
        <w:rPr>
          <w:rFonts w:ascii="Times New Roman" w:hAnsi="Times New Roman"/>
          <w:spacing w:val="-2"/>
          <w:sz w:val="24"/>
          <w:szCs w:val="24"/>
        </w:rPr>
        <w:t xml:space="preserve">Su richiesta degli interessati, motivata da esigenze personali o familiari, è possibile lo scambio </w:t>
      </w:r>
      <w:r w:rsidRPr="008242B9">
        <w:rPr>
          <w:rFonts w:ascii="Times New Roman" w:hAnsi="Times New Roman"/>
          <w:sz w:val="24"/>
          <w:szCs w:val="24"/>
        </w:rPr>
        <w:t>consensuale, giornaliero del turno di lavoro, previa comunicazione al D.S.G.A.;</w:t>
      </w:r>
    </w:p>
    <w:p w14:paraId="2F36D3D7" w14:textId="77777777" w:rsidR="00047037" w:rsidRPr="008242B9" w:rsidRDefault="00047037" w:rsidP="00CF0B38">
      <w:pPr>
        <w:numPr>
          <w:ilvl w:val="0"/>
          <w:numId w:val="26"/>
        </w:numPr>
        <w:shd w:val="clear" w:color="auto" w:fill="FFFFFF"/>
        <w:spacing w:after="0" w:line="240" w:lineRule="auto"/>
        <w:jc w:val="both"/>
        <w:rPr>
          <w:rFonts w:ascii="Times New Roman" w:hAnsi="Times New Roman"/>
          <w:spacing w:val="-8"/>
          <w:sz w:val="24"/>
          <w:szCs w:val="24"/>
        </w:rPr>
      </w:pPr>
      <w:r w:rsidRPr="008242B9">
        <w:rPr>
          <w:rFonts w:ascii="Times New Roman" w:hAnsi="Times New Roman"/>
          <w:spacing w:val="-1"/>
          <w:sz w:val="24"/>
          <w:szCs w:val="24"/>
        </w:rPr>
        <w:t xml:space="preserve">Una volta stabiliti i turni lavorativi questi di norma non verranno modificati se non per esigenze </w:t>
      </w:r>
      <w:r w:rsidRPr="008242B9">
        <w:rPr>
          <w:rFonts w:ascii="Times New Roman" w:hAnsi="Times New Roman"/>
          <w:spacing w:val="1"/>
          <w:sz w:val="24"/>
          <w:szCs w:val="24"/>
        </w:rPr>
        <w:t>inderogabili;</w:t>
      </w:r>
    </w:p>
    <w:p w14:paraId="6569B5B8" w14:textId="77777777" w:rsidR="00047037" w:rsidRPr="008242B9" w:rsidRDefault="00047037" w:rsidP="00CF0B38">
      <w:pPr>
        <w:numPr>
          <w:ilvl w:val="0"/>
          <w:numId w:val="26"/>
        </w:numPr>
        <w:shd w:val="clear" w:color="auto" w:fill="FFFFFF"/>
        <w:spacing w:after="0" w:line="240" w:lineRule="auto"/>
        <w:jc w:val="both"/>
        <w:rPr>
          <w:rFonts w:ascii="Times New Roman" w:hAnsi="Times New Roman"/>
          <w:spacing w:val="-13"/>
          <w:sz w:val="24"/>
          <w:szCs w:val="24"/>
        </w:rPr>
      </w:pPr>
      <w:r w:rsidRPr="008242B9">
        <w:rPr>
          <w:rFonts w:ascii="Times New Roman" w:hAnsi="Times New Roman"/>
          <w:spacing w:val="-1"/>
          <w:sz w:val="24"/>
          <w:szCs w:val="24"/>
        </w:rPr>
        <w:t>Tutte le richieste di modifica dell'orario di servizio, valide per l'anno successivo, dovranno essere presentate entro il 31 agosto, e saranno accolte solo se compatibili con le esigenze di servizio.</w:t>
      </w:r>
    </w:p>
    <w:p w14:paraId="236D5326" w14:textId="77777777" w:rsidR="00047037" w:rsidRPr="008242B9" w:rsidRDefault="00047037" w:rsidP="008242B9">
      <w:pPr>
        <w:shd w:val="clear" w:color="auto" w:fill="FFFFFF"/>
        <w:jc w:val="both"/>
        <w:rPr>
          <w:rFonts w:ascii="Times New Roman" w:hAnsi="Times New Roman"/>
          <w:spacing w:val="-13"/>
          <w:sz w:val="24"/>
          <w:szCs w:val="24"/>
        </w:rPr>
      </w:pPr>
    </w:p>
    <w:p w14:paraId="341BA396" w14:textId="77777777" w:rsidR="00047037" w:rsidRDefault="00047037" w:rsidP="008242B9">
      <w:pPr>
        <w:pStyle w:val="Intestazione"/>
        <w:tabs>
          <w:tab w:val="left" w:pos="708"/>
        </w:tabs>
        <w:jc w:val="both"/>
        <w:rPr>
          <w:b/>
          <w:bCs/>
          <w:smallCaps/>
        </w:rPr>
      </w:pPr>
      <w:r w:rsidRPr="008242B9">
        <w:rPr>
          <w:b/>
          <w:bCs/>
          <w:smallCaps/>
        </w:rPr>
        <w:t>Orario plurisettimanale per i Collaboratori Scolastici - art. 53 comma 2 lett.</w:t>
      </w:r>
      <w:r w:rsidR="00734D77">
        <w:rPr>
          <w:b/>
          <w:bCs/>
          <w:smallCaps/>
        </w:rPr>
        <w:t xml:space="preserve"> </w:t>
      </w:r>
      <w:r w:rsidRPr="008242B9">
        <w:rPr>
          <w:b/>
          <w:bCs/>
          <w:smallCaps/>
        </w:rPr>
        <w:t>b CCNL 2006/09</w:t>
      </w:r>
    </w:p>
    <w:p w14:paraId="235F6F9C" w14:textId="77777777" w:rsidR="00047037" w:rsidRPr="008242B9" w:rsidRDefault="00047037" w:rsidP="008242B9">
      <w:pPr>
        <w:pStyle w:val="Intestazione"/>
        <w:tabs>
          <w:tab w:val="left" w:pos="708"/>
        </w:tabs>
        <w:jc w:val="both"/>
        <w:rPr>
          <w:b/>
          <w:bCs/>
          <w:smallCaps/>
        </w:rPr>
      </w:pPr>
    </w:p>
    <w:p w14:paraId="1F497D67" w14:textId="77777777" w:rsidR="00047037" w:rsidRPr="008242B9" w:rsidRDefault="00047037" w:rsidP="008242B9">
      <w:pPr>
        <w:pStyle w:val="Intestazione"/>
        <w:tabs>
          <w:tab w:val="left" w:pos="708"/>
        </w:tabs>
        <w:jc w:val="both"/>
        <w:rPr>
          <w:bCs/>
        </w:rPr>
      </w:pPr>
      <w:r w:rsidRPr="008242B9">
        <w:rPr>
          <w:bCs/>
        </w:rPr>
        <w:t>In coincidenza con i periodi di particolare intensità del servizio scolastico, per realizzare un ampliamento della fruibilità dei servizi da parte dell’utenza, l’orario di lavoro potrà</w:t>
      </w:r>
      <w:r w:rsidR="00734D77">
        <w:rPr>
          <w:bCs/>
        </w:rPr>
        <w:t xml:space="preserve"> </w:t>
      </w:r>
      <w:r w:rsidRPr="008242B9">
        <w:rPr>
          <w:bCs/>
        </w:rPr>
        <w:t xml:space="preserve">essere programmato su base plurisettimanale. </w:t>
      </w:r>
    </w:p>
    <w:p w14:paraId="615CA811" w14:textId="77777777" w:rsidR="00047037" w:rsidRPr="008242B9" w:rsidRDefault="00047037" w:rsidP="008242B9">
      <w:pPr>
        <w:pStyle w:val="Intestazione"/>
        <w:tabs>
          <w:tab w:val="left" w:pos="708"/>
        </w:tabs>
        <w:jc w:val="both"/>
        <w:rPr>
          <w:bCs/>
        </w:rPr>
      </w:pPr>
      <w:r w:rsidRPr="008242B9">
        <w:rPr>
          <w:bCs/>
        </w:rPr>
        <w:t>Prevedibilmente durante le fasi di realizzazione delle seguenti attività:</w:t>
      </w:r>
    </w:p>
    <w:p w14:paraId="3AA8713D" w14:textId="77777777" w:rsidR="00047037" w:rsidRPr="008242B9" w:rsidRDefault="00047037" w:rsidP="00CF0B38">
      <w:pPr>
        <w:pStyle w:val="Intestazione"/>
        <w:numPr>
          <w:ilvl w:val="0"/>
          <w:numId w:val="24"/>
        </w:numPr>
        <w:jc w:val="both"/>
        <w:rPr>
          <w:bCs/>
        </w:rPr>
      </w:pPr>
      <w:r w:rsidRPr="008242B9">
        <w:rPr>
          <w:bCs/>
        </w:rPr>
        <w:t xml:space="preserve">feste scolastiche </w:t>
      </w:r>
    </w:p>
    <w:p w14:paraId="6B0CFB90" w14:textId="77777777" w:rsidR="00047037" w:rsidRPr="008242B9" w:rsidRDefault="00047037" w:rsidP="00CF0B38">
      <w:pPr>
        <w:pStyle w:val="Intestazione"/>
        <w:numPr>
          <w:ilvl w:val="0"/>
          <w:numId w:val="24"/>
        </w:numPr>
        <w:jc w:val="both"/>
        <w:rPr>
          <w:bCs/>
        </w:rPr>
      </w:pPr>
      <w:r w:rsidRPr="008242B9">
        <w:rPr>
          <w:bCs/>
        </w:rPr>
        <w:lastRenderedPageBreak/>
        <w:t>realizzazione</w:t>
      </w:r>
      <w:r w:rsidRPr="008242B9">
        <w:t xml:space="preserve"> progetti con la presenza di esperti che coinvolgono più classi / laboratori</w:t>
      </w:r>
    </w:p>
    <w:p w14:paraId="6C1BAB50" w14:textId="77777777" w:rsidR="00047037" w:rsidRPr="008242B9" w:rsidRDefault="00047037" w:rsidP="008242B9">
      <w:pPr>
        <w:pStyle w:val="Intestazione"/>
        <w:tabs>
          <w:tab w:val="left" w:pos="708"/>
        </w:tabs>
        <w:jc w:val="both"/>
      </w:pPr>
      <w:r w:rsidRPr="008242B9">
        <w:t>L’orario plurisettimanale sarà adottato per non più di 13 settimane nell’anno scolastico.</w:t>
      </w:r>
    </w:p>
    <w:p w14:paraId="7C87FA65" w14:textId="77777777" w:rsidR="00047037" w:rsidRPr="008242B9" w:rsidRDefault="00047037" w:rsidP="008242B9">
      <w:pPr>
        <w:pStyle w:val="Intestazione"/>
        <w:tabs>
          <w:tab w:val="left" w:pos="708"/>
        </w:tabs>
        <w:jc w:val="both"/>
      </w:pPr>
      <w:r w:rsidRPr="008242B9">
        <w:t>Le ore prestate in aggiunta verranno recuperate, in accordo con il personale, nei periodi di minore carico di lavoro, attraverso la riduzione giornaliera dell’orario ordinario o la riduzione del numero delle giornate lavorative</w:t>
      </w:r>
    </w:p>
    <w:p w14:paraId="079DE8E9" w14:textId="77777777" w:rsidR="00047037" w:rsidRPr="008242B9" w:rsidRDefault="00047037" w:rsidP="008242B9">
      <w:pPr>
        <w:pStyle w:val="Intestazione"/>
        <w:tabs>
          <w:tab w:val="left" w:pos="708"/>
        </w:tabs>
        <w:jc w:val="both"/>
      </w:pPr>
    </w:p>
    <w:p w14:paraId="4FFCDBA1" w14:textId="77777777" w:rsidR="00047037" w:rsidRPr="008242B9" w:rsidRDefault="00047037" w:rsidP="008242B9">
      <w:pPr>
        <w:shd w:val="clear" w:color="auto" w:fill="FFFFFF"/>
        <w:rPr>
          <w:rFonts w:ascii="Times New Roman" w:hAnsi="Times New Roman"/>
          <w:b/>
          <w:sz w:val="24"/>
          <w:szCs w:val="24"/>
        </w:rPr>
      </w:pPr>
      <w:r w:rsidRPr="008242B9">
        <w:rPr>
          <w:rFonts w:ascii="Times New Roman" w:hAnsi="Times New Roman"/>
          <w:b/>
          <w:smallCaps/>
          <w:spacing w:val="4"/>
          <w:sz w:val="24"/>
          <w:szCs w:val="24"/>
        </w:rPr>
        <w:t>Lavoro straordinario</w:t>
      </w:r>
    </w:p>
    <w:p w14:paraId="3282970A" w14:textId="77777777" w:rsidR="00047037" w:rsidRPr="008242B9" w:rsidRDefault="00047037" w:rsidP="008242B9">
      <w:pPr>
        <w:shd w:val="clear" w:color="auto" w:fill="FFFFFF"/>
        <w:jc w:val="both"/>
        <w:rPr>
          <w:rFonts w:ascii="Times New Roman" w:hAnsi="Times New Roman"/>
          <w:sz w:val="24"/>
          <w:szCs w:val="24"/>
        </w:rPr>
      </w:pPr>
      <w:r w:rsidRPr="008242B9">
        <w:rPr>
          <w:rFonts w:ascii="Times New Roman" w:hAnsi="Times New Roman"/>
          <w:spacing w:val="1"/>
          <w:sz w:val="24"/>
          <w:szCs w:val="24"/>
        </w:rPr>
        <w:t xml:space="preserve">Si considera lavoro straordinario il lavoro prestato in eccedenza al normale orario di lavoro giornaliero </w:t>
      </w:r>
      <w:r w:rsidRPr="008242B9">
        <w:rPr>
          <w:rFonts w:ascii="Times New Roman" w:hAnsi="Times New Roman"/>
          <w:spacing w:val="2"/>
          <w:sz w:val="24"/>
          <w:szCs w:val="24"/>
        </w:rPr>
        <w:t xml:space="preserve">per periodi superiore a 15 minuti, è escluso dal conteggio l’eventuale recupero di flessibilità o di permessi. Il lavoro straordinario non può essere utilizzato per la normale </w:t>
      </w:r>
      <w:r w:rsidRPr="008242B9">
        <w:rPr>
          <w:rFonts w:ascii="Times New Roman" w:hAnsi="Times New Roman"/>
          <w:spacing w:val="-2"/>
          <w:sz w:val="24"/>
          <w:szCs w:val="24"/>
        </w:rPr>
        <w:t>programmazione del lavoro, ma per fronteggiare situazioni impreviste e/o eccezionali.</w:t>
      </w:r>
      <w:r w:rsidRPr="008242B9">
        <w:rPr>
          <w:rFonts w:ascii="Times New Roman" w:hAnsi="Times New Roman"/>
          <w:sz w:val="24"/>
          <w:szCs w:val="24"/>
        </w:rPr>
        <w:t xml:space="preserve"> </w:t>
      </w:r>
    </w:p>
    <w:p w14:paraId="56E93585" w14:textId="77777777" w:rsidR="00047037" w:rsidRPr="008242B9" w:rsidRDefault="00047037" w:rsidP="008242B9">
      <w:pPr>
        <w:shd w:val="clear" w:color="auto" w:fill="FFFFFF"/>
        <w:tabs>
          <w:tab w:val="left" w:pos="192"/>
        </w:tabs>
        <w:jc w:val="both"/>
        <w:rPr>
          <w:rFonts w:ascii="Times New Roman" w:hAnsi="Times New Roman"/>
          <w:spacing w:val="-1"/>
          <w:sz w:val="24"/>
          <w:szCs w:val="24"/>
        </w:rPr>
      </w:pPr>
      <w:r w:rsidRPr="008242B9">
        <w:rPr>
          <w:rFonts w:ascii="Times New Roman" w:hAnsi="Times New Roman"/>
          <w:spacing w:val="-1"/>
          <w:sz w:val="24"/>
          <w:szCs w:val="24"/>
        </w:rPr>
        <w:t>Le ore straordinarie saranno riconosciute previa autorizzazione del DSGA. La preventiva autorizzazione, in funzione dell’esigenza del servizio prestato può essere rilasciata:</w:t>
      </w:r>
    </w:p>
    <w:p w14:paraId="4BB715D1" w14:textId="77777777" w:rsidR="00047037" w:rsidRPr="008242B9" w:rsidRDefault="00047037" w:rsidP="00CF0B38">
      <w:pPr>
        <w:numPr>
          <w:ilvl w:val="0"/>
          <w:numId w:val="30"/>
        </w:numPr>
        <w:shd w:val="clear" w:color="auto" w:fill="FFFFFF"/>
        <w:tabs>
          <w:tab w:val="left" w:pos="192"/>
        </w:tabs>
        <w:spacing w:after="0" w:line="240" w:lineRule="auto"/>
        <w:jc w:val="both"/>
        <w:rPr>
          <w:rFonts w:ascii="Times New Roman" w:hAnsi="Times New Roman"/>
          <w:spacing w:val="-1"/>
          <w:sz w:val="24"/>
          <w:szCs w:val="24"/>
        </w:rPr>
      </w:pPr>
      <w:r w:rsidRPr="008242B9">
        <w:rPr>
          <w:rFonts w:ascii="Times New Roman" w:hAnsi="Times New Roman"/>
          <w:spacing w:val="-1"/>
          <w:sz w:val="24"/>
          <w:szCs w:val="24"/>
        </w:rPr>
        <w:t>per un determinato periodo di tempo (inizio anno, periodo iscrizioni, periodo di esami);</w:t>
      </w:r>
    </w:p>
    <w:p w14:paraId="49CCDF59" w14:textId="77777777" w:rsidR="00047037" w:rsidRPr="008242B9" w:rsidRDefault="00047037" w:rsidP="00CF0B38">
      <w:pPr>
        <w:numPr>
          <w:ilvl w:val="0"/>
          <w:numId w:val="30"/>
        </w:numPr>
        <w:shd w:val="clear" w:color="auto" w:fill="FFFFFF"/>
        <w:tabs>
          <w:tab w:val="left" w:pos="192"/>
        </w:tabs>
        <w:spacing w:after="0" w:line="240" w:lineRule="auto"/>
        <w:jc w:val="both"/>
        <w:rPr>
          <w:rFonts w:ascii="Times New Roman" w:hAnsi="Times New Roman"/>
          <w:sz w:val="24"/>
          <w:szCs w:val="24"/>
        </w:rPr>
      </w:pPr>
      <w:r w:rsidRPr="008242B9">
        <w:rPr>
          <w:rFonts w:ascii="Times New Roman" w:hAnsi="Times New Roman"/>
          <w:spacing w:val="-1"/>
          <w:sz w:val="24"/>
          <w:szCs w:val="24"/>
        </w:rPr>
        <w:t>per eventuali emergenze (assemblee, colloqui genitori, riunioni serali, ecc.).</w:t>
      </w:r>
    </w:p>
    <w:p w14:paraId="53A12CCD" w14:textId="77777777" w:rsidR="00047037" w:rsidRPr="008242B9" w:rsidRDefault="00047037" w:rsidP="008242B9">
      <w:pPr>
        <w:shd w:val="clear" w:color="auto" w:fill="FFFFFF"/>
        <w:jc w:val="both"/>
        <w:rPr>
          <w:rFonts w:ascii="Times New Roman" w:hAnsi="Times New Roman"/>
          <w:sz w:val="24"/>
          <w:szCs w:val="24"/>
        </w:rPr>
      </w:pPr>
      <w:r w:rsidRPr="008242B9">
        <w:rPr>
          <w:rFonts w:ascii="Times New Roman" w:hAnsi="Times New Roman"/>
          <w:spacing w:val="1"/>
          <w:sz w:val="24"/>
          <w:szCs w:val="24"/>
        </w:rPr>
        <w:t xml:space="preserve">Per la sostituzione dei collaboratori scolastici assenti l'autorizzazione si intende tacitamente accordata, </w:t>
      </w:r>
      <w:r w:rsidRPr="008242B9">
        <w:rPr>
          <w:rFonts w:ascii="Times New Roman" w:hAnsi="Times New Roman"/>
          <w:sz w:val="24"/>
          <w:szCs w:val="24"/>
        </w:rPr>
        <w:t>secondo il piano di organizzazione di lavoro.</w:t>
      </w:r>
    </w:p>
    <w:p w14:paraId="69409BA6" w14:textId="77777777" w:rsidR="00047037" w:rsidRPr="008242B9" w:rsidRDefault="00047037" w:rsidP="008242B9">
      <w:pPr>
        <w:shd w:val="clear" w:color="auto" w:fill="FFFFFF"/>
        <w:jc w:val="both"/>
        <w:rPr>
          <w:rFonts w:ascii="Times New Roman" w:hAnsi="Times New Roman"/>
          <w:spacing w:val="1"/>
          <w:sz w:val="24"/>
          <w:szCs w:val="24"/>
        </w:rPr>
      </w:pPr>
      <w:r w:rsidRPr="008242B9">
        <w:rPr>
          <w:rFonts w:ascii="Times New Roman" w:hAnsi="Times New Roman"/>
          <w:spacing w:val="1"/>
          <w:sz w:val="24"/>
          <w:szCs w:val="24"/>
        </w:rPr>
        <w:t>Le ore di lavoro straordinario saranno utilizzate (entro la durata del contratto per il personale a tempo determinato ed entro il 30.11 per il personale a tempo indeterminato):</w:t>
      </w:r>
    </w:p>
    <w:p w14:paraId="6EA00DB6" w14:textId="77777777" w:rsidR="00047037" w:rsidRPr="008242B9" w:rsidRDefault="00047037" w:rsidP="00CF0B38">
      <w:pPr>
        <w:numPr>
          <w:ilvl w:val="0"/>
          <w:numId w:val="28"/>
        </w:numPr>
        <w:shd w:val="clear" w:color="auto" w:fill="FFFFFF"/>
        <w:spacing w:after="0" w:line="240" w:lineRule="auto"/>
        <w:jc w:val="both"/>
        <w:rPr>
          <w:rFonts w:ascii="Times New Roman" w:hAnsi="Times New Roman"/>
          <w:spacing w:val="1"/>
          <w:sz w:val="24"/>
          <w:szCs w:val="24"/>
        </w:rPr>
      </w:pPr>
      <w:r w:rsidRPr="008242B9">
        <w:rPr>
          <w:rFonts w:ascii="Times New Roman" w:hAnsi="Times New Roman"/>
          <w:spacing w:val="1"/>
          <w:sz w:val="24"/>
          <w:szCs w:val="24"/>
        </w:rPr>
        <w:t>a copertura delle giornate di chiusura pre-festiva deliberate dall’Assemblea ATA</w:t>
      </w:r>
    </w:p>
    <w:p w14:paraId="0D3AFA3A" w14:textId="77777777" w:rsidR="00047037" w:rsidRPr="008242B9" w:rsidRDefault="00047037" w:rsidP="00CF0B38">
      <w:pPr>
        <w:numPr>
          <w:ilvl w:val="0"/>
          <w:numId w:val="28"/>
        </w:numPr>
        <w:shd w:val="clear" w:color="auto" w:fill="FFFFFF"/>
        <w:spacing w:after="0" w:line="240" w:lineRule="auto"/>
        <w:jc w:val="both"/>
        <w:rPr>
          <w:rFonts w:ascii="Times New Roman" w:hAnsi="Times New Roman"/>
          <w:spacing w:val="1"/>
          <w:sz w:val="24"/>
          <w:szCs w:val="24"/>
        </w:rPr>
      </w:pPr>
      <w:r w:rsidRPr="008242B9">
        <w:rPr>
          <w:rFonts w:ascii="Times New Roman" w:hAnsi="Times New Roman"/>
          <w:spacing w:val="1"/>
          <w:sz w:val="24"/>
          <w:szCs w:val="24"/>
        </w:rPr>
        <w:t>recuperate per esigenze personali concordate e compatibili con le esigenze di servizio</w:t>
      </w:r>
    </w:p>
    <w:p w14:paraId="2A9E4755" w14:textId="77777777" w:rsidR="00047037" w:rsidRPr="008242B9" w:rsidRDefault="00047037" w:rsidP="00CF0B38">
      <w:pPr>
        <w:numPr>
          <w:ilvl w:val="0"/>
          <w:numId w:val="28"/>
        </w:numPr>
        <w:shd w:val="clear" w:color="auto" w:fill="FFFFFF"/>
        <w:spacing w:after="0" w:line="240" w:lineRule="auto"/>
        <w:jc w:val="both"/>
        <w:rPr>
          <w:rFonts w:ascii="Times New Roman" w:hAnsi="Times New Roman"/>
          <w:spacing w:val="1"/>
          <w:sz w:val="24"/>
          <w:szCs w:val="24"/>
        </w:rPr>
      </w:pPr>
      <w:r w:rsidRPr="008242B9">
        <w:rPr>
          <w:rFonts w:ascii="Times New Roman" w:hAnsi="Times New Roman"/>
          <w:spacing w:val="1"/>
          <w:sz w:val="24"/>
          <w:szCs w:val="24"/>
        </w:rPr>
        <w:t xml:space="preserve">retribuite, compatibilmente con le risorse finanziarie del Fondo ATA. </w:t>
      </w:r>
    </w:p>
    <w:p w14:paraId="15234D91" w14:textId="77777777" w:rsidR="00047037" w:rsidRPr="008242B9" w:rsidRDefault="00047037" w:rsidP="008242B9">
      <w:pPr>
        <w:shd w:val="clear" w:color="auto" w:fill="FFFFFF"/>
        <w:jc w:val="both"/>
        <w:rPr>
          <w:rFonts w:ascii="Times New Roman" w:hAnsi="Times New Roman"/>
          <w:spacing w:val="1"/>
          <w:sz w:val="24"/>
          <w:szCs w:val="24"/>
        </w:rPr>
      </w:pPr>
    </w:p>
    <w:p w14:paraId="0663644F" w14:textId="77777777" w:rsidR="00047037" w:rsidRPr="008242B9" w:rsidRDefault="00047037" w:rsidP="008242B9">
      <w:pPr>
        <w:shd w:val="clear" w:color="auto" w:fill="FFFFFF"/>
        <w:tabs>
          <w:tab w:val="left" w:pos="245"/>
        </w:tabs>
        <w:jc w:val="both"/>
        <w:rPr>
          <w:rFonts w:ascii="Times New Roman" w:hAnsi="Times New Roman"/>
          <w:b/>
          <w:sz w:val="24"/>
          <w:szCs w:val="24"/>
        </w:rPr>
      </w:pPr>
      <w:r w:rsidRPr="008242B9">
        <w:rPr>
          <w:rFonts w:ascii="Times New Roman" w:hAnsi="Times New Roman"/>
          <w:b/>
          <w:smallCaps/>
          <w:sz w:val="24"/>
          <w:szCs w:val="24"/>
        </w:rPr>
        <w:t>Disposizioni comuni</w:t>
      </w:r>
    </w:p>
    <w:p w14:paraId="2E0BD9C1" w14:textId="77777777" w:rsidR="00047037" w:rsidRPr="008242B9" w:rsidRDefault="00047037" w:rsidP="008242B9">
      <w:pPr>
        <w:shd w:val="clear" w:color="auto" w:fill="FFFFFF"/>
        <w:jc w:val="both"/>
        <w:rPr>
          <w:rFonts w:ascii="Times New Roman" w:hAnsi="Times New Roman"/>
          <w:spacing w:val="1"/>
          <w:sz w:val="24"/>
          <w:szCs w:val="24"/>
        </w:rPr>
      </w:pPr>
      <w:r w:rsidRPr="008242B9">
        <w:rPr>
          <w:rFonts w:ascii="Times New Roman" w:hAnsi="Times New Roman"/>
          <w:sz w:val="24"/>
          <w:szCs w:val="24"/>
        </w:rPr>
        <w:t xml:space="preserve">Sono consentite eccezionalmente deroghe temporanee agli orari, su richiesta dagli interessati, se motivate e compatibili con le esigenze di servizio. Tali esigenze saranno valutate dal Dirigente Scolastico e dalla </w:t>
      </w:r>
      <w:r w:rsidRPr="008242B9">
        <w:rPr>
          <w:rFonts w:ascii="Times New Roman" w:hAnsi="Times New Roman"/>
          <w:spacing w:val="-1"/>
          <w:sz w:val="24"/>
          <w:szCs w:val="24"/>
        </w:rPr>
        <w:t xml:space="preserve">D.S.G.A, previo accordo con il personale in servizio presso la sede di assegnazione. Gli orari indicati sono </w:t>
      </w:r>
      <w:r w:rsidRPr="008242B9">
        <w:rPr>
          <w:rFonts w:ascii="Times New Roman" w:hAnsi="Times New Roman"/>
          <w:spacing w:val="-2"/>
          <w:sz w:val="24"/>
          <w:szCs w:val="24"/>
        </w:rPr>
        <w:t xml:space="preserve">stati, per quanto possibile, concordati con gli interessati e saranno suscettibili di variazioni secondo bisogni </w:t>
      </w:r>
      <w:r w:rsidRPr="008242B9">
        <w:rPr>
          <w:rFonts w:ascii="Times New Roman" w:hAnsi="Times New Roman"/>
          <w:spacing w:val="1"/>
          <w:sz w:val="24"/>
          <w:szCs w:val="24"/>
        </w:rPr>
        <w:t>emergenti che, se prevedibili, saranno programmati con anticipo di alme</w:t>
      </w:r>
      <w:r>
        <w:rPr>
          <w:rFonts w:ascii="Times New Roman" w:hAnsi="Times New Roman"/>
          <w:spacing w:val="1"/>
          <w:sz w:val="24"/>
          <w:szCs w:val="24"/>
        </w:rPr>
        <w:t>no una settimana.</w:t>
      </w:r>
    </w:p>
    <w:p w14:paraId="17AD9DA7" w14:textId="77777777" w:rsidR="00047037" w:rsidRPr="008242B9" w:rsidRDefault="00047037" w:rsidP="008242B9">
      <w:pPr>
        <w:shd w:val="clear" w:color="auto" w:fill="FFFFFF"/>
        <w:rPr>
          <w:rFonts w:ascii="Times New Roman" w:hAnsi="Times New Roman"/>
          <w:b/>
          <w:smallCaps/>
          <w:spacing w:val="-5"/>
          <w:sz w:val="24"/>
          <w:szCs w:val="24"/>
        </w:rPr>
      </w:pPr>
      <w:r w:rsidRPr="008242B9">
        <w:rPr>
          <w:rFonts w:ascii="Times New Roman" w:hAnsi="Times New Roman"/>
          <w:b/>
          <w:smallCaps/>
          <w:spacing w:val="-5"/>
          <w:sz w:val="24"/>
          <w:szCs w:val="24"/>
        </w:rPr>
        <w:t>Chiusure prefestive</w:t>
      </w:r>
    </w:p>
    <w:p w14:paraId="7A85CFA7" w14:textId="77777777" w:rsidR="00047037" w:rsidRPr="008242B9" w:rsidRDefault="00047037" w:rsidP="00CF0B38">
      <w:pPr>
        <w:numPr>
          <w:ilvl w:val="0"/>
          <w:numId w:val="33"/>
        </w:numPr>
        <w:shd w:val="clear" w:color="auto" w:fill="FFFFFF"/>
        <w:spacing w:after="0" w:line="240" w:lineRule="auto"/>
        <w:jc w:val="both"/>
        <w:rPr>
          <w:rFonts w:ascii="Times New Roman" w:hAnsi="Times New Roman"/>
          <w:spacing w:val="-13"/>
          <w:sz w:val="24"/>
          <w:szCs w:val="24"/>
        </w:rPr>
      </w:pPr>
      <w:r w:rsidRPr="008242B9">
        <w:rPr>
          <w:rFonts w:ascii="Times New Roman" w:hAnsi="Times New Roman"/>
          <w:spacing w:val="-1"/>
          <w:sz w:val="24"/>
          <w:szCs w:val="24"/>
        </w:rPr>
        <w:t xml:space="preserve">Nei periodi di interruzione delle attività didattiche e nel rispetto delle attività programmate dagli organi Collegiali, è possibile la chiusura dell'unità scolastica nelle giornate prefestive; </w:t>
      </w:r>
    </w:p>
    <w:p w14:paraId="7A7C3E83" w14:textId="77777777" w:rsidR="00047037" w:rsidRPr="008242B9" w:rsidRDefault="00047037" w:rsidP="00CF0B38">
      <w:pPr>
        <w:numPr>
          <w:ilvl w:val="0"/>
          <w:numId w:val="33"/>
        </w:numPr>
        <w:shd w:val="clear" w:color="auto" w:fill="FFFFFF"/>
        <w:spacing w:after="0" w:line="240" w:lineRule="auto"/>
        <w:jc w:val="both"/>
        <w:rPr>
          <w:rFonts w:ascii="Times New Roman" w:hAnsi="Times New Roman"/>
          <w:spacing w:val="-9"/>
          <w:sz w:val="24"/>
          <w:szCs w:val="24"/>
        </w:rPr>
      </w:pPr>
      <w:r w:rsidRPr="008242B9">
        <w:rPr>
          <w:rFonts w:ascii="Times New Roman" w:hAnsi="Times New Roman"/>
          <w:sz w:val="24"/>
          <w:szCs w:val="24"/>
        </w:rPr>
        <w:t xml:space="preserve">Tale chiusura, </w:t>
      </w:r>
      <w:r w:rsidRPr="008242B9">
        <w:rPr>
          <w:rFonts w:ascii="Times New Roman" w:hAnsi="Times New Roman"/>
          <w:spacing w:val="-1"/>
          <w:sz w:val="24"/>
          <w:szCs w:val="24"/>
        </w:rPr>
        <w:t>di cui deve essere dato pubblico avviso,</w:t>
      </w:r>
      <w:r w:rsidRPr="008242B9">
        <w:rPr>
          <w:rFonts w:ascii="Times New Roman" w:hAnsi="Times New Roman"/>
          <w:sz w:val="24"/>
          <w:szCs w:val="24"/>
        </w:rPr>
        <w:t xml:space="preserve"> è disposta dal Dirigente Scolastico quando lo richieda più del 50% del personale A.T.A. in organico per giornate comprese fra l'inizio dell'anno scolastico e il 30 giugno, e dal 75% per quelle ricadenti nei mesi di luglio ed agosto;</w:t>
      </w:r>
    </w:p>
    <w:p w14:paraId="0B7729BE" w14:textId="77777777" w:rsidR="00047037" w:rsidRPr="008242B9" w:rsidRDefault="00047037" w:rsidP="00CF0B38">
      <w:pPr>
        <w:numPr>
          <w:ilvl w:val="0"/>
          <w:numId w:val="33"/>
        </w:numPr>
        <w:shd w:val="clear" w:color="auto" w:fill="FFFFFF"/>
        <w:spacing w:after="0" w:line="240" w:lineRule="auto"/>
        <w:jc w:val="both"/>
        <w:rPr>
          <w:rFonts w:ascii="Times New Roman" w:hAnsi="Times New Roman"/>
          <w:sz w:val="24"/>
          <w:szCs w:val="24"/>
        </w:rPr>
      </w:pPr>
      <w:r w:rsidRPr="008242B9">
        <w:rPr>
          <w:rFonts w:ascii="Times New Roman" w:hAnsi="Times New Roman"/>
          <w:sz w:val="24"/>
          <w:szCs w:val="24"/>
        </w:rPr>
        <w:t xml:space="preserve">Qualora non venga raggiunto il quorum, il personale favorevole alla chiusura prefestiva potrà usufruire, </w:t>
      </w:r>
      <w:r w:rsidRPr="008242B9">
        <w:rPr>
          <w:rFonts w:ascii="Times New Roman" w:hAnsi="Times New Roman"/>
          <w:spacing w:val="5"/>
          <w:sz w:val="24"/>
          <w:szCs w:val="24"/>
        </w:rPr>
        <w:t xml:space="preserve">compatibilmente con le esigenze di servizio, del giorno anzidetto con recupero delle ore. </w:t>
      </w:r>
      <w:r w:rsidRPr="008242B9">
        <w:rPr>
          <w:rFonts w:ascii="Times New Roman" w:hAnsi="Times New Roman"/>
          <w:sz w:val="24"/>
          <w:szCs w:val="24"/>
        </w:rPr>
        <w:t xml:space="preserve">In caso di richiesta di ferie per tali giorni deve essere data la precedenza al personale che si è espresso favorevolmente alla chiusura rispetto a chi si è dichiarato contrario alla proposta. </w:t>
      </w:r>
    </w:p>
    <w:p w14:paraId="75892521" w14:textId="77777777" w:rsidR="00047037" w:rsidRPr="008242B9" w:rsidRDefault="00047037" w:rsidP="00CF0B38">
      <w:pPr>
        <w:numPr>
          <w:ilvl w:val="0"/>
          <w:numId w:val="33"/>
        </w:numPr>
        <w:shd w:val="clear" w:color="auto" w:fill="FFFFFF"/>
        <w:spacing w:after="0" w:line="240" w:lineRule="auto"/>
        <w:jc w:val="both"/>
        <w:rPr>
          <w:rFonts w:ascii="Times New Roman" w:hAnsi="Times New Roman"/>
          <w:sz w:val="24"/>
          <w:szCs w:val="24"/>
        </w:rPr>
      </w:pPr>
      <w:r w:rsidRPr="008242B9">
        <w:rPr>
          <w:rFonts w:ascii="Times New Roman" w:hAnsi="Times New Roman"/>
          <w:spacing w:val="3"/>
          <w:sz w:val="24"/>
          <w:szCs w:val="24"/>
        </w:rPr>
        <w:t xml:space="preserve">Il relativo provvedimento di chiusura deve essere pubblicato all'albo della scuola e comunicato </w:t>
      </w:r>
      <w:r w:rsidRPr="008242B9">
        <w:rPr>
          <w:rFonts w:ascii="Times New Roman" w:hAnsi="Times New Roman"/>
          <w:sz w:val="24"/>
          <w:szCs w:val="24"/>
        </w:rPr>
        <w:t xml:space="preserve">all’USR Ufficio </w:t>
      </w:r>
      <w:r>
        <w:rPr>
          <w:rFonts w:ascii="Times New Roman" w:hAnsi="Times New Roman"/>
          <w:sz w:val="24"/>
          <w:szCs w:val="24"/>
        </w:rPr>
        <w:t>III</w:t>
      </w:r>
      <w:r w:rsidRPr="008242B9">
        <w:rPr>
          <w:rFonts w:ascii="Times New Roman" w:hAnsi="Times New Roman"/>
          <w:sz w:val="24"/>
          <w:szCs w:val="24"/>
        </w:rPr>
        <w:t xml:space="preserve"> – Ambito Territoriale di Bergamo.</w:t>
      </w:r>
    </w:p>
    <w:p w14:paraId="29624B4A" w14:textId="77777777" w:rsidR="00047037" w:rsidRPr="008242B9" w:rsidRDefault="00047037" w:rsidP="00CF0B38">
      <w:pPr>
        <w:numPr>
          <w:ilvl w:val="0"/>
          <w:numId w:val="33"/>
        </w:numPr>
        <w:shd w:val="clear" w:color="auto" w:fill="FFFFFF"/>
        <w:spacing w:after="0" w:line="240" w:lineRule="auto"/>
        <w:jc w:val="both"/>
        <w:rPr>
          <w:rFonts w:ascii="Times New Roman" w:hAnsi="Times New Roman"/>
          <w:sz w:val="24"/>
          <w:szCs w:val="24"/>
        </w:rPr>
      </w:pPr>
      <w:r w:rsidRPr="008242B9">
        <w:rPr>
          <w:rFonts w:ascii="Times New Roman" w:hAnsi="Times New Roman"/>
          <w:spacing w:val="-2"/>
          <w:sz w:val="24"/>
          <w:szCs w:val="24"/>
        </w:rPr>
        <w:lastRenderedPageBreak/>
        <w:t xml:space="preserve">L'Istituzione scolastica deve promuovere, in relazione alle esigenze di servizio, tutte quelle iniziative che </w:t>
      </w:r>
      <w:r w:rsidRPr="008242B9">
        <w:rPr>
          <w:rFonts w:ascii="Times New Roman" w:hAnsi="Times New Roman"/>
          <w:spacing w:val="1"/>
          <w:sz w:val="24"/>
          <w:szCs w:val="24"/>
        </w:rPr>
        <w:t>consentono al personale di recuperare le ore non prestate.</w:t>
      </w:r>
    </w:p>
    <w:p w14:paraId="3AEF29BA" w14:textId="77777777" w:rsidR="00047037" w:rsidRPr="008242B9" w:rsidRDefault="00047037" w:rsidP="00CF0B38">
      <w:pPr>
        <w:numPr>
          <w:ilvl w:val="0"/>
          <w:numId w:val="33"/>
        </w:numPr>
        <w:shd w:val="clear" w:color="auto" w:fill="FFFFFF"/>
        <w:spacing w:after="0" w:line="240" w:lineRule="auto"/>
        <w:jc w:val="both"/>
        <w:rPr>
          <w:rFonts w:ascii="Times New Roman" w:hAnsi="Times New Roman"/>
          <w:sz w:val="24"/>
          <w:szCs w:val="24"/>
        </w:rPr>
      </w:pPr>
      <w:proofErr w:type="gramStart"/>
      <w:r w:rsidRPr="008242B9">
        <w:rPr>
          <w:rFonts w:ascii="Times New Roman" w:hAnsi="Times New Roman"/>
          <w:spacing w:val="-1"/>
          <w:sz w:val="24"/>
          <w:szCs w:val="24"/>
        </w:rPr>
        <w:t>E'</w:t>
      </w:r>
      <w:proofErr w:type="gramEnd"/>
      <w:r w:rsidRPr="008242B9">
        <w:rPr>
          <w:rFonts w:ascii="Times New Roman" w:hAnsi="Times New Roman"/>
          <w:spacing w:val="-1"/>
          <w:sz w:val="24"/>
          <w:szCs w:val="24"/>
        </w:rPr>
        <w:t xml:space="preserve"> possibile recuperare il monte ore determinato dalle chiusure prefestive attraverso il p</w:t>
      </w:r>
      <w:r w:rsidRPr="008242B9">
        <w:rPr>
          <w:rFonts w:ascii="Times New Roman" w:hAnsi="Times New Roman"/>
          <w:sz w:val="24"/>
          <w:szCs w:val="24"/>
        </w:rPr>
        <w:t>rolungamento dell'orario di lavoro, per un massimo di 3 ore giornaliere, per:</w:t>
      </w:r>
    </w:p>
    <w:p w14:paraId="0420A83B" w14:textId="77777777" w:rsidR="00047037" w:rsidRPr="008242B9" w:rsidRDefault="00047037" w:rsidP="00CF0B38">
      <w:pPr>
        <w:numPr>
          <w:ilvl w:val="0"/>
          <w:numId w:val="21"/>
        </w:numPr>
        <w:shd w:val="clear" w:color="auto" w:fill="FFFFFF"/>
        <w:tabs>
          <w:tab w:val="left" w:pos="456"/>
        </w:tabs>
        <w:spacing w:after="0" w:line="240" w:lineRule="auto"/>
        <w:ind w:left="697" w:hanging="357"/>
        <w:jc w:val="both"/>
        <w:rPr>
          <w:rFonts w:ascii="Times New Roman" w:hAnsi="Times New Roman"/>
          <w:sz w:val="24"/>
          <w:szCs w:val="24"/>
        </w:rPr>
      </w:pPr>
      <w:r w:rsidRPr="008242B9">
        <w:rPr>
          <w:rFonts w:ascii="Times New Roman" w:hAnsi="Times New Roman"/>
          <w:sz w:val="24"/>
          <w:szCs w:val="24"/>
        </w:rPr>
        <w:t>riunioni o attività scolastiche straordinarie;</w:t>
      </w:r>
    </w:p>
    <w:p w14:paraId="73E282DF" w14:textId="77777777" w:rsidR="00047037" w:rsidRPr="008242B9" w:rsidRDefault="00047037" w:rsidP="00CF0B38">
      <w:pPr>
        <w:numPr>
          <w:ilvl w:val="0"/>
          <w:numId w:val="22"/>
        </w:numPr>
        <w:shd w:val="clear" w:color="auto" w:fill="FFFFFF"/>
        <w:tabs>
          <w:tab w:val="left" w:pos="456"/>
        </w:tabs>
        <w:spacing w:after="0" w:line="240" w:lineRule="auto"/>
        <w:ind w:left="697" w:hanging="357"/>
        <w:jc w:val="both"/>
        <w:rPr>
          <w:rFonts w:ascii="Times New Roman" w:hAnsi="Times New Roman"/>
          <w:sz w:val="24"/>
          <w:szCs w:val="24"/>
        </w:rPr>
      </w:pPr>
      <w:r w:rsidRPr="008242B9">
        <w:rPr>
          <w:rFonts w:ascii="Times New Roman" w:hAnsi="Times New Roman"/>
          <w:sz w:val="24"/>
          <w:szCs w:val="24"/>
        </w:rPr>
        <w:t>sostituzione dei colleghi assenti dal servizio;</w:t>
      </w:r>
    </w:p>
    <w:p w14:paraId="53C3A1FE" w14:textId="77777777" w:rsidR="00047037" w:rsidRPr="008242B9" w:rsidRDefault="00047037" w:rsidP="00CF0B38">
      <w:pPr>
        <w:numPr>
          <w:ilvl w:val="0"/>
          <w:numId w:val="22"/>
        </w:numPr>
        <w:shd w:val="clear" w:color="auto" w:fill="FFFFFF"/>
        <w:tabs>
          <w:tab w:val="left" w:pos="456"/>
        </w:tabs>
        <w:spacing w:after="0" w:line="240" w:lineRule="auto"/>
        <w:ind w:left="697" w:hanging="357"/>
        <w:jc w:val="both"/>
        <w:rPr>
          <w:rFonts w:ascii="Times New Roman" w:hAnsi="Times New Roman"/>
          <w:sz w:val="24"/>
          <w:szCs w:val="24"/>
        </w:rPr>
      </w:pPr>
      <w:r w:rsidRPr="008242B9">
        <w:rPr>
          <w:rFonts w:ascii="Times New Roman" w:hAnsi="Times New Roman"/>
          <w:sz w:val="24"/>
          <w:szCs w:val="24"/>
        </w:rPr>
        <w:t>riunioni di organi collegiali</w:t>
      </w:r>
    </w:p>
    <w:p w14:paraId="132A6637" w14:textId="77777777" w:rsidR="00047037" w:rsidRPr="008242B9" w:rsidRDefault="00047037" w:rsidP="00CF0B38">
      <w:pPr>
        <w:numPr>
          <w:ilvl w:val="0"/>
          <w:numId w:val="22"/>
        </w:numPr>
        <w:shd w:val="clear" w:color="auto" w:fill="FFFFFF"/>
        <w:tabs>
          <w:tab w:val="left" w:pos="456"/>
        </w:tabs>
        <w:spacing w:after="0" w:line="240" w:lineRule="auto"/>
        <w:ind w:left="697" w:hanging="357"/>
        <w:jc w:val="both"/>
        <w:rPr>
          <w:rFonts w:ascii="Times New Roman" w:hAnsi="Times New Roman"/>
          <w:sz w:val="24"/>
          <w:szCs w:val="24"/>
        </w:rPr>
      </w:pPr>
      <w:r w:rsidRPr="008242B9">
        <w:rPr>
          <w:rFonts w:ascii="Times New Roman" w:hAnsi="Times New Roman"/>
          <w:sz w:val="24"/>
          <w:szCs w:val="24"/>
        </w:rPr>
        <w:t>ore di partecipazione a corsi di aggiornamento;</w:t>
      </w:r>
    </w:p>
    <w:p w14:paraId="5CA016C2" w14:textId="77777777" w:rsidR="00047037" w:rsidRPr="008242B9" w:rsidRDefault="00047037" w:rsidP="00CF0B38">
      <w:pPr>
        <w:numPr>
          <w:ilvl w:val="0"/>
          <w:numId w:val="22"/>
        </w:numPr>
        <w:shd w:val="clear" w:color="auto" w:fill="FFFFFF"/>
        <w:tabs>
          <w:tab w:val="left" w:pos="456"/>
        </w:tabs>
        <w:spacing w:after="0" w:line="240" w:lineRule="auto"/>
        <w:ind w:left="697" w:hanging="357"/>
        <w:jc w:val="both"/>
        <w:rPr>
          <w:rFonts w:ascii="Times New Roman" w:hAnsi="Times New Roman"/>
          <w:sz w:val="24"/>
          <w:szCs w:val="24"/>
        </w:rPr>
      </w:pPr>
      <w:r w:rsidRPr="008242B9">
        <w:rPr>
          <w:rFonts w:ascii="Times New Roman" w:hAnsi="Times New Roman"/>
          <w:sz w:val="24"/>
          <w:szCs w:val="24"/>
        </w:rPr>
        <w:t>piano pulizie straordinarie per esigenze di servizio imprevedibili;</w:t>
      </w:r>
    </w:p>
    <w:p w14:paraId="0495F4F6" w14:textId="77777777" w:rsidR="00047037" w:rsidRPr="008242B9" w:rsidRDefault="00047037" w:rsidP="00CF0B38">
      <w:pPr>
        <w:numPr>
          <w:ilvl w:val="0"/>
          <w:numId w:val="22"/>
        </w:numPr>
        <w:shd w:val="clear" w:color="auto" w:fill="FFFFFF"/>
        <w:tabs>
          <w:tab w:val="left" w:pos="456"/>
        </w:tabs>
        <w:spacing w:after="0" w:line="240" w:lineRule="auto"/>
        <w:ind w:left="697" w:hanging="357"/>
        <w:jc w:val="both"/>
        <w:rPr>
          <w:rFonts w:ascii="Times New Roman" w:hAnsi="Times New Roman"/>
          <w:sz w:val="24"/>
          <w:szCs w:val="24"/>
        </w:rPr>
      </w:pPr>
      <w:r w:rsidRPr="008242B9">
        <w:rPr>
          <w:rFonts w:ascii="Times New Roman" w:hAnsi="Times New Roman"/>
          <w:sz w:val="24"/>
          <w:szCs w:val="24"/>
        </w:rPr>
        <w:t>periodi di particolare intensità del servizio con orario plurisettimanale</w:t>
      </w:r>
    </w:p>
    <w:p w14:paraId="07E324BD" w14:textId="77777777" w:rsidR="00047037" w:rsidRPr="008242B9" w:rsidRDefault="00047037" w:rsidP="008242B9">
      <w:pPr>
        <w:shd w:val="clear" w:color="auto" w:fill="FFFFFF"/>
        <w:tabs>
          <w:tab w:val="left" w:pos="456"/>
        </w:tabs>
        <w:ind w:left="340"/>
        <w:jc w:val="both"/>
        <w:rPr>
          <w:rFonts w:ascii="Times New Roman" w:hAnsi="Times New Roman"/>
          <w:sz w:val="24"/>
          <w:szCs w:val="24"/>
        </w:rPr>
      </w:pPr>
      <w:r w:rsidRPr="008242B9">
        <w:rPr>
          <w:rFonts w:ascii="Times New Roman" w:hAnsi="Times New Roman"/>
          <w:sz w:val="24"/>
          <w:szCs w:val="24"/>
        </w:rPr>
        <w:t xml:space="preserve">Alla fine del mese di </w:t>
      </w:r>
      <w:r w:rsidR="008A7A4E">
        <w:rPr>
          <w:rFonts w:ascii="Times New Roman" w:hAnsi="Times New Roman"/>
          <w:sz w:val="24"/>
          <w:szCs w:val="24"/>
        </w:rPr>
        <w:t>a</w:t>
      </w:r>
      <w:r w:rsidRPr="008242B9">
        <w:rPr>
          <w:rFonts w:ascii="Times New Roman" w:hAnsi="Times New Roman"/>
          <w:sz w:val="24"/>
          <w:szCs w:val="24"/>
        </w:rPr>
        <w:t xml:space="preserve">prile verrà adottato, se necessario, un piano di recupero per le chiusure pre-festive con pulizie straordinarie e/o intensificazione del servizio finalizzato al raggiungimento del relativo monte ore. </w:t>
      </w:r>
    </w:p>
    <w:p w14:paraId="30050FF2" w14:textId="77777777" w:rsidR="00047037" w:rsidRPr="008242B9" w:rsidRDefault="00047037" w:rsidP="00CF0B38">
      <w:pPr>
        <w:numPr>
          <w:ilvl w:val="0"/>
          <w:numId w:val="34"/>
        </w:numPr>
        <w:shd w:val="clear" w:color="auto" w:fill="FFFFFF"/>
        <w:spacing w:after="0" w:line="240" w:lineRule="auto"/>
        <w:jc w:val="both"/>
        <w:rPr>
          <w:rFonts w:ascii="Times New Roman" w:hAnsi="Times New Roman"/>
          <w:sz w:val="24"/>
          <w:szCs w:val="24"/>
        </w:rPr>
      </w:pPr>
      <w:r w:rsidRPr="008242B9">
        <w:rPr>
          <w:rFonts w:ascii="Times New Roman" w:hAnsi="Times New Roman"/>
          <w:spacing w:val="-1"/>
          <w:sz w:val="24"/>
          <w:szCs w:val="24"/>
        </w:rPr>
        <w:t xml:space="preserve">Il personale che non intende recuperare le ore d'obbligo non prestate, concorda con il DSGA una delle </w:t>
      </w:r>
      <w:r w:rsidRPr="008242B9">
        <w:rPr>
          <w:rFonts w:ascii="Times New Roman" w:hAnsi="Times New Roman"/>
          <w:sz w:val="24"/>
          <w:szCs w:val="24"/>
        </w:rPr>
        <w:t>seguenti forme di compensazione:</w:t>
      </w:r>
    </w:p>
    <w:p w14:paraId="4D4193F9" w14:textId="77777777" w:rsidR="00047037" w:rsidRPr="008242B9" w:rsidRDefault="00047037" w:rsidP="00CF0B38">
      <w:pPr>
        <w:numPr>
          <w:ilvl w:val="0"/>
          <w:numId w:val="32"/>
        </w:numPr>
        <w:shd w:val="clear" w:color="auto" w:fill="FFFFFF"/>
        <w:tabs>
          <w:tab w:val="left" w:pos="413"/>
        </w:tabs>
        <w:spacing w:after="0" w:line="240" w:lineRule="auto"/>
        <w:jc w:val="both"/>
        <w:rPr>
          <w:rFonts w:ascii="Times New Roman" w:hAnsi="Times New Roman"/>
          <w:sz w:val="24"/>
          <w:szCs w:val="24"/>
        </w:rPr>
      </w:pPr>
      <w:r w:rsidRPr="008242B9">
        <w:rPr>
          <w:rFonts w:ascii="Times New Roman" w:hAnsi="Times New Roman"/>
          <w:spacing w:val="-1"/>
          <w:sz w:val="24"/>
          <w:szCs w:val="24"/>
        </w:rPr>
        <w:t>giorni di ferie o festività soppresse;</w:t>
      </w:r>
    </w:p>
    <w:p w14:paraId="67D6A839" w14:textId="77777777" w:rsidR="00047037" w:rsidRPr="008242B9" w:rsidRDefault="00047037" w:rsidP="00CF0B38">
      <w:pPr>
        <w:numPr>
          <w:ilvl w:val="0"/>
          <w:numId w:val="32"/>
        </w:numPr>
        <w:shd w:val="clear" w:color="auto" w:fill="FFFFFF"/>
        <w:spacing w:after="0" w:line="240" w:lineRule="auto"/>
        <w:rPr>
          <w:rFonts w:ascii="Times New Roman" w:hAnsi="Times New Roman"/>
          <w:b/>
          <w:sz w:val="24"/>
          <w:szCs w:val="24"/>
        </w:rPr>
      </w:pPr>
      <w:r w:rsidRPr="008242B9">
        <w:rPr>
          <w:rFonts w:ascii="Times New Roman" w:hAnsi="Times New Roman"/>
          <w:sz w:val="24"/>
          <w:szCs w:val="24"/>
        </w:rPr>
        <w:t>ore di lavoro straordinario non retribuite.</w:t>
      </w:r>
      <w:r>
        <w:rPr>
          <w:rFonts w:ascii="Times New Roman" w:hAnsi="Times New Roman"/>
          <w:b/>
          <w:sz w:val="24"/>
          <w:szCs w:val="24"/>
        </w:rPr>
        <w:br/>
      </w:r>
    </w:p>
    <w:p w14:paraId="31007AB5" w14:textId="77777777" w:rsidR="00047037" w:rsidRPr="008242B9" w:rsidRDefault="00047037" w:rsidP="008242B9">
      <w:pPr>
        <w:shd w:val="clear" w:color="auto" w:fill="FFFFFF"/>
        <w:rPr>
          <w:rFonts w:ascii="Times New Roman" w:hAnsi="Times New Roman"/>
          <w:b/>
          <w:sz w:val="24"/>
          <w:szCs w:val="24"/>
        </w:rPr>
      </w:pPr>
      <w:r w:rsidRPr="008242B9">
        <w:rPr>
          <w:rFonts w:ascii="Times New Roman" w:hAnsi="Times New Roman"/>
          <w:b/>
          <w:smallCaps/>
          <w:spacing w:val="5"/>
          <w:sz w:val="24"/>
          <w:szCs w:val="24"/>
        </w:rPr>
        <w:t>Permessi, orari e recuperi</w:t>
      </w:r>
    </w:p>
    <w:p w14:paraId="7A705016" w14:textId="77777777" w:rsidR="00047037" w:rsidRPr="008242B9" w:rsidRDefault="00047037" w:rsidP="00CF0B38">
      <w:pPr>
        <w:numPr>
          <w:ilvl w:val="0"/>
          <w:numId w:val="31"/>
        </w:numPr>
        <w:shd w:val="clear" w:color="auto" w:fill="FFFFFF"/>
        <w:tabs>
          <w:tab w:val="left" w:pos="374"/>
        </w:tabs>
        <w:spacing w:after="0" w:line="240" w:lineRule="auto"/>
        <w:jc w:val="both"/>
        <w:rPr>
          <w:rFonts w:ascii="Times New Roman" w:hAnsi="Times New Roman"/>
          <w:sz w:val="24"/>
          <w:szCs w:val="24"/>
        </w:rPr>
      </w:pPr>
      <w:r w:rsidRPr="008242B9">
        <w:rPr>
          <w:rFonts w:ascii="Times New Roman" w:hAnsi="Times New Roman"/>
          <w:spacing w:val="6"/>
          <w:sz w:val="24"/>
          <w:szCs w:val="24"/>
        </w:rPr>
        <w:t xml:space="preserve">I permessi possono essere concessi a tutto il personale, compreso quello con contratto a tempo </w:t>
      </w:r>
      <w:r w:rsidRPr="008242B9">
        <w:rPr>
          <w:rFonts w:ascii="Times New Roman" w:hAnsi="Times New Roman"/>
          <w:spacing w:val="1"/>
          <w:sz w:val="24"/>
          <w:szCs w:val="24"/>
        </w:rPr>
        <w:t>determinato;</w:t>
      </w:r>
    </w:p>
    <w:p w14:paraId="41BD5022" w14:textId="77777777" w:rsidR="00047037" w:rsidRPr="008242B9" w:rsidRDefault="00047037" w:rsidP="00CF0B38">
      <w:pPr>
        <w:numPr>
          <w:ilvl w:val="0"/>
          <w:numId w:val="31"/>
        </w:numPr>
        <w:shd w:val="clear" w:color="auto" w:fill="FFFFFF"/>
        <w:tabs>
          <w:tab w:val="left" w:pos="374"/>
        </w:tabs>
        <w:spacing w:after="0" w:line="240" w:lineRule="auto"/>
        <w:jc w:val="both"/>
        <w:rPr>
          <w:rFonts w:ascii="Times New Roman" w:hAnsi="Times New Roman"/>
          <w:spacing w:val="-9"/>
          <w:sz w:val="24"/>
          <w:szCs w:val="24"/>
        </w:rPr>
      </w:pPr>
      <w:r w:rsidRPr="008242B9">
        <w:rPr>
          <w:rFonts w:ascii="Times New Roman" w:hAnsi="Times New Roman"/>
          <w:spacing w:val="1"/>
          <w:sz w:val="24"/>
          <w:szCs w:val="24"/>
        </w:rPr>
        <w:t>C</w:t>
      </w:r>
      <w:r w:rsidRPr="008242B9">
        <w:rPr>
          <w:rFonts w:ascii="Times New Roman" w:hAnsi="Times New Roman"/>
          <w:spacing w:val="-1"/>
          <w:sz w:val="24"/>
          <w:szCs w:val="24"/>
        </w:rPr>
        <w:t>omplessivamente non possono eccedere le 36 ore nel corso dell'anno scolastico;</w:t>
      </w:r>
    </w:p>
    <w:p w14:paraId="16B7F0CF" w14:textId="77777777" w:rsidR="00047037" w:rsidRPr="008242B9" w:rsidRDefault="00047037" w:rsidP="00CF0B38">
      <w:pPr>
        <w:numPr>
          <w:ilvl w:val="0"/>
          <w:numId w:val="31"/>
        </w:numPr>
        <w:shd w:val="clear" w:color="auto" w:fill="FFFFFF"/>
        <w:tabs>
          <w:tab w:val="left" w:pos="374"/>
        </w:tabs>
        <w:spacing w:after="0" w:line="240" w:lineRule="auto"/>
        <w:jc w:val="both"/>
        <w:rPr>
          <w:rFonts w:ascii="Times New Roman" w:hAnsi="Times New Roman"/>
          <w:spacing w:val="-18"/>
          <w:sz w:val="24"/>
          <w:szCs w:val="24"/>
        </w:rPr>
      </w:pPr>
      <w:r w:rsidRPr="008242B9">
        <w:rPr>
          <w:rFonts w:ascii="Times New Roman" w:hAnsi="Times New Roman"/>
          <w:spacing w:val="-1"/>
          <w:sz w:val="24"/>
          <w:szCs w:val="24"/>
        </w:rPr>
        <w:t xml:space="preserve">I </w:t>
      </w:r>
      <w:r w:rsidRPr="008242B9">
        <w:rPr>
          <w:rFonts w:ascii="Times New Roman" w:hAnsi="Times New Roman"/>
          <w:sz w:val="24"/>
          <w:szCs w:val="24"/>
        </w:rPr>
        <w:t>permessi sono autorizzati dal Direttore S.G.A. o dal suo sostituto;</w:t>
      </w:r>
    </w:p>
    <w:p w14:paraId="299E017A" w14:textId="77777777" w:rsidR="00047037" w:rsidRPr="008242B9" w:rsidRDefault="00047037" w:rsidP="00CF0B38">
      <w:pPr>
        <w:numPr>
          <w:ilvl w:val="0"/>
          <w:numId w:val="31"/>
        </w:numPr>
        <w:shd w:val="clear" w:color="auto" w:fill="FFFFFF"/>
        <w:tabs>
          <w:tab w:val="left" w:pos="374"/>
        </w:tabs>
        <w:spacing w:after="0" w:line="240" w:lineRule="auto"/>
        <w:jc w:val="both"/>
        <w:rPr>
          <w:rFonts w:ascii="Times New Roman" w:hAnsi="Times New Roman"/>
          <w:spacing w:val="-8"/>
          <w:sz w:val="24"/>
          <w:szCs w:val="24"/>
        </w:rPr>
      </w:pPr>
      <w:r w:rsidRPr="008242B9">
        <w:rPr>
          <w:rFonts w:ascii="Times New Roman" w:hAnsi="Times New Roman"/>
          <w:sz w:val="24"/>
          <w:szCs w:val="24"/>
        </w:rPr>
        <w:t>N</w:t>
      </w:r>
      <w:r w:rsidRPr="008242B9">
        <w:rPr>
          <w:rFonts w:ascii="Times New Roman" w:hAnsi="Times New Roman"/>
          <w:spacing w:val="-1"/>
          <w:sz w:val="24"/>
          <w:szCs w:val="24"/>
        </w:rPr>
        <w:t xml:space="preserve">on occorre motivare e/o documentare la domanda, che salvo casi eccezionali, deve essere presentata </w:t>
      </w:r>
      <w:r w:rsidRPr="005D06DA">
        <w:rPr>
          <w:rFonts w:ascii="Times New Roman" w:hAnsi="Times New Roman"/>
          <w:spacing w:val="1"/>
          <w:sz w:val="24"/>
          <w:szCs w:val="24"/>
        </w:rPr>
        <w:t xml:space="preserve">almeno </w:t>
      </w:r>
      <w:r w:rsidR="008A7A4E" w:rsidRPr="005D06DA">
        <w:rPr>
          <w:rFonts w:ascii="Times New Roman" w:hAnsi="Times New Roman"/>
          <w:spacing w:val="1"/>
          <w:sz w:val="24"/>
          <w:szCs w:val="24"/>
        </w:rPr>
        <w:t>quattro</w:t>
      </w:r>
      <w:r w:rsidRPr="005D06DA">
        <w:rPr>
          <w:rFonts w:ascii="Times New Roman" w:hAnsi="Times New Roman"/>
          <w:spacing w:val="1"/>
          <w:sz w:val="24"/>
          <w:szCs w:val="24"/>
        </w:rPr>
        <w:t xml:space="preserve"> giorni prima </w:t>
      </w:r>
      <w:r w:rsidR="008A7A4E" w:rsidRPr="005D06DA">
        <w:rPr>
          <w:rFonts w:ascii="Times New Roman" w:hAnsi="Times New Roman"/>
          <w:spacing w:val="1"/>
          <w:sz w:val="24"/>
          <w:szCs w:val="24"/>
        </w:rPr>
        <w:t xml:space="preserve">tramite </w:t>
      </w:r>
      <w:proofErr w:type="spellStart"/>
      <w:r w:rsidR="008A7A4E" w:rsidRPr="005D06DA">
        <w:rPr>
          <w:rFonts w:ascii="Times New Roman" w:hAnsi="Times New Roman"/>
          <w:spacing w:val="1"/>
          <w:sz w:val="24"/>
          <w:szCs w:val="24"/>
        </w:rPr>
        <w:t>Scuolanext</w:t>
      </w:r>
      <w:proofErr w:type="spellEnd"/>
      <w:r w:rsidR="008A7A4E" w:rsidRPr="005D06DA">
        <w:rPr>
          <w:rFonts w:ascii="Times New Roman" w:hAnsi="Times New Roman"/>
          <w:spacing w:val="1"/>
          <w:sz w:val="24"/>
          <w:szCs w:val="24"/>
        </w:rPr>
        <w:t xml:space="preserve"> </w:t>
      </w:r>
      <w:r w:rsidRPr="005D06DA">
        <w:rPr>
          <w:rFonts w:ascii="Times New Roman" w:hAnsi="Times New Roman"/>
          <w:spacing w:val="1"/>
          <w:sz w:val="24"/>
          <w:szCs w:val="24"/>
        </w:rPr>
        <w:t>e non può</w:t>
      </w:r>
      <w:r w:rsidRPr="008242B9">
        <w:rPr>
          <w:rFonts w:ascii="Times New Roman" w:hAnsi="Times New Roman"/>
          <w:spacing w:val="1"/>
          <w:sz w:val="24"/>
          <w:szCs w:val="24"/>
        </w:rPr>
        <w:t xml:space="preserve"> superare la metà dell'orario giornaliero individuale di servizio;</w:t>
      </w:r>
    </w:p>
    <w:p w14:paraId="2DAB7BB7" w14:textId="77777777" w:rsidR="00047037" w:rsidRPr="008242B9" w:rsidRDefault="00047037" w:rsidP="00CF0B38">
      <w:pPr>
        <w:numPr>
          <w:ilvl w:val="0"/>
          <w:numId w:val="31"/>
        </w:numPr>
        <w:shd w:val="clear" w:color="auto" w:fill="FFFFFF"/>
        <w:tabs>
          <w:tab w:val="left" w:pos="374"/>
        </w:tabs>
        <w:spacing w:after="0" w:line="240" w:lineRule="auto"/>
        <w:jc w:val="both"/>
        <w:rPr>
          <w:rFonts w:ascii="Times New Roman" w:hAnsi="Times New Roman"/>
          <w:spacing w:val="-13"/>
          <w:sz w:val="24"/>
          <w:szCs w:val="24"/>
        </w:rPr>
      </w:pPr>
      <w:r w:rsidRPr="008242B9">
        <w:rPr>
          <w:rFonts w:ascii="Times New Roman" w:hAnsi="Times New Roman"/>
          <w:spacing w:val="1"/>
          <w:sz w:val="24"/>
          <w:szCs w:val="24"/>
        </w:rPr>
        <w:t>L</w:t>
      </w:r>
      <w:r w:rsidRPr="008242B9">
        <w:rPr>
          <w:rFonts w:ascii="Times New Roman" w:hAnsi="Times New Roman"/>
          <w:spacing w:val="2"/>
          <w:sz w:val="24"/>
          <w:szCs w:val="24"/>
        </w:rPr>
        <w:t xml:space="preserve">'eventuale rifiuto o riduzione della concessione deve essere comunicato per iscritto, specificando i </w:t>
      </w:r>
      <w:r w:rsidRPr="008242B9">
        <w:rPr>
          <w:rFonts w:ascii="Times New Roman" w:hAnsi="Times New Roman"/>
          <w:sz w:val="24"/>
          <w:szCs w:val="24"/>
        </w:rPr>
        <w:t>motivi in modo preciso;</w:t>
      </w:r>
    </w:p>
    <w:p w14:paraId="26B5DF84" w14:textId="77777777" w:rsidR="00047037" w:rsidRPr="008242B9" w:rsidRDefault="00047037" w:rsidP="00CF0B38">
      <w:pPr>
        <w:numPr>
          <w:ilvl w:val="0"/>
          <w:numId w:val="31"/>
        </w:numPr>
        <w:shd w:val="clear" w:color="auto" w:fill="FFFFFF"/>
        <w:tabs>
          <w:tab w:val="left" w:pos="374"/>
        </w:tabs>
        <w:spacing w:after="0" w:line="240" w:lineRule="auto"/>
        <w:jc w:val="both"/>
        <w:rPr>
          <w:rFonts w:ascii="Times New Roman" w:hAnsi="Times New Roman"/>
          <w:spacing w:val="-8"/>
          <w:sz w:val="24"/>
          <w:szCs w:val="24"/>
        </w:rPr>
      </w:pPr>
      <w:r w:rsidRPr="008242B9">
        <w:rPr>
          <w:rFonts w:ascii="Times New Roman" w:hAnsi="Times New Roman"/>
          <w:sz w:val="24"/>
          <w:szCs w:val="24"/>
        </w:rPr>
        <w:t>E</w:t>
      </w:r>
      <w:r w:rsidRPr="008242B9">
        <w:rPr>
          <w:rFonts w:ascii="Times New Roman" w:hAnsi="Times New Roman"/>
          <w:spacing w:val="3"/>
          <w:sz w:val="24"/>
          <w:szCs w:val="24"/>
        </w:rPr>
        <w:t xml:space="preserve">ventuali imprevisti prolungamenti della durata del permesso concesso devono essere calcolati nel </w:t>
      </w:r>
      <w:r w:rsidRPr="008242B9">
        <w:rPr>
          <w:rFonts w:ascii="Times New Roman" w:hAnsi="Times New Roman"/>
          <w:spacing w:val="-1"/>
          <w:sz w:val="24"/>
          <w:szCs w:val="24"/>
        </w:rPr>
        <w:t>monte ore complessivo;</w:t>
      </w:r>
    </w:p>
    <w:p w14:paraId="2A4CA219" w14:textId="77777777" w:rsidR="00047037" w:rsidRPr="008242B9" w:rsidRDefault="00047037" w:rsidP="00CF0B38">
      <w:pPr>
        <w:numPr>
          <w:ilvl w:val="0"/>
          <w:numId w:val="31"/>
        </w:numPr>
        <w:shd w:val="clear" w:color="auto" w:fill="FFFFFF"/>
        <w:tabs>
          <w:tab w:val="left" w:pos="374"/>
        </w:tabs>
        <w:spacing w:after="0" w:line="240" w:lineRule="auto"/>
        <w:jc w:val="both"/>
        <w:rPr>
          <w:rFonts w:ascii="Times New Roman" w:hAnsi="Times New Roman"/>
          <w:spacing w:val="-12"/>
          <w:sz w:val="24"/>
          <w:szCs w:val="24"/>
        </w:rPr>
      </w:pPr>
      <w:r w:rsidRPr="008242B9">
        <w:rPr>
          <w:rFonts w:ascii="Times New Roman" w:hAnsi="Times New Roman"/>
          <w:spacing w:val="-1"/>
          <w:sz w:val="24"/>
          <w:szCs w:val="24"/>
        </w:rPr>
        <w:t>I</w:t>
      </w:r>
      <w:r w:rsidRPr="008242B9">
        <w:rPr>
          <w:rFonts w:ascii="Times New Roman" w:hAnsi="Times New Roman"/>
          <w:spacing w:val="1"/>
          <w:sz w:val="24"/>
          <w:szCs w:val="24"/>
        </w:rPr>
        <w:t xml:space="preserve">l recupero con ore di lavoro da effettuare entro i due mesi successivi e in ogni caso non oltre l'anno </w:t>
      </w:r>
      <w:r w:rsidRPr="008242B9">
        <w:rPr>
          <w:rFonts w:ascii="Times New Roman" w:hAnsi="Times New Roman"/>
          <w:spacing w:val="-1"/>
          <w:sz w:val="24"/>
          <w:szCs w:val="24"/>
        </w:rPr>
        <w:t>scolastico in corso, avverrà nei giorni o periodi da concordare con il D.S.G.A.</w:t>
      </w:r>
    </w:p>
    <w:p w14:paraId="58F35613" w14:textId="77777777" w:rsidR="00047037" w:rsidRPr="008242B9" w:rsidRDefault="00047037" w:rsidP="00CF0B38">
      <w:pPr>
        <w:numPr>
          <w:ilvl w:val="0"/>
          <w:numId w:val="31"/>
        </w:numPr>
        <w:shd w:val="clear" w:color="auto" w:fill="FFFFFF"/>
        <w:spacing w:after="0" w:line="240" w:lineRule="auto"/>
        <w:jc w:val="both"/>
        <w:rPr>
          <w:rFonts w:ascii="Times New Roman" w:hAnsi="Times New Roman"/>
          <w:sz w:val="24"/>
          <w:szCs w:val="24"/>
        </w:rPr>
      </w:pPr>
      <w:r w:rsidRPr="008242B9">
        <w:rPr>
          <w:rFonts w:ascii="Times New Roman" w:hAnsi="Times New Roman"/>
          <w:spacing w:val="1"/>
          <w:sz w:val="24"/>
          <w:szCs w:val="24"/>
        </w:rPr>
        <w:t>I permessi non recuperati daranno luogo ad una trattenuta d'importo corrispondente sullo stipendio.</w:t>
      </w:r>
    </w:p>
    <w:p w14:paraId="0A39EB33" w14:textId="77777777" w:rsidR="00047037" w:rsidRPr="008242B9" w:rsidRDefault="00047037" w:rsidP="00CF0B38">
      <w:pPr>
        <w:numPr>
          <w:ilvl w:val="0"/>
          <w:numId w:val="31"/>
        </w:numPr>
        <w:shd w:val="clear" w:color="auto" w:fill="FFFFFF"/>
        <w:spacing w:after="0" w:line="240" w:lineRule="auto"/>
        <w:jc w:val="both"/>
        <w:rPr>
          <w:rFonts w:ascii="Times New Roman" w:hAnsi="Times New Roman"/>
          <w:b/>
          <w:bCs/>
          <w:spacing w:val="-8"/>
          <w:sz w:val="24"/>
          <w:szCs w:val="24"/>
        </w:rPr>
      </w:pPr>
      <w:r w:rsidRPr="008242B9">
        <w:rPr>
          <w:rFonts w:ascii="Times New Roman" w:hAnsi="Times New Roman"/>
          <w:spacing w:val="-3"/>
          <w:w w:val="114"/>
          <w:sz w:val="24"/>
          <w:szCs w:val="24"/>
        </w:rPr>
        <w:t>In caso di uscita anticipata dovuta a malore:</w:t>
      </w:r>
    </w:p>
    <w:p w14:paraId="6B00C443" w14:textId="77777777" w:rsidR="00047037" w:rsidRPr="008242B9" w:rsidRDefault="00047037" w:rsidP="00CF0B38">
      <w:pPr>
        <w:numPr>
          <w:ilvl w:val="0"/>
          <w:numId w:val="39"/>
        </w:numPr>
        <w:shd w:val="clear" w:color="auto" w:fill="FFFFFF"/>
        <w:tabs>
          <w:tab w:val="left" w:pos="470"/>
        </w:tabs>
        <w:spacing w:after="0" w:line="240" w:lineRule="auto"/>
        <w:jc w:val="both"/>
        <w:rPr>
          <w:rFonts w:ascii="Times New Roman" w:hAnsi="Times New Roman"/>
          <w:b/>
          <w:bCs/>
          <w:spacing w:val="-8"/>
          <w:sz w:val="24"/>
          <w:szCs w:val="24"/>
        </w:rPr>
      </w:pPr>
      <w:r w:rsidRPr="008242B9">
        <w:rPr>
          <w:rFonts w:ascii="Times New Roman" w:hAnsi="Times New Roman"/>
          <w:spacing w:val="-3"/>
          <w:w w:val="114"/>
          <w:sz w:val="24"/>
          <w:szCs w:val="24"/>
        </w:rPr>
        <w:t>Se il servizio prestato è inferiore alla metà dell’orario di lavoro bisogna giustificare tutta la giornata con certificato medico e le ore prestate non verranno riconosciute;</w:t>
      </w:r>
    </w:p>
    <w:p w14:paraId="17763C26" w14:textId="77777777" w:rsidR="00047037" w:rsidRPr="008242B9" w:rsidRDefault="00047037" w:rsidP="00CF0B38">
      <w:pPr>
        <w:numPr>
          <w:ilvl w:val="0"/>
          <w:numId w:val="39"/>
        </w:numPr>
        <w:shd w:val="clear" w:color="auto" w:fill="FFFFFF"/>
        <w:tabs>
          <w:tab w:val="left" w:pos="470"/>
        </w:tabs>
        <w:spacing w:after="0" w:line="240" w:lineRule="auto"/>
        <w:jc w:val="both"/>
        <w:rPr>
          <w:rFonts w:ascii="Times New Roman" w:hAnsi="Times New Roman"/>
          <w:b/>
          <w:bCs/>
          <w:spacing w:val="-8"/>
          <w:sz w:val="24"/>
          <w:szCs w:val="24"/>
        </w:rPr>
      </w:pPr>
      <w:r w:rsidRPr="008242B9">
        <w:rPr>
          <w:rFonts w:ascii="Times New Roman" w:hAnsi="Times New Roman"/>
          <w:spacing w:val="-3"/>
          <w:w w:val="114"/>
          <w:sz w:val="24"/>
          <w:szCs w:val="24"/>
        </w:rPr>
        <w:t>Se il servizio prestato è superiore alla metà dell’orario di lavoro si può chiedere un permesso orario con recupero delle ore non prestate o in alternativa giustificare tutta la giornata con certificato medico e le ore prestate non verranno riconosciute.</w:t>
      </w:r>
    </w:p>
    <w:p w14:paraId="2DEE3062" w14:textId="77777777" w:rsidR="00047037" w:rsidRPr="008242B9" w:rsidRDefault="00047037" w:rsidP="008242B9">
      <w:pPr>
        <w:shd w:val="clear" w:color="auto" w:fill="FFFFFF"/>
        <w:jc w:val="both"/>
        <w:rPr>
          <w:rFonts w:ascii="Times New Roman" w:hAnsi="Times New Roman"/>
          <w:sz w:val="24"/>
          <w:szCs w:val="24"/>
        </w:rPr>
      </w:pPr>
    </w:p>
    <w:p w14:paraId="25C2EA62" w14:textId="77777777" w:rsidR="00047037" w:rsidRPr="008242B9" w:rsidRDefault="00047037" w:rsidP="008242B9">
      <w:pPr>
        <w:shd w:val="clear" w:color="auto" w:fill="FFFFFF"/>
        <w:rPr>
          <w:rFonts w:ascii="Times New Roman" w:hAnsi="Times New Roman"/>
          <w:b/>
          <w:sz w:val="24"/>
          <w:szCs w:val="24"/>
        </w:rPr>
      </w:pPr>
      <w:r w:rsidRPr="008242B9">
        <w:rPr>
          <w:rFonts w:ascii="Times New Roman" w:hAnsi="Times New Roman"/>
          <w:spacing w:val="1"/>
          <w:sz w:val="24"/>
          <w:szCs w:val="24"/>
        </w:rPr>
        <w:t xml:space="preserve"> </w:t>
      </w:r>
      <w:r w:rsidRPr="008242B9">
        <w:rPr>
          <w:rFonts w:ascii="Times New Roman" w:hAnsi="Times New Roman"/>
          <w:b/>
          <w:smallCaps/>
          <w:spacing w:val="4"/>
          <w:sz w:val="24"/>
          <w:szCs w:val="24"/>
        </w:rPr>
        <w:t>Ritardi</w:t>
      </w:r>
    </w:p>
    <w:p w14:paraId="41A66FB8" w14:textId="77777777" w:rsidR="00047037" w:rsidRPr="00CF0B38" w:rsidRDefault="00047037" w:rsidP="008242B9">
      <w:pPr>
        <w:shd w:val="clear" w:color="auto" w:fill="FFFFFF"/>
        <w:jc w:val="both"/>
        <w:rPr>
          <w:rFonts w:ascii="Times New Roman" w:hAnsi="Times New Roman"/>
          <w:b/>
          <w:spacing w:val="-3"/>
          <w:sz w:val="24"/>
          <w:szCs w:val="24"/>
        </w:rPr>
      </w:pPr>
      <w:r w:rsidRPr="008242B9">
        <w:rPr>
          <w:rFonts w:ascii="Times New Roman" w:hAnsi="Times New Roman"/>
          <w:sz w:val="24"/>
          <w:szCs w:val="24"/>
        </w:rPr>
        <w:t xml:space="preserve">S'intende per ritardo l'eccezionale posticipazione dell'orario di servizio non superiore ai 30 minuti. </w:t>
      </w:r>
      <w:r w:rsidRPr="008242B9">
        <w:rPr>
          <w:rFonts w:ascii="Times New Roman" w:hAnsi="Times New Roman"/>
          <w:spacing w:val="1"/>
          <w:sz w:val="24"/>
          <w:szCs w:val="24"/>
        </w:rPr>
        <w:t xml:space="preserve">Il ritardo deve in ogni modo essere giustificato e recuperato, possibilmente nella stessa giornata, previo </w:t>
      </w:r>
      <w:r w:rsidRPr="008242B9">
        <w:rPr>
          <w:rFonts w:ascii="Times New Roman" w:hAnsi="Times New Roman"/>
          <w:sz w:val="24"/>
          <w:szCs w:val="24"/>
        </w:rPr>
        <w:t xml:space="preserve">accordo con il Direttore S.G.A. e comunque entro l'ultimo giorno del mese successivo a quello in cui si è </w:t>
      </w:r>
      <w:r w:rsidRPr="008242B9">
        <w:rPr>
          <w:rFonts w:ascii="Times New Roman" w:hAnsi="Times New Roman"/>
          <w:spacing w:val="-3"/>
          <w:sz w:val="24"/>
          <w:szCs w:val="24"/>
        </w:rPr>
        <w:t>verificato</w:t>
      </w:r>
      <w:r w:rsidRPr="008242B9">
        <w:rPr>
          <w:rFonts w:ascii="Times New Roman" w:hAnsi="Times New Roman"/>
          <w:b/>
          <w:spacing w:val="-3"/>
          <w:sz w:val="24"/>
          <w:szCs w:val="24"/>
        </w:rPr>
        <w:t xml:space="preserve">. </w:t>
      </w:r>
    </w:p>
    <w:p w14:paraId="2918AF93" w14:textId="77777777" w:rsidR="00047037" w:rsidRPr="008242B9" w:rsidRDefault="00047037" w:rsidP="008242B9">
      <w:pPr>
        <w:shd w:val="clear" w:color="auto" w:fill="FFFFFF"/>
        <w:rPr>
          <w:rFonts w:ascii="Times New Roman" w:hAnsi="Times New Roman"/>
          <w:b/>
          <w:smallCaps/>
          <w:spacing w:val="4"/>
          <w:sz w:val="24"/>
          <w:szCs w:val="24"/>
        </w:rPr>
      </w:pPr>
      <w:r w:rsidRPr="008242B9">
        <w:rPr>
          <w:rFonts w:ascii="Times New Roman" w:hAnsi="Times New Roman"/>
          <w:b/>
          <w:smallCaps/>
          <w:spacing w:val="4"/>
          <w:sz w:val="24"/>
          <w:szCs w:val="24"/>
        </w:rPr>
        <w:lastRenderedPageBreak/>
        <w:t xml:space="preserve">Ferie e festività soppresse </w:t>
      </w:r>
    </w:p>
    <w:p w14:paraId="33146A0D" w14:textId="77777777" w:rsidR="00047037" w:rsidRPr="008242B9" w:rsidRDefault="00047037" w:rsidP="008242B9">
      <w:pPr>
        <w:shd w:val="clear" w:color="auto" w:fill="FFFFFF"/>
        <w:jc w:val="both"/>
        <w:rPr>
          <w:rFonts w:ascii="Times New Roman" w:hAnsi="Times New Roman"/>
          <w:spacing w:val="2"/>
          <w:sz w:val="24"/>
          <w:szCs w:val="24"/>
        </w:rPr>
      </w:pPr>
      <w:r w:rsidRPr="008242B9">
        <w:rPr>
          <w:rFonts w:ascii="Times New Roman" w:hAnsi="Times New Roman"/>
          <w:spacing w:val="2"/>
          <w:sz w:val="24"/>
          <w:szCs w:val="24"/>
        </w:rPr>
        <w:t>(Art. 13 comma 11 CCNL 2007): “</w:t>
      </w:r>
      <w:r w:rsidRPr="008242B9">
        <w:rPr>
          <w:rFonts w:ascii="Times New Roman" w:hAnsi="Times New Roman"/>
          <w:i/>
          <w:spacing w:val="2"/>
          <w:sz w:val="24"/>
          <w:szCs w:val="24"/>
        </w:rPr>
        <w:t>Compatibilmente con le esigenze di servizio il personale ATA può frazionare le ferie in più periodi. La fruizione delle ferie dovrà comunque essere effettuata nel rispetto dei turni stabiliti, assicurando al dipendente il godimento di almeno 15 giorni lavorativi continuativi di riposo nel periodo 1luglio – 31 agosto.”</w:t>
      </w:r>
    </w:p>
    <w:p w14:paraId="313551C9" w14:textId="77777777" w:rsidR="00047037" w:rsidRPr="008242B9" w:rsidRDefault="00047037" w:rsidP="00CF0B38">
      <w:pPr>
        <w:numPr>
          <w:ilvl w:val="0"/>
          <w:numId w:val="35"/>
        </w:numPr>
        <w:shd w:val="clear" w:color="auto" w:fill="FFFFFF"/>
        <w:spacing w:after="0" w:line="240" w:lineRule="auto"/>
        <w:jc w:val="both"/>
        <w:rPr>
          <w:rFonts w:ascii="Times New Roman" w:hAnsi="Times New Roman"/>
          <w:spacing w:val="-1"/>
          <w:sz w:val="24"/>
          <w:szCs w:val="24"/>
        </w:rPr>
      </w:pPr>
      <w:r w:rsidRPr="008242B9">
        <w:rPr>
          <w:rFonts w:ascii="Times New Roman" w:hAnsi="Times New Roman"/>
          <w:spacing w:val="-1"/>
          <w:sz w:val="24"/>
          <w:szCs w:val="24"/>
        </w:rPr>
        <w:t>Le ferie e festività soppresse sono autorizzate dal Dirigente Scolastico, sentito il parere del DSGA.</w:t>
      </w:r>
    </w:p>
    <w:p w14:paraId="658F566C" w14:textId="77777777" w:rsidR="00047037" w:rsidRPr="008242B9" w:rsidRDefault="00047037" w:rsidP="00CF0B38">
      <w:pPr>
        <w:numPr>
          <w:ilvl w:val="0"/>
          <w:numId w:val="35"/>
        </w:numPr>
        <w:shd w:val="clear" w:color="auto" w:fill="FFFFFF"/>
        <w:spacing w:after="0" w:line="240" w:lineRule="auto"/>
        <w:jc w:val="both"/>
        <w:rPr>
          <w:rFonts w:ascii="Times New Roman" w:hAnsi="Times New Roman"/>
          <w:sz w:val="24"/>
          <w:szCs w:val="24"/>
        </w:rPr>
      </w:pPr>
      <w:r w:rsidRPr="008242B9">
        <w:rPr>
          <w:rFonts w:ascii="Times New Roman" w:hAnsi="Times New Roman"/>
          <w:spacing w:val="-1"/>
          <w:sz w:val="24"/>
          <w:szCs w:val="24"/>
        </w:rPr>
        <w:t>L</w:t>
      </w:r>
      <w:r w:rsidRPr="008242B9">
        <w:rPr>
          <w:rFonts w:ascii="Times New Roman" w:hAnsi="Times New Roman"/>
          <w:sz w:val="24"/>
          <w:szCs w:val="24"/>
        </w:rPr>
        <w:t>e richieste di ferie e festività soppresse potranno essere presentate come segue:</w:t>
      </w:r>
    </w:p>
    <w:p w14:paraId="46F3553C" w14:textId="77777777" w:rsidR="00047037" w:rsidRPr="005D06DA" w:rsidRDefault="00F80911" w:rsidP="00CF0B38">
      <w:pPr>
        <w:numPr>
          <w:ilvl w:val="0"/>
          <w:numId w:val="36"/>
        </w:numPr>
        <w:shd w:val="clear" w:color="auto" w:fill="FFFFFF"/>
        <w:spacing w:after="0" w:line="240" w:lineRule="auto"/>
        <w:jc w:val="both"/>
        <w:rPr>
          <w:rFonts w:ascii="Times New Roman" w:hAnsi="Times New Roman"/>
          <w:sz w:val="24"/>
          <w:szCs w:val="24"/>
        </w:rPr>
      </w:pPr>
      <w:r w:rsidRPr="005D06DA">
        <w:rPr>
          <w:rFonts w:ascii="Times New Roman" w:hAnsi="Times New Roman"/>
          <w:sz w:val="24"/>
          <w:szCs w:val="24"/>
        </w:rPr>
        <w:t>la domanda deve essere presentata</w:t>
      </w:r>
      <w:r w:rsidR="00047037" w:rsidRPr="005D06DA">
        <w:rPr>
          <w:rFonts w:ascii="Times New Roman" w:hAnsi="Times New Roman"/>
          <w:sz w:val="24"/>
          <w:szCs w:val="24"/>
        </w:rPr>
        <w:t xml:space="preserve">, con </w:t>
      </w:r>
      <w:r w:rsidR="008A7A4E" w:rsidRPr="005D06DA">
        <w:rPr>
          <w:rFonts w:ascii="Times New Roman" w:hAnsi="Times New Roman"/>
          <w:sz w:val="24"/>
          <w:szCs w:val="24"/>
        </w:rPr>
        <w:t>almeno dieci</w:t>
      </w:r>
      <w:r w:rsidR="00047037" w:rsidRPr="005D06DA">
        <w:rPr>
          <w:rFonts w:ascii="Times New Roman" w:hAnsi="Times New Roman"/>
          <w:sz w:val="24"/>
          <w:szCs w:val="24"/>
        </w:rPr>
        <w:t xml:space="preserve"> giorni di anticipo</w:t>
      </w:r>
      <w:r w:rsidR="008A7A4E" w:rsidRPr="005D06DA">
        <w:rPr>
          <w:rFonts w:ascii="Times New Roman" w:hAnsi="Times New Roman"/>
          <w:sz w:val="24"/>
          <w:szCs w:val="24"/>
        </w:rPr>
        <w:t xml:space="preserve"> tramite </w:t>
      </w:r>
      <w:proofErr w:type="spellStart"/>
      <w:r w:rsidR="008A7A4E" w:rsidRPr="005D06DA">
        <w:rPr>
          <w:rFonts w:ascii="Times New Roman" w:hAnsi="Times New Roman"/>
          <w:sz w:val="24"/>
          <w:szCs w:val="24"/>
        </w:rPr>
        <w:t>Scuolanext</w:t>
      </w:r>
      <w:proofErr w:type="spellEnd"/>
      <w:r w:rsidR="008A7A4E" w:rsidRPr="005D06DA">
        <w:rPr>
          <w:rFonts w:ascii="Times New Roman" w:hAnsi="Times New Roman"/>
          <w:sz w:val="24"/>
          <w:szCs w:val="24"/>
        </w:rPr>
        <w:t>,</w:t>
      </w:r>
      <w:r w:rsidR="00047037" w:rsidRPr="005D06DA">
        <w:rPr>
          <w:rFonts w:ascii="Times New Roman" w:hAnsi="Times New Roman"/>
          <w:sz w:val="24"/>
          <w:szCs w:val="24"/>
        </w:rPr>
        <w:t xml:space="preserve"> salvo casi eccezionali. </w:t>
      </w:r>
      <w:r w:rsidRPr="005D06DA">
        <w:rPr>
          <w:rFonts w:ascii="Times New Roman" w:hAnsi="Times New Roman"/>
          <w:sz w:val="24"/>
          <w:szCs w:val="24"/>
        </w:rPr>
        <w:t xml:space="preserve">La concessione avviene compatibilmente con le esigenze di servizio. </w:t>
      </w:r>
      <w:r w:rsidR="00047037" w:rsidRPr="005D06DA">
        <w:rPr>
          <w:rFonts w:ascii="Times New Roman" w:hAnsi="Times New Roman"/>
          <w:sz w:val="24"/>
          <w:szCs w:val="24"/>
        </w:rPr>
        <w:t xml:space="preserve">Dovranno comunque essere coperte dalla disponibilità dei colleghi ad effettuare sostituzioni all’interno del proprio orario di servizio; </w:t>
      </w:r>
    </w:p>
    <w:p w14:paraId="0019BD23" w14:textId="77777777" w:rsidR="00047037" w:rsidRPr="008242B9" w:rsidRDefault="00047037" w:rsidP="00CF0B38">
      <w:pPr>
        <w:numPr>
          <w:ilvl w:val="0"/>
          <w:numId w:val="35"/>
        </w:numPr>
        <w:shd w:val="clear" w:color="auto" w:fill="FFFFFF"/>
        <w:spacing w:after="0" w:line="240" w:lineRule="auto"/>
        <w:jc w:val="both"/>
        <w:rPr>
          <w:rFonts w:ascii="Times New Roman" w:hAnsi="Times New Roman"/>
          <w:sz w:val="24"/>
          <w:szCs w:val="24"/>
        </w:rPr>
      </w:pPr>
      <w:r w:rsidRPr="008242B9">
        <w:rPr>
          <w:rFonts w:ascii="Times New Roman" w:hAnsi="Times New Roman"/>
          <w:sz w:val="24"/>
          <w:szCs w:val="24"/>
        </w:rPr>
        <w:t xml:space="preserve">Le </w:t>
      </w:r>
      <w:r w:rsidRPr="008242B9">
        <w:rPr>
          <w:rFonts w:ascii="Times New Roman" w:hAnsi="Times New Roman"/>
          <w:spacing w:val="-1"/>
          <w:sz w:val="24"/>
          <w:szCs w:val="24"/>
        </w:rPr>
        <w:t xml:space="preserve">ferie estive dovranno essere richieste </w:t>
      </w:r>
      <w:r w:rsidRPr="008242B9">
        <w:rPr>
          <w:rFonts w:ascii="Times New Roman" w:hAnsi="Times New Roman"/>
          <w:spacing w:val="-2"/>
          <w:sz w:val="24"/>
          <w:szCs w:val="24"/>
        </w:rPr>
        <w:t xml:space="preserve">entro il </w:t>
      </w:r>
      <w:r>
        <w:rPr>
          <w:rFonts w:ascii="Times New Roman" w:hAnsi="Times New Roman"/>
          <w:spacing w:val="-2"/>
          <w:sz w:val="24"/>
          <w:szCs w:val="24"/>
        </w:rPr>
        <w:t>28 febbraio</w:t>
      </w:r>
      <w:r w:rsidRPr="008242B9">
        <w:rPr>
          <w:rFonts w:ascii="Times New Roman" w:hAnsi="Times New Roman"/>
          <w:spacing w:val="-2"/>
          <w:sz w:val="24"/>
          <w:szCs w:val="24"/>
        </w:rPr>
        <w:t>, la concessione avverrà entro i 30 gg. successivi</w:t>
      </w:r>
    </w:p>
    <w:p w14:paraId="76798F20" w14:textId="77777777" w:rsidR="00047037" w:rsidRPr="008242B9" w:rsidRDefault="00047037" w:rsidP="00CF0B38">
      <w:pPr>
        <w:numPr>
          <w:ilvl w:val="0"/>
          <w:numId w:val="35"/>
        </w:numPr>
        <w:shd w:val="clear" w:color="auto" w:fill="FFFFFF"/>
        <w:spacing w:after="0" w:line="240" w:lineRule="auto"/>
        <w:jc w:val="both"/>
        <w:rPr>
          <w:rFonts w:ascii="Times New Roman" w:hAnsi="Times New Roman"/>
          <w:sz w:val="24"/>
          <w:szCs w:val="24"/>
        </w:rPr>
      </w:pPr>
      <w:r w:rsidRPr="008242B9">
        <w:rPr>
          <w:rFonts w:ascii="Times New Roman" w:hAnsi="Times New Roman"/>
          <w:spacing w:val="-2"/>
          <w:sz w:val="24"/>
          <w:szCs w:val="24"/>
        </w:rPr>
        <w:t xml:space="preserve">Le ore maturate a credito derivanti dalle prestazioni lavorative, </w:t>
      </w:r>
      <w:r w:rsidRPr="008242B9">
        <w:rPr>
          <w:rFonts w:ascii="Times New Roman" w:hAnsi="Times New Roman"/>
          <w:sz w:val="24"/>
          <w:szCs w:val="24"/>
        </w:rPr>
        <w:t>potranno essere utilizzate a copertura dei prefestivi e per riposo compensativo fino a un massimo di 3 giorni previo</w:t>
      </w:r>
      <w:r w:rsidR="008A7A4E">
        <w:rPr>
          <w:rFonts w:ascii="Times New Roman" w:hAnsi="Times New Roman"/>
          <w:sz w:val="24"/>
          <w:szCs w:val="24"/>
        </w:rPr>
        <w:t xml:space="preserve"> </w:t>
      </w:r>
      <w:r w:rsidRPr="008242B9">
        <w:rPr>
          <w:rFonts w:ascii="Times New Roman" w:hAnsi="Times New Roman"/>
          <w:sz w:val="24"/>
          <w:szCs w:val="24"/>
        </w:rPr>
        <w:t>accordi con l'amministrazione.</w:t>
      </w:r>
    </w:p>
    <w:p w14:paraId="3074AD4C" w14:textId="77777777" w:rsidR="00047037" w:rsidRPr="008242B9" w:rsidRDefault="00047037" w:rsidP="00CF0B38">
      <w:pPr>
        <w:numPr>
          <w:ilvl w:val="0"/>
          <w:numId w:val="35"/>
        </w:numPr>
        <w:shd w:val="clear" w:color="auto" w:fill="FFFFFF"/>
        <w:spacing w:after="0" w:line="240" w:lineRule="auto"/>
        <w:jc w:val="both"/>
        <w:rPr>
          <w:rFonts w:ascii="Times New Roman" w:hAnsi="Times New Roman"/>
          <w:sz w:val="24"/>
          <w:szCs w:val="24"/>
        </w:rPr>
      </w:pPr>
      <w:r w:rsidRPr="008242B9">
        <w:rPr>
          <w:rFonts w:ascii="Times New Roman" w:hAnsi="Times New Roman"/>
          <w:sz w:val="24"/>
          <w:szCs w:val="24"/>
        </w:rPr>
        <w:t>Per il personale a Tempo Determinato le ferie vanno richieste e fruite entro la durata del contratto di lavoro;</w:t>
      </w:r>
    </w:p>
    <w:p w14:paraId="072908AA" w14:textId="77777777" w:rsidR="00047037" w:rsidRDefault="00047037" w:rsidP="00CF0B38">
      <w:pPr>
        <w:numPr>
          <w:ilvl w:val="0"/>
          <w:numId w:val="35"/>
        </w:numPr>
        <w:shd w:val="clear" w:color="auto" w:fill="FFFFFF"/>
        <w:spacing w:after="0" w:line="240" w:lineRule="auto"/>
        <w:jc w:val="both"/>
        <w:rPr>
          <w:rFonts w:ascii="Times New Roman" w:hAnsi="Times New Roman"/>
          <w:sz w:val="24"/>
          <w:szCs w:val="24"/>
        </w:rPr>
      </w:pPr>
      <w:r w:rsidRPr="008242B9">
        <w:rPr>
          <w:rFonts w:ascii="Times New Roman" w:hAnsi="Times New Roman"/>
          <w:sz w:val="24"/>
          <w:szCs w:val="24"/>
        </w:rPr>
        <w:t xml:space="preserve">Per il Personale a Tempo Indeterminato le ferie risultanti al 31.08 di ogni anno scolastico non possono, di norma, </w:t>
      </w:r>
      <w:r w:rsidRPr="001519FA">
        <w:rPr>
          <w:rFonts w:ascii="Times New Roman" w:hAnsi="Times New Roman"/>
          <w:sz w:val="24"/>
          <w:szCs w:val="24"/>
        </w:rPr>
        <w:t xml:space="preserve">superare </w:t>
      </w:r>
      <w:r>
        <w:rPr>
          <w:rFonts w:ascii="Times New Roman" w:hAnsi="Times New Roman"/>
          <w:sz w:val="24"/>
          <w:szCs w:val="24"/>
        </w:rPr>
        <w:t>4</w:t>
      </w:r>
      <w:r w:rsidRPr="001519FA">
        <w:rPr>
          <w:rFonts w:ascii="Times New Roman" w:hAnsi="Times New Roman"/>
          <w:sz w:val="24"/>
          <w:szCs w:val="24"/>
        </w:rPr>
        <w:t xml:space="preserve"> gg. (</w:t>
      </w:r>
      <w:r>
        <w:rPr>
          <w:rFonts w:ascii="Times New Roman" w:hAnsi="Times New Roman"/>
          <w:sz w:val="24"/>
          <w:szCs w:val="24"/>
        </w:rPr>
        <w:t>3</w:t>
      </w:r>
      <w:r w:rsidRPr="001519FA">
        <w:rPr>
          <w:rFonts w:ascii="Times New Roman" w:hAnsi="Times New Roman"/>
          <w:sz w:val="24"/>
          <w:szCs w:val="24"/>
        </w:rPr>
        <w:t xml:space="preserve"> gg. per</w:t>
      </w:r>
      <w:r w:rsidRPr="008242B9">
        <w:rPr>
          <w:rFonts w:ascii="Times New Roman" w:hAnsi="Times New Roman"/>
          <w:sz w:val="24"/>
          <w:szCs w:val="24"/>
        </w:rPr>
        <w:t xml:space="preserve"> il personale che lavora su 5 gg</w:t>
      </w:r>
      <w:r>
        <w:rPr>
          <w:rFonts w:ascii="Times New Roman" w:hAnsi="Times New Roman"/>
          <w:sz w:val="24"/>
          <w:szCs w:val="24"/>
        </w:rPr>
        <w:t>. e 2 gg. per il personale che lavora in part time verticale)</w:t>
      </w:r>
      <w:r w:rsidRPr="008242B9">
        <w:rPr>
          <w:rFonts w:ascii="Times New Roman" w:hAnsi="Times New Roman"/>
          <w:sz w:val="24"/>
          <w:szCs w:val="24"/>
        </w:rPr>
        <w:t xml:space="preserve"> e saranno utilizzati entro il 30.04 dell’anno successivo, sentito il parere del DSGA.  </w:t>
      </w:r>
    </w:p>
    <w:p w14:paraId="4C3E233F" w14:textId="77777777" w:rsidR="00047037" w:rsidRPr="006116B2" w:rsidRDefault="00047037" w:rsidP="00CF0B38">
      <w:pPr>
        <w:numPr>
          <w:ilvl w:val="0"/>
          <w:numId w:val="35"/>
        </w:numPr>
        <w:shd w:val="clear" w:color="auto" w:fill="FFFFFF"/>
        <w:spacing w:after="0" w:line="240" w:lineRule="auto"/>
        <w:jc w:val="both"/>
        <w:rPr>
          <w:rFonts w:ascii="Times New Roman" w:hAnsi="Times New Roman"/>
          <w:sz w:val="24"/>
          <w:szCs w:val="24"/>
        </w:rPr>
      </w:pPr>
      <w:r w:rsidRPr="006116B2">
        <w:rPr>
          <w:rFonts w:ascii="Times New Roman" w:hAnsi="Times New Roman"/>
          <w:sz w:val="24"/>
          <w:szCs w:val="24"/>
        </w:rPr>
        <w:t xml:space="preserve">Nel caso di concomitanza di periodi richiesti e pertanto mancanza del contingente previsto si procederà a sorteggio. Le persone sorteggiate verranno escluse dal sorteggio </w:t>
      </w:r>
      <w:proofErr w:type="spellStart"/>
      <w:r w:rsidRPr="006116B2">
        <w:rPr>
          <w:rFonts w:ascii="Times New Roman" w:hAnsi="Times New Roman"/>
          <w:sz w:val="24"/>
          <w:szCs w:val="24"/>
        </w:rPr>
        <w:t>l’a.s.</w:t>
      </w:r>
      <w:proofErr w:type="spellEnd"/>
      <w:r w:rsidRPr="006116B2">
        <w:rPr>
          <w:rFonts w:ascii="Times New Roman" w:hAnsi="Times New Roman"/>
          <w:sz w:val="24"/>
          <w:szCs w:val="24"/>
        </w:rPr>
        <w:t xml:space="preserve"> successivo.</w:t>
      </w:r>
    </w:p>
    <w:p w14:paraId="06DAF84A" w14:textId="77777777" w:rsidR="00047037" w:rsidRDefault="00047037" w:rsidP="00CF0B38">
      <w:pPr>
        <w:shd w:val="clear" w:color="auto" w:fill="FFFFFF"/>
        <w:spacing w:after="0" w:line="240" w:lineRule="auto"/>
        <w:ind w:left="340"/>
        <w:jc w:val="both"/>
        <w:rPr>
          <w:rFonts w:ascii="Times New Roman" w:hAnsi="Times New Roman"/>
          <w:sz w:val="24"/>
          <w:szCs w:val="24"/>
        </w:rPr>
      </w:pPr>
    </w:p>
    <w:p w14:paraId="1973DE8A" w14:textId="77777777" w:rsidR="00047037" w:rsidRPr="00CF0B38" w:rsidRDefault="00047037" w:rsidP="00CF0B38">
      <w:pPr>
        <w:shd w:val="clear" w:color="auto" w:fill="FFFFFF"/>
        <w:tabs>
          <w:tab w:val="left" w:pos="206"/>
        </w:tabs>
        <w:rPr>
          <w:rFonts w:ascii="Times New Roman" w:hAnsi="Times New Roman"/>
          <w:b/>
          <w:sz w:val="24"/>
          <w:szCs w:val="24"/>
        </w:rPr>
      </w:pPr>
      <w:r>
        <w:rPr>
          <w:rFonts w:ascii="Times New Roman" w:hAnsi="Times New Roman"/>
          <w:b/>
          <w:smallCaps/>
          <w:spacing w:val="-6"/>
          <w:sz w:val="24"/>
          <w:szCs w:val="24"/>
        </w:rPr>
        <w:t>Prestazioni aggiuntive</w:t>
      </w:r>
    </w:p>
    <w:p w14:paraId="0D2D1BB1" w14:textId="77777777" w:rsidR="00047037" w:rsidRPr="008242B9" w:rsidRDefault="00047037" w:rsidP="008242B9">
      <w:pPr>
        <w:shd w:val="clear" w:color="auto" w:fill="FFFFFF"/>
        <w:jc w:val="both"/>
        <w:rPr>
          <w:rFonts w:ascii="Times New Roman" w:hAnsi="Times New Roman"/>
          <w:sz w:val="24"/>
          <w:szCs w:val="24"/>
        </w:rPr>
      </w:pPr>
      <w:r w:rsidRPr="008242B9">
        <w:rPr>
          <w:rFonts w:ascii="Times New Roman" w:hAnsi="Times New Roman"/>
          <w:spacing w:val="-1"/>
          <w:sz w:val="24"/>
          <w:szCs w:val="24"/>
        </w:rPr>
        <w:t xml:space="preserve">Costituiscono prestazioni aggiuntive le attività svolte dal personale ATA, non necessariamente oltre </w:t>
      </w:r>
      <w:r w:rsidRPr="008242B9">
        <w:rPr>
          <w:rFonts w:ascii="Times New Roman" w:hAnsi="Times New Roman"/>
          <w:sz w:val="24"/>
          <w:szCs w:val="24"/>
        </w:rPr>
        <w:t xml:space="preserve">l'orario di lavoro e richiedenti maggior impegno professionale, tra quelle previste dal profilo. </w:t>
      </w:r>
      <w:r w:rsidRPr="008242B9">
        <w:rPr>
          <w:rFonts w:ascii="Times New Roman" w:hAnsi="Times New Roman"/>
          <w:spacing w:val="-2"/>
          <w:sz w:val="24"/>
          <w:szCs w:val="24"/>
        </w:rPr>
        <w:t>Tali attività consistono in:</w:t>
      </w:r>
    </w:p>
    <w:p w14:paraId="168C1AB0" w14:textId="77777777" w:rsidR="00047037" w:rsidRPr="008242B9" w:rsidRDefault="00047037" w:rsidP="00CF0B38">
      <w:pPr>
        <w:numPr>
          <w:ilvl w:val="0"/>
          <w:numId w:val="37"/>
        </w:numPr>
        <w:shd w:val="clear" w:color="auto" w:fill="FFFFFF"/>
        <w:tabs>
          <w:tab w:val="left" w:pos="120"/>
        </w:tabs>
        <w:spacing w:after="0" w:line="240" w:lineRule="auto"/>
        <w:jc w:val="both"/>
        <w:rPr>
          <w:rFonts w:ascii="Times New Roman" w:hAnsi="Times New Roman"/>
          <w:sz w:val="24"/>
          <w:szCs w:val="24"/>
        </w:rPr>
      </w:pPr>
      <w:r w:rsidRPr="008242B9">
        <w:rPr>
          <w:rFonts w:ascii="Times New Roman" w:hAnsi="Times New Roman"/>
          <w:sz w:val="24"/>
          <w:szCs w:val="24"/>
        </w:rPr>
        <w:t xml:space="preserve">Elaborazione ed attuazione di progetti volti al miglioramento della funzionalità organizzativa, </w:t>
      </w:r>
      <w:r w:rsidRPr="008242B9">
        <w:rPr>
          <w:rFonts w:ascii="Times New Roman" w:hAnsi="Times New Roman"/>
          <w:spacing w:val="-1"/>
          <w:sz w:val="24"/>
          <w:szCs w:val="24"/>
        </w:rPr>
        <w:t>amministrativa, tecnica e dei servizi scolastici;</w:t>
      </w:r>
    </w:p>
    <w:p w14:paraId="17E88D0F" w14:textId="77777777" w:rsidR="00047037" w:rsidRPr="008242B9" w:rsidRDefault="00047037" w:rsidP="00CF0B38">
      <w:pPr>
        <w:numPr>
          <w:ilvl w:val="0"/>
          <w:numId w:val="37"/>
        </w:numPr>
        <w:shd w:val="clear" w:color="auto" w:fill="FFFFFF"/>
        <w:tabs>
          <w:tab w:val="left" w:pos="120"/>
        </w:tabs>
        <w:spacing w:after="0" w:line="240" w:lineRule="auto"/>
        <w:jc w:val="both"/>
        <w:rPr>
          <w:rFonts w:ascii="Times New Roman" w:hAnsi="Times New Roman"/>
          <w:sz w:val="24"/>
          <w:szCs w:val="24"/>
        </w:rPr>
      </w:pPr>
      <w:r w:rsidRPr="008242B9">
        <w:rPr>
          <w:rFonts w:ascii="Times New Roman" w:hAnsi="Times New Roman"/>
          <w:spacing w:val="-1"/>
          <w:sz w:val="24"/>
          <w:szCs w:val="24"/>
        </w:rPr>
        <w:t xml:space="preserve">attività didattiche (es. esami - progetti - corsi di recupero - stages - ecc.) che coinvolgono unità di </w:t>
      </w:r>
      <w:r w:rsidRPr="008242B9">
        <w:rPr>
          <w:rFonts w:ascii="Times New Roman" w:hAnsi="Times New Roman"/>
          <w:spacing w:val="-5"/>
          <w:sz w:val="24"/>
          <w:szCs w:val="24"/>
        </w:rPr>
        <w:t>personale ATA;</w:t>
      </w:r>
    </w:p>
    <w:p w14:paraId="4F7837FD" w14:textId="77777777" w:rsidR="00047037" w:rsidRPr="008242B9" w:rsidRDefault="00047037" w:rsidP="00CF0B38">
      <w:pPr>
        <w:numPr>
          <w:ilvl w:val="0"/>
          <w:numId w:val="37"/>
        </w:numPr>
        <w:shd w:val="clear" w:color="auto" w:fill="FFFFFF"/>
        <w:tabs>
          <w:tab w:val="left" w:pos="120"/>
        </w:tabs>
        <w:spacing w:after="0" w:line="240" w:lineRule="auto"/>
        <w:jc w:val="both"/>
        <w:rPr>
          <w:rFonts w:ascii="Times New Roman" w:hAnsi="Times New Roman"/>
          <w:sz w:val="24"/>
          <w:szCs w:val="24"/>
        </w:rPr>
      </w:pPr>
      <w:r w:rsidRPr="008242B9">
        <w:rPr>
          <w:rFonts w:ascii="Times New Roman" w:hAnsi="Times New Roman"/>
          <w:spacing w:val="-5"/>
          <w:sz w:val="24"/>
          <w:szCs w:val="24"/>
        </w:rPr>
        <w:t xml:space="preserve">attività </w:t>
      </w:r>
      <w:r w:rsidRPr="008242B9">
        <w:rPr>
          <w:rFonts w:ascii="Times New Roman" w:hAnsi="Times New Roman"/>
          <w:sz w:val="24"/>
          <w:szCs w:val="24"/>
        </w:rPr>
        <w:t>non comprese nel profilo della qualifica interessata.</w:t>
      </w:r>
    </w:p>
    <w:p w14:paraId="5208BFF2" w14:textId="77777777" w:rsidR="00047037" w:rsidRPr="008242B9" w:rsidRDefault="00047037" w:rsidP="008242B9">
      <w:pPr>
        <w:shd w:val="clear" w:color="auto" w:fill="FFFFFF"/>
        <w:tabs>
          <w:tab w:val="left" w:pos="120"/>
        </w:tabs>
        <w:jc w:val="both"/>
        <w:rPr>
          <w:rFonts w:ascii="Times New Roman" w:hAnsi="Times New Roman"/>
          <w:b/>
          <w:spacing w:val="-18"/>
          <w:sz w:val="24"/>
          <w:szCs w:val="24"/>
        </w:rPr>
      </w:pPr>
    </w:p>
    <w:p w14:paraId="34B89B5B" w14:textId="77777777" w:rsidR="00047037" w:rsidRPr="008242B9" w:rsidRDefault="00047037" w:rsidP="008242B9">
      <w:pPr>
        <w:shd w:val="clear" w:color="auto" w:fill="FFFFFF"/>
        <w:tabs>
          <w:tab w:val="left" w:pos="206"/>
        </w:tabs>
        <w:rPr>
          <w:rFonts w:ascii="Times New Roman" w:hAnsi="Times New Roman"/>
          <w:b/>
          <w:sz w:val="24"/>
          <w:szCs w:val="24"/>
        </w:rPr>
      </w:pPr>
      <w:r w:rsidRPr="008242B9">
        <w:rPr>
          <w:rFonts w:ascii="Times New Roman" w:hAnsi="Times New Roman"/>
          <w:b/>
          <w:smallCaps/>
          <w:spacing w:val="-4"/>
          <w:sz w:val="24"/>
          <w:szCs w:val="24"/>
        </w:rPr>
        <w:t>Orario di svolgimento:</w:t>
      </w:r>
    </w:p>
    <w:p w14:paraId="292CAFE0" w14:textId="77777777" w:rsidR="00047037" w:rsidRPr="008242B9" w:rsidRDefault="00047037" w:rsidP="008242B9">
      <w:pPr>
        <w:shd w:val="clear" w:color="auto" w:fill="FFFFFF"/>
        <w:ind w:firstLine="340"/>
        <w:rPr>
          <w:rFonts w:ascii="Times New Roman" w:hAnsi="Times New Roman"/>
          <w:sz w:val="24"/>
          <w:szCs w:val="24"/>
        </w:rPr>
      </w:pPr>
      <w:r w:rsidRPr="008242B9">
        <w:rPr>
          <w:rFonts w:ascii="Times New Roman" w:hAnsi="Times New Roman"/>
          <w:spacing w:val="-1"/>
          <w:sz w:val="24"/>
          <w:szCs w:val="24"/>
        </w:rPr>
        <w:t>Tutte le attività aggiuntive del personale ATA possono essere svolte:</w:t>
      </w:r>
    </w:p>
    <w:p w14:paraId="3263F898" w14:textId="77777777" w:rsidR="00047037" w:rsidRDefault="00047037" w:rsidP="008242B9">
      <w:pPr>
        <w:numPr>
          <w:ilvl w:val="0"/>
          <w:numId w:val="38"/>
        </w:numPr>
        <w:shd w:val="clear" w:color="auto" w:fill="FFFFFF"/>
        <w:spacing w:after="0" w:line="240" w:lineRule="auto"/>
        <w:jc w:val="both"/>
        <w:rPr>
          <w:rFonts w:ascii="Times New Roman" w:hAnsi="Times New Roman"/>
          <w:spacing w:val="-13"/>
          <w:sz w:val="24"/>
          <w:szCs w:val="24"/>
        </w:rPr>
      </w:pPr>
      <w:r w:rsidRPr="008242B9">
        <w:rPr>
          <w:rFonts w:ascii="Times New Roman" w:hAnsi="Times New Roman"/>
          <w:spacing w:val="-1"/>
          <w:sz w:val="24"/>
          <w:szCs w:val="24"/>
        </w:rPr>
        <w:t xml:space="preserve">nell'ambito del proprio orario di lavoro, come lavoro intensivo; in questo caso, il lavoro ordinario non </w:t>
      </w:r>
      <w:r w:rsidRPr="008242B9">
        <w:rPr>
          <w:rFonts w:ascii="Times New Roman" w:hAnsi="Times New Roman"/>
          <w:sz w:val="24"/>
          <w:szCs w:val="24"/>
        </w:rPr>
        <w:t>potrà generare ore eccedenti da retribuire o da riconoscere con riposi compensativi.</w:t>
      </w:r>
    </w:p>
    <w:p w14:paraId="4044BF5A" w14:textId="77777777" w:rsidR="00047037" w:rsidRPr="00DB624C" w:rsidRDefault="00047037" w:rsidP="00DB624C">
      <w:pPr>
        <w:shd w:val="clear" w:color="auto" w:fill="FFFFFF"/>
        <w:spacing w:after="0" w:line="240" w:lineRule="auto"/>
        <w:ind w:left="680"/>
        <w:jc w:val="both"/>
        <w:rPr>
          <w:rFonts w:ascii="Times New Roman" w:hAnsi="Times New Roman"/>
          <w:spacing w:val="-13"/>
          <w:sz w:val="24"/>
          <w:szCs w:val="24"/>
        </w:rPr>
      </w:pPr>
    </w:p>
    <w:p w14:paraId="286DBB42" w14:textId="77777777" w:rsidR="00047037" w:rsidRPr="008242B9" w:rsidRDefault="00047037" w:rsidP="008242B9">
      <w:pPr>
        <w:shd w:val="clear" w:color="auto" w:fill="FFFFFF"/>
        <w:tabs>
          <w:tab w:val="left" w:pos="1080"/>
        </w:tabs>
        <w:spacing w:before="240"/>
        <w:rPr>
          <w:rFonts w:ascii="Times New Roman" w:hAnsi="Times New Roman"/>
          <w:sz w:val="24"/>
          <w:szCs w:val="24"/>
        </w:rPr>
      </w:pPr>
      <w:r w:rsidRPr="008242B9">
        <w:rPr>
          <w:rFonts w:ascii="Times New Roman" w:hAnsi="Times New Roman"/>
          <w:b/>
          <w:bCs/>
          <w:spacing w:val="-7"/>
          <w:sz w:val="24"/>
          <w:szCs w:val="24"/>
        </w:rPr>
        <w:t>Incarichi specifici art. 47 C.C.N.L. 29/11/07</w:t>
      </w:r>
    </w:p>
    <w:p w14:paraId="14B5AB78" w14:textId="77777777" w:rsidR="00047037" w:rsidRPr="008242B9" w:rsidRDefault="00047037" w:rsidP="008242B9">
      <w:pPr>
        <w:shd w:val="clear" w:color="auto" w:fill="FFFFFF"/>
        <w:ind w:left="6"/>
        <w:jc w:val="both"/>
        <w:rPr>
          <w:rFonts w:ascii="Times New Roman" w:hAnsi="Times New Roman"/>
          <w:sz w:val="24"/>
          <w:szCs w:val="24"/>
        </w:rPr>
      </w:pPr>
      <w:r w:rsidRPr="008242B9">
        <w:rPr>
          <w:rFonts w:ascii="Times New Roman" w:hAnsi="Times New Roman"/>
          <w:spacing w:val="1"/>
          <w:sz w:val="24"/>
          <w:szCs w:val="24"/>
        </w:rPr>
        <w:lastRenderedPageBreak/>
        <w:t xml:space="preserve">Hanno lo scopo di valorizzare la professionalità e l'impegno aggiuntivo degli operatori attraverso </w:t>
      </w:r>
      <w:r w:rsidRPr="008242B9">
        <w:rPr>
          <w:rFonts w:ascii="Times New Roman" w:hAnsi="Times New Roman"/>
          <w:spacing w:val="-1"/>
          <w:sz w:val="24"/>
          <w:szCs w:val="24"/>
        </w:rPr>
        <w:t>l'assunzione di nuovi compiti e mansioni, di ulteriori responsabilità rischi o disagio, necessari per la realizzazione del POF, come descritto nel pia</w:t>
      </w:r>
      <w:r>
        <w:rPr>
          <w:rFonts w:ascii="Times New Roman" w:hAnsi="Times New Roman"/>
          <w:spacing w:val="-1"/>
          <w:sz w:val="24"/>
          <w:szCs w:val="24"/>
        </w:rPr>
        <w:t>no delle attività. L’</w:t>
      </w:r>
      <w:r w:rsidRPr="008242B9">
        <w:rPr>
          <w:rFonts w:ascii="Times New Roman" w:hAnsi="Times New Roman"/>
          <w:spacing w:val="-1"/>
          <w:sz w:val="24"/>
          <w:szCs w:val="24"/>
        </w:rPr>
        <w:t xml:space="preserve">attribuzione degli Incarichi specifici </w:t>
      </w:r>
      <w:proofErr w:type="gramStart"/>
      <w:r w:rsidRPr="008242B9">
        <w:rPr>
          <w:rFonts w:ascii="Times New Roman" w:hAnsi="Times New Roman"/>
          <w:spacing w:val="-1"/>
          <w:sz w:val="24"/>
          <w:szCs w:val="24"/>
        </w:rPr>
        <w:t>sono</w:t>
      </w:r>
      <w:r w:rsidR="008A7A4E">
        <w:rPr>
          <w:rFonts w:ascii="Times New Roman" w:hAnsi="Times New Roman"/>
          <w:spacing w:val="-1"/>
          <w:sz w:val="24"/>
          <w:szCs w:val="24"/>
        </w:rPr>
        <w:t xml:space="preserve"> </w:t>
      </w:r>
      <w:r w:rsidRPr="008242B9">
        <w:rPr>
          <w:rFonts w:ascii="Times New Roman" w:hAnsi="Times New Roman"/>
          <w:spacing w:val="-1"/>
          <w:sz w:val="24"/>
          <w:szCs w:val="24"/>
        </w:rPr>
        <w:t>definiti</w:t>
      </w:r>
      <w:proofErr w:type="gramEnd"/>
      <w:r w:rsidRPr="008242B9">
        <w:rPr>
          <w:rFonts w:ascii="Times New Roman" w:hAnsi="Times New Roman"/>
          <w:spacing w:val="-1"/>
          <w:sz w:val="24"/>
          <w:szCs w:val="24"/>
        </w:rPr>
        <w:t xml:space="preserve"> dal D</w:t>
      </w:r>
      <w:r>
        <w:rPr>
          <w:rFonts w:ascii="Times New Roman" w:hAnsi="Times New Roman"/>
          <w:spacing w:val="-1"/>
          <w:sz w:val="24"/>
          <w:szCs w:val="24"/>
        </w:rPr>
        <w:t>.S. su proposta del DSGA</w:t>
      </w:r>
      <w:r w:rsidRPr="008242B9">
        <w:rPr>
          <w:rFonts w:ascii="Times New Roman" w:hAnsi="Times New Roman"/>
          <w:spacing w:val="-1"/>
          <w:sz w:val="24"/>
          <w:szCs w:val="24"/>
        </w:rPr>
        <w:t>.</w:t>
      </w:r>
    </w:p>
    <w:p w14:paraId="187FE1EE" w14:textId="77777777" w:rsidR="00047037" w:rsidRDefault="00047037" w:rsidP="007B798C">
      <w:pPr>
        <w:spacing w:before="120" w:after="120"/>
        <w:jc w:val="center"/>
        <w:rPr>
          <w:rFonts w:ascii="Times New Roman" w:hAnsi="Times New Roman"/>
          <w:b/>
          <w:sz w:val="24"/>
          <w:szCs w:val="24"/>
          <w:u w:val="single"/>
        </w:rPr>
      </w:pPr>
      <w:r w:rsidRPr="007B798C">
        <w:rPr>
          <w:rFonts w:ascii="Times New Roman" w:hAnsi="Times New Roman"/>
          <w:b/>
          <w:sz w:val="24"/>
          <w:szCs w:val="24"/>
          <w:u w:val="single"/>
        </w:rPr>
        <w:t>b2) i criteri riguardanti le assegnazioni alle sedi di servizio all’interno dell’istituzione scolastica del personale docente, educativo ed ATA</w:t>
      </w:r>
    </w:p>
    <w:p w14:paraId="7D0B17F0" w14:textId="77777777" w:rsidR="00047037" w:rsidRPr="007B798C" w:rsidRDefault="00047037" w:rsidP="007B798C">
      <w:pPr>
        <w:spacing w:before="120" w:after="120"/>
        <w:jc w:val="center"/>
        <w:rPr>
          <w:rFonts w:ascii="Times New Roman" w:hAnsi="Times New Roman"/>
          <w:sz w:val="24"/>
          <w:szCs w:val="24"/>
        </w:rPr>
      </w:pPr>
    </w:p>
    <w:p w14:paraId="2DA24009" w14:textId="77777777" w:rsidR="00047037" w:rsidRPr="002B2B9D" w:rsidRDefault="00047037" w:rsidP="003D14D6">
      <w:pPr>
        <w:spacing w:line="276" w:lineRule="auto"/>
        <w:rPr>
          <w:rFonts w:ascii="Times New Roman" w:hAnsi="Times New Roman"/>
          <w:b/>
          <w:sz w:val="24"/>
          <w:szCs w:val="24"/>
        </w:rPr>
      </w:pPr>
      <w:r>
        <w:rPr>
          <w:rFonts w:ascii="Times New Roman" w:hAnsi="Times New Roman"/>
          <w:b/>
          <w:sz w:val="24"/>
          <w:szCs w:val="24"/>
        </w:rPr>
        <w:t xml:space="preserve">b 2.1 </w:t>
      </w:r>
      <w:r w:rsidRPr="002B2B9D">
        <w:rPr>
          <w:rFonts w:ascii="Times New Roman" w:hAnsi="Times New Roman"/>
          <w:b/>
          <w:sz w:val="24"/>
          <w:szCs w:val="24"/>
        </w:rPr>
        <w:t>Criteri per assegnazione alla sede centrale o</w:t>
      </w:r>
      <w:r w:rsidR="00C01C06">
        <w:rPr>
          <w:rFonts w:ascii="Times New Roman" w:hAnsi="Times New Roman"/>
          <w:b/>
          <w:sz w:val="24"/>
          <w:szCs w:val="24"/>
        </w:rPr>
        <w:t xml:space="preserve"> alla succursale</w:t>
      </w:r>
      <w:r>
        <w:rPr>
          <w:rFonts w:ascii="Times New Roman" w:hAnsi="Times New Roman"/>
          <w:b/>
          <w:sz w:val="24"/>
          <w:szCs w:val="24"/>
        </w:rPr>
        <w:t xml:space="preserve"> dei docenti</w:t>
      </w:r>
    </w:p>
    <w:p w14:paraId="447F57D6" w14:textId="77777777" w:rsidR="00047037" w:rsidRDefault="00C01C06" w:rsidP="003D14D6">
      <w:pPr>
        <w:spacing w:line="276" w:lineRule="auto"/>
        <w:rPr>
          <w:rFonts w:ascii="Times New Roman" w:hAnsi="Times New Roman"/>
          <w:sz w:val="24"/>
          <w:szCs w:val="24"/>
        </w:rPr>
      </w:pPr>
      <w:r>
        <w:rPr>
          <w:rFonts w:ascii="Times New Roman" w:hAnsi="Times New Roman"/>
          <w:sz w:val="24"/>
          <w:szCs w:val="24"/>
        </w:rPr>
        <w:t>In seguito alla situazione di emergenza legata al COVID-19, le classi quest’anno saranno stabili per tutta la settimana nelle loro aule, i docenti verranno assegnati alla succursale</w:t>
      </w:r>
      <w:r w:rsidR="00047037" w:rsidRPr="005D06DA">
        <w:rPr>
          <w:rFonts w:ascii="Times New Roman" w:hAnsi="Times New Roman"/>
          <w:sz w:val="24"/>
          <w:szCs w:val="24"/>
        </w:rPr>
        <w:t xml:space="preserve"> in base alle esigenze organizzative </w:t>
      </w:r>
      <w:r>
        <w:rPr>
          <w:rFonts w:ascii="Times New Roman" w:hAnsi="Times New Roman"/>
          <w:sz w:val="24"/>
          <w:szCs w:val="24"/>
        </w:rPr>
        <w:t xml:space="preserve">si cercherà </w:t>
      </w:r>
      <w:r w:rsidR="00047037" w:rsidRPr="005D06DA">
        <w:rPr>
          <w:rFonts w:ascii="Times New Roman" w:hAnsi="Times New Roman"/>
          <w:sz w:val="24"/>
          <w:szCs w:val="24"/>
        </w:rPr>
        <w:t xml:space="preserve">dove possibile </w:t>
      </w:r>
      <w:r w:rsidR="00B16200">
        <w:rPr>
          <w:rFonts w:ascii="Times New Roman" w:hAnsi="Times New Roman"/>
          <w:sz w:val="24"/>
          <w:szCs w:val="24"/>
        </w:rPr>
        <w:t>di evitare i trasferimenti sede/succursale</w:t>
      </w:r>
      <w:r w:rsidR="00047037" w:rsidRPr="005D06DA">
        <w:rPr>
          <w:rFonts w:ascii="Times New Roman" w:hAnsi="Times New Roman"/>
          <w:sz w:val="24"/>
          <w:szCs w:val="24"/>
        </w:rPr>
        <w:t xml:space="preserve"> lungo la stessa giornata e dove </w:t>
      </w:r>
      <w:r w:rsidR="00A96FDB" w:rsidRPr="005D06DA">
        <w:rPr>
          <w:rFonts w:ascii="Times New Roman" w:hAnsi="Times New Roman"/>
          <w:sz w:val="24"/>
          <w:szCs w:val="24"/>
        </w:rPr>
        <w:t>non sarà possibile e</w:t>
      </w:r>
      <w:r w:rsidR="00B16200">
        <w:rPr>
          <w:rFonts w:ascii="Times New Roman" w:hAnsi="Times New Roman"/>
          <w:sz w:val="24"/>
          <w:szCs w:val="24"/>
        </w:rPr>
        <w:t>ffettuando i trasferimenti dalla/alla succursale</w:t>
      </w:r>
      <w:r w:rsidR="00047037" w:rsidRPr="005D06DA">
        <w:rPr>
          <w:rFonts w:ascii="Times New Roman" w:hAnsi="Times New Roman"/>
          <w:sz w:val="24"/>
          <w:szCs w:val="24"/>
        </w:rPr>
        <w:t xml:space="preserve"> in </w:t>
      </w:r>
      <w:r w:rsidR="005D06DA" w:rsidRPr="005D06DA">
        <w:rPr>
          <w:rFonts w:ascii="Times New Roman" w:hAnsi="Times New Roman"/>
          <w:sz w:val="24"/>
          <w:szCs w:val="24"/>
        </w:rPr>
        <w:t>occasione degli intervalli.</w:t>
      </w:r>
    </w:p>
    <w:p w14:paraId="645979EB" w14:textId="77777777" w:rsidR="00047037" w:rsidRPr="002B2B9D" w:rsidRDefault="00047037" w:rsidP="003D14D6">
      <w:pPr>
        <w:pStyle w:val="Paragrafoelenco"/>
        <w:tabs>
          <w:tab w:val="left" w:pos="6660"/>
        </w:tabs>
        <w:ind w:left="142" w:hanging="142"/>
        <w:rPr>
          <w:b/>
        </w:rPr>
      </w:pPr>
      <w:r>
        <w:rPr>
          <w:b/>
        </w:rPr>
        <w:t xml:space="preserve">b 2.2 </w:t>
      </w:r>
      <w:r w:rsidRPr="002B2B9D">
        <w:rPr>
          <w:b/>
        </w:rPr>
        <w:t>Criteri per Assegn</w:t>
      </w:r>
      <w:r w:rsidR="00B16200">
        <w:rPr>
          <w:b/>
        </w:rPr>
        <w:t>azione alla sede centrale e alla succursale</w:t>
      </w:r>
      <w:r>
        <w:rPr>
          <w:b/>
        </w:rPr>
        <w:t xml:space="preserve"> del personale ATA</w:t>
      </w:r>
    </w:p>
    <w:p w14:paraId="57A709A8" w14:textId="77777777" w:rsidR="00047037" w:rsidRPr="002B2B9D" w:rsidRDefault="00047037" w:rsidP="003D14D6">
      <w:pPr>
        <w:pStyle w:val="Paragrafoelenco"/>
        <w:tabs>
          <w:tab w:val="left" w:pos="6660"/>
        </w:tabs>
        <w:ind w:left="142" w:hanging="142"/>
        <w:rPr>
          <w:b/>
        </w:rPr>
      </w:pPr>
    </w:p>
    <w:p w14:paraId="3E2A5157" w14:textId="77777777" w:rsidR="00047037" w:rsidRPr="002B2B9D" w:rsidRDefault="00047037" w:rsidP="003D14D6">
      <w:pPr>
        <w:pStyle w:val="Paragrafoelenco"/>
        <w:numPr>
          <w:ilvl w:val="0"/>
          <w:numId w:val="2"/>
        </w:numPr>
        <w:shd w:val="clear" w:color="auto" w:fill="FFFFFF"/>
        <w:spacing w:before="100" w:beforeAutospacing="1" w:after="100" w:afterAutospacing="1" w:line="360" w:lineRule="atLeast"/>
        <w:jc w:val="both"/>
        <w:rPr>
          <w:color w:val="222222"/>
        </w:rPr>
      </w:pPr>
      <w:r w:rsidRPr="002B2B9D">
        <w:rPr>
          <w:color w:val="222222"/>
        </w:rPr>
        <w:t>presenza in servizio in ogni plesso di almeno una unità di personale di ruolo attribuendo la precedenza a quanti già assegnati alla sede nel corso del corrente anno, al fine di salvaguardare la continuità nell’espletamento del servizio, l’eventuale seconda figura, potrà essere preferenzialmente individuata tra il personale in servizio fino al 30 giugno</w:t>
      </w:r>
    </w:p>
    <w:p w14:paraId="787F523D" w14:textId="77777777" w:rsidR="00047037" w:rsidRPr="002B2B9D" w:rsidRDefault="00047037" w:rsidP="003D14D6">
      <w:pPr>
        <w:pStyle w:val="Paragrafoelenco"/>
        <w:shd w:val="clear" w:color="auto" w:fill="FFFFFF"/>
        <w:spacing w:before="100" w:beforeAutospacing="1" w:after="100" w:afterAutospacing="1" w:line="360" w:lineRule="atLeast"/>
        <w:jc w:val="both"/>
        <w:rPr>
          <w:color w:val="222222"/>
        </w:rPr>
      </w:pPr>
    </w:p>
    <w:p w14:paraId="4782F3FB" w14:textId="77777777" w:rsidR="00047037" w:rsidRPr="002B2B9D" w:rsidRDefault="00047037" w:rsidP="003D14D6">
      <w:pPr>
        <w:pStyle w:val="Paragrafoelenco"/>
        <w:numPr>
          <w:ilvl w:val="0"/>
          <w:numId w:val="2"/>
        </w:numPr>
        <w:shd w:val="clear" w:color="auto" w:fill="FFFFFF"/>
        <w:spacing w:before="100" w:beforeAutospacing="1" w:after="100" w:afterAutospacing="1" w:line="360" w:lineRule="atLeast"/>
        <w:jc w:val="both"/>
        <w:rPr>
          <w:color w:val="222222"/>
        </w:rPr>
      </w:pPr>
      <w:r w:rsidRPr="002B2B9D">
        <w:rPr>
          <w:color w:val="222222"/>
        </w:rPr>
        <w:t>continuità nella sede di servizio quando essa sia garanzia di qualità, con riferimento all’esperienza maturata, alla capacità acquisita, a una proficua collaborazione con tutto il personale e ad un positivo servizio all’utenza</w:t>
      </w:r>
    </w:p>
    <w:p w14:paraId="05D6CDE9" w14:textId="77777777" w:rsidR="00047037" w:rsidRPr="002B2B9D" w:rsidRDefault="00047037" w:rsidP="003D14D6">
      <w:pPr>
        <w:pStyle w:val="Paragrafoelenco"/>
        <w:rPr>
          <w:color w:val="222222"/>
        </w:rPr>
      </w:pPr>
    </w:p>
    <w:p w14:paraId="1CA62270" w14:textId="77777777" w:rsidR="00047037" w:rsidRPr="002B2B9D" w:rsidRDefault="00047037" w:rsidP="003D14D6">
      <w:pPr>
        <w:pStyle w:val="Paragrafoelenco"/>
        <w:numPr>
          <w:ilvl w:val="0"/>
          <w:numId w:val="2"/>
        </w:numPr>
        <w:shd w:val="clear" w:color="auto" w:fill="FFFFFF"/>
        <w:spacing w:before="100" w:beforeAutospacing="1" w:after="100" w:afterAutospacing="1" w:line="360" w:lineRule="atLeast"/>
        <w:jc w:val="both"/>
        <w:rPr>
          <w:color w:val="222222"/>
        </w:rPr>
      </w:pPr>
      <w:r w:rsidRPr="002B2B9D">
        <w:rPr>
          <w:color w:val="222222"/>
        </w:rPr>
        <w:t>competenze professionali e disponibilità a rivestire incarichi legati ad aspetti particolari del servizio (palestra, manutenzione, assistenza portatori di handicap) e/o legati a progetti specifici</w:t>
      </w:r>
    </w:p>
    <w:p w14:paraId="2C83DE68" w14:textId="77777777" w:rsidR="00047037" w:rsidRPr="002B2B9D" w:rsidRDefault="00047037" w:rsidP="003D14D6">
      <w:pPr>
        <w:pStyle w:val="Paragrafoelenco"/>
        <w:rPr>
          <w:color w:val="222222"/>
        </w:rPr>
      </w:pPr>
    </w:p>
    <w:p w14:paraId="59F80CB4" w14:textId="77777777" w:rsidR="00047037" w:rsidRPr="002B2B9D" w:rsidRDefault="00047037" w:rsidP="003D14D6">
      <w:pPr>
        <w:pStyle w:val="Paragrafoelenco"/>
        <w:numPr>
          <w:ilvl w:val="0"/>
          <w:numId w:val="2"/>
        </w:numPr>
        <w:shd w:val="clear" w:color="auto" w:fill="FFFFFF"/>
        <w:spacing w:before="100" w:beforeAutospacing="1" w:after="100" w:afterAutospacing="1" w:line="360" w:lineRule="atLeast"/>
        <w:jc w:val="both"/>
        <w:rPr>
          <w:color w:val="222222"/>
        </w:rPr>
      </w:pPr>
      <w:r w:rsidRPr="002B2B9D">
        <w:rPr>
          <w:color w:val="222222"/>
        </w:rPr>
        <w:t xml:space="preserve">copertura di tutte le attività previste dal Piano Offerta Formativa e dalle delibere degli Organi Collegiali con particolare attenzione alla complessità dell’organizzazione scolastica.   </w:t>
      </w:r>
    </w:p>
    <w:p w14:paraId="1C0C35D3" w14:textId="77777777" w:rsidR="00047037" w:rsidRPr="002B2B9D" w:rsidRDefault="00047037" w:rsidP="003D14D6">
      <w:pPr>
        <w:pStyle w:val="Paragrafoelenco"/>
        <w:rPr>
          <w:color w:val="222222"/>
        </w:rPr>
      </w:pPr>
    </w:p>
    <w:p w14:paraId="1B79B0BA" w14:textId="77777777" w:rsidR="00047037" w:rsidRPr="002B2B9D" w:rsidRDefault="00047037" w:rsidP="003D14D6">
      <w:pPr>
        <w:pStyle w:val="Paragrafoelenco"/>
        <w:numPr>
          <w:ilvl w:val="0"/>
          <w:numId w:val="2"/>
        </w:numPr>
        <w:shd w:val="clear" w:color="auto" w:fill="FFFFFF"/>
        <w:spacing w:before="100" w:beforeAutospacing="1" w:after="100" w:afterAutospacing="1" w:line="360" w:lineRule="atLeast"/>
        <w:jc w:val="both"/>
        <w:rPr>
          <w:color w:val="222222"/>
        </w:rPr>
      </w:pPr>
      <w:r w:rsidRPr="002B2B9D">
        <w:rPr>
          <w:color w:val="222222"/>
        </w:rPr>
        <w:t>anzianità di servizio in Istituto</w:t>
      </w:r>
    </w:p>
    <w:p w14:paraId="267D9794" w14:textId="77777777" w:rsidR="00047037" w:rsidRPr="002B2B9D" w:rsidRDefault="00047037" w:rsidP="003D14D6">
      <w:pPr>
        <w:pStyle w:val="Paragrafoelenco"/>
        <w:rPr>
          <w:color w:val="222222"/>
        </w:rPr>
      </w:pPr>
    </w:p>
    <w:p w14:paraId="3B2CD199" w14:textId="77777777" w:rsidR="00047037" w:rsidRPr="003D14D6" w:rsidRDefault="00047037" w:rsidP="003D14D6">
      <w:pPr>
        <w:pStyle w:val="Paragrafoelenco"/>
        <w:numPr>
          <w:ilvl w:val="0"/>
          <w:numId w:val="2"/>
        </w:numPr>
        <w:shd w:val="clear" w:color="auto" w:fill="FFFFFF"/>
        <w:spacing w:before="100" w:beforeAutospacing="1" w:after="100" w:afterAutospacing="1" w:line="360" w:lineRule="atLeast"/>
        <w:jc w:val="both"/>
        <w:rPr>
          <w:color w:val="222222"/>
        </w:rPr>
      </w:pPr>
      <w:r w:rsidRPr="002B2B9D">
        <w:rPr>
          <w:color w:val="222222"/>
        </w:rPr>
        <w:t>anzianità di servizi</w:t>
      </w:r>
      <w:r>
        <w:rPr>
          <w:color w:val="222222"/>
        </w:rPr>
        <w:t>o comunque prestato nelle II.SS</w:t>
      </w:r>
    </w:p>
    <w:p w14:paraId="4171A356" w14:textId="77777777" w:rsidR="00047037" w:rsidRPr="003D14D6" w:rsidRDefault="00047037" w:rsidP="003D14D6">
      <w:pPr>
        <w:jc w:val="center"/>
        <w:rPr>
          <w:rFonts w:ascii="Times New Roman" w:hAnsi="Times New Roman"/>
          <w:b/>
          <w:sz w:val="24"/>
          <w:szCs w:val="24"/>
          <w:u w:val="single"/>
        </w:rPr>
      </w:pPr>
      <w:r w:rsidRPr="003D14D6">
        <w:rPr>
          <w:rFonts w:ascii="Times New Roman" w:hAnsi="Times New Roman"/>
          <w:b/>
          <w:sz w:val="24"/>
          <w:szCs w:val="24"/>
          <w:u w:val="single"/>
        </w:rPr>
        <w:t>b</w:t>
      </w:r>
      <w:r>
        <w:rPr>
          <w:rFonts w:ascii="Times New Roman" w:hAnsi="Times New Roman"/>
          <w:b/>
          <w:sz w:val="24"/>
          <w:szCs w:val="24"/>
          <w:u w:val="single"/>
        </w:rPr>
        <w:t xml:space="preserve"> </w:t>
      </w:r>
      <w:r w:rsidRPr="003D14D6">
        <w:rPr>
          <w:rFonts w:ascii="Times New Roman" w:hAnsi="Times New Roman"/>
          <w:b/>
          <w:sz w:val="24"/>
          <w:szCs w:val="24"/>
          <w:u w:val="single"/>
        </w:rPr>
        <w:t>3) i criteri per la fruizione d</w:t>
      </w:r>
      <w:r>
        <w:rPr>
          <w:rFonts w:ascii="Times New Roman" w:hAnsi="Times New Roman"/>
          <w:b/>
          <w:sz w:val="24"/>
          <w:szCs w:val="24"/>
          <w:u w:val="single"/>
        </w:rPr>
        <w:t>ei permessi per l’aggiornamento</w:t>
      </w:r>
    </w:p>
    <w:p w14:paraId="3F940265" w14:textId="77777777" w:rsidR="00047037" w:rsidRPr="002B2B9D" w:rsidRDefault="00047037" w:rsidP="003D14D6">
      <w:pPr>
        <w:pStyle w:val="Paragrafoelenco"/>
        <w:tabs>
          <w:tab w:val="left" w:pos="6660"/>
        </w:tabs>
        <w:ind w:left="142"/>
      </w:pPr>
      <w:r w:rsidRPr="002B2B9D">
        <w:t xml:space="preserve">considerati i vincoli di dimostrare l’effettiva partecipazione e la ricaduta sulla scuola della formazione ricevuta, l’autorizzazione è concessa secondo i seguenti </w:t>
      </w:r>
      <w:proofErr w:type="gramStart"/>
      <w:r w:rsidRPr="002B2B9D">
        <w:t xml:space="preserve">criteri </w:t>
      </w:r>
      <w:r w:rsidR="005D06DA">
        <w:t>:</w:t>
      </w:r>
      <w:proofErr w:type="gramEnd"/>
      <w:r w:rsidR="005D06DA">
        <w:br/>
      </w:r>
    </w:p>
    <w:p w14:paraId="2C2CA29A" w14:textId="77777777" w:rsidR="00047037" w:rsidRPr="002B2B9D" w:rsidRDefault="005D06DA" w:rsidP="005D06DA">
      <w:pPr>
        <w:pStyle w:val="Paragrafoelenco"/>
        <w:tabs>
          <w:tab w:val="left" w:pos="6660"/>
        </w:tabs>
        <w:jc w:val="both"/>
      </w:pPr>
      <w:r>
        <w:t xml:space="preserve">- </w:t>
      </w:r>
      <w:r w:rsidR="00047037" w:rsidRPr="002B2B9D">
        <w:t>Massimo due docenti nello stesso giorno</w:t>
      </w:r>
    </w:p>
    <w:p w14:paraId="4766B37B" w14:textId="77777777" w:rsidR="00047037" w:rsidRPr="002B2B9D" w:rsidRDefault="005D06DA" w:rsidP="005D06DA">
      <w:pPr>
        <w:pStyle w:val="Paragrafoelenco"/>
        <w:tabs>
          <w:tab w:val="left" w:pos="6660"/>
        </w:tabs>
        <w:jc w:val="both"/>
      </w:pPr>
      <w:r>
        <w:t xml:space="preserve">- </w:t>
      </w:r>
      <w:r w:rsidR="00047037" w:rsidRPr="002B2B9D">
        <w:t xml:space="preserve">Priorità a docenti che svolgono incarichi sul tema del seminario  </w:t>
      </w:r>
    </w:p>
    <w:p w14:paraId="4A003EBD" w14:textId="77777777" w:rsidR="00047037" w:rsidRDefault="005D06DA" w:rsidP="005D06DA">
      <w:pPr>
        <w:pStyle w:val="Paragrafoelenco"/>
        <w:tabs>
          <w:tab w:val="left" w:pos="6660"/>
        </w:tabs>
        <w:jc w:val="both"/>
      </w:pPr>
      <w:r>
        <w:t xml:space="preserve">- </w:t>
      </w:r>
      <w:r w:rsidR="00047037" w:rsidRPr="002B2B9D">
        <w:t>Priorità a docenti ch</w:t>
      </w:r>
      <w:r w:rsidR="00047037">
        <w:t xml:space="preserve">e hanno avuto meno concessioni </w:t>
      </w:r>
      <w:r w:rsidR="00047037" w:rsidRPr="002B2B9D">
        <w:t xml:space="preserve">di questo tipo </w:t>
      </w:r>
    </w:p>
    <w:p w14:paraId="0673B653" w14:textId="77777777" w:rsidR="00047037" w:rsidRDefault="00047037" w:rsidP="003D14D6">
      <w:pPr>
        <w:pStyle w:val="Paragrafoelenco"/>
        <w:tabs>
          <w:tab w:val="left" w:pos="6660"/>
        </w:tabs>
      </w:pPr>
    </w:p>
    <w:p w14:paraId="20264394" w14:textId="77777777" w:rsidR="00047037" w:rsidRPr="002B2B9D" w:rsidRDefault="00047037" w:rsidP="003D14D6">
      <w:pPr>
        <w:pStyle w:val="Paragrafoelenco"/>
        <w:tabs>
          <w:tab w:val="left" w:pos="6660"/>
        </w:tabs>
      </w:pPr>
      <w:r>
        <w:t>Analoghi criteri si utilizzano per il personale ATA</w:t>
      </w:r>
    </w:p>
    <w:p w14:paraId="76FB4BCB" w14:textId="77777777" w:rsidR="00047037" w:rsidRPr="00C845C3" w:rsidRDefault="00047037">
      <w:pPr>
        <w:rPr>
          <w:rFonts w:ascii="Times New Roman" w:hAnsi="Times New Roman"/>
          <w:sz w:val="24"/>
          <w:szCs w:val="24"/>
        </w:rPr>
      </w:pPr>
    </w:p>
    <w:p w14:paraId="2197B272" w14:textId="77777777" w:rsidR="008A7A4E" w:rsidRDefault="00047037" w:rsidP="003D14D6">
      <w:pPr>
        <w:jc w:val="center"/>
        <w:rPr>
          <w:rFonts w:ascii="Times New Roman" w:hAnsi="Times New Roman"/>
          <w:b/>
          <w:sz w:val="24"/>
          <w:szCs w:val="24"/>
          <w:u w:val="single"/>
        </w:rPr>
      </w:pPr>
      <w:r w:rsidRPr="007C43A3">
        <w:rPr>
          <w:rFonts w:ascii="Times New Roman" w:hAnsi="Times New Roman"/>
          <w:b/>
          <w:sz w:val="24"/>
          <w:szCs w:val="24"/>
          <w:u w:val="single"/>
        </w:rPr>
        <w:t>B</w:t>
      </w:r>
      <w:r>
        <w:rPr>
          <w:rFonts w:ascii="Times New Roman" w:hAnsi="Times New Roman"/>
          <w:b/>
          <w:sz w:val="24"/>
          <w:szCs w:val="24"/>
          <w:u w:val="single"/>
        </w:rPr>
        <w:t xml:space="preserve"> </w:t>
      </w:r>
      <w:r w:rsidRPr="007C43A3">
        <w:rPr>
          <w:rFonts w:ascii="Times New Roman" w:hAnsi="Times New Roman"/>
          <w:b/>
          <w:sz w:val="24"/>
          <w:szCs w:val="24"/>
          <w:u w:val="single"/>
        </w:rPr>
        <w:t xml:space="preserve">4) la promozione della legalità, della qualità del lavoro del benessere organizzativo e individuazione misure di prevenzione dello stress lavoro correlato </w:t>
      </w:r>
      <w:r w:rsidR="008A7A4E">
        <w:rPr>
          <w:rFonts w:ascii="Times New Roman" w:hAnsi="Times New Roman"/>
          <w:b/>
          <w:sz w:val="24"/>
          <w:szCs w:val="24"/>
          <w:u w:val="single"/>
        </w:rPr>
        <w:t xml:space="preserve">e </w:t>
      </w:r>
      <w:r w:rsidRPr="007C43A3">
        <w:rPr>
          <w:rFonts w:ascii="Times New Roman" w:hAnsi="Times New Roman"/>
          <w:b/>
          <w:sz w:val="24"/>
          <w:szCs w:val="24"/>
          <w:u w:val="single"/>
        </w:rPr>
        <w:t xml:space="preserve">fenomeni di </w:t>
      </w:r>
      <w:proofErr w:type="spellStart"/>
      <w:r w:rsidR="008A7A4E">
        <w:rPr>
          <w:rFonts w:ascii="Times New Roman" w:hAnsi="Times New Roman"/>
          <w:b/>
          <w:sz w:val="24"/>
          <w:szCs w:val="24"/>
          <w:u w:val="single"/>
        </w:rPr>
        <w:t>burn</w:t>
      </w:r>
      <w:proofErr w:type="spellEnd"/>
      <w:r w:rsidR="008A7A4E">
        <w:rPr>
          <w:rFonts w:ascii="Times New Roman" w:hAnsi="Times New Roman"/>
          <w:b/>
          <w:sz w:val="24"/>
          <w:szCs w:val="24"/>
          <w:u w:val="single"/>
        </w:rPr>
        <w:t>-out</w:t>
      </w:r>
    </w:p>
    <w:p w14:paraId="53A57117" w14:textId="77777777" w:rsidR="00047037" w:rsidRPr="006E68EF" w:rsidRDefault="00047037" w:rsidP="006E68EF">
      <w:pPr>
        <w:rPr>
          <w:rFonts w:ascii="Times New Roman" w:hAnsi="Times New Roman"/>
          <w:sz w:val="24"/>
          <w:szCs w:val="24"/>
        </w:rPr>
      </w:pPr>
      <w:r>
        <w:rPr>
          <w:rFonts w:ascii="Times New Roman" w:hAnsi="Times New Roman"/>
          <w:sz w:val="24"/>
          <w:szCs w:val="24"/>
        </w:rPr>
        <w:t>La promozione della legalità, del benessere organizzativo viene attuata con costante disponibilità del Dirigente Scolastico all’ascolto delle diverse componenti scolastiche sia in forma associata sia in forma individuale, con la garanzia di fornire a tutti una risposta in tempi ragionevoli.</w:t>
      </w:r>
      <w:r>
        <w:rPr>
          <w:rFonts w:ascii="Times New Roman" w:hAnsi="Times New Roman"/>
          <w:sz w:val="24"/>
          <w:szCs w:val="24"/>
        </w:rPr>
        <w:br/>
        <w:t>Con l’intervento tempestivo a fronte di segnalazioni di atteggiamenti illegali o molesti attraverso una procedura di acquisizione di elementi per valutarne l’attendibilità e l’eventuale apertura di una formale contestazione d’addebito all’interessato nel caso la fase istruttoria ne abbia confermate le condizioni.</w:t>
      </w:r>
      <w:r>
        <w:rPr>
          <w:rFonts w:ascii="Times New Roman" w:hAnsi="Times New Roman"/>
          <w:sz w:val="24"/>
          <w:szCs w:val="24"/>
        </w:rPr>
        <w:br/>
        <w:t xml:space="preserve">La prevenzione allo stress del lavoro correlato e fenomeni di </w:t>
      </w:r>
      <w:proofErr w:type="spellStart"/>
      <w:r>
        <w:rPr>
          <w:rFonts w:ascii="Times New Roman" w:hAnsi="Times New Roman"/>
          <w:sz w:val="24"/>
          <w:szCs w:val="24"/>
        </w:rPr>
        <w:t>burn</w:t>
      </w:r>
      <w:proofErr w:type="spellEnd"/>
      <w:r>
        <w:rPr>
          <w:rFonts w:ascii="Times New Roman" w:hAnsi="Times New Roman"/>
          <w:sz w:val="24"/>
          <w:szCs w:val="24"/>
        </w:rPr>
        <w:t>-out si attua in seguito agli esiti della rilevazione dell’esito del questionario d’istituto in azione congiunta tra dirigente scolastico, RSPP; ASPP, RLS e Medico competente.</w:t>
      </w:r>
    </w:p>
    <w:p w14:paraId="0CF0699B" w14:textId="77777777" w:rsidR="00047037" w:rsidRDefault="00047037" w:rsidP="002376B1">
      <w:pPr>
        <w:rPr>
          <w:rFonts w:ascii="Times New Roman" w:hAnsi="Times New Roman"/>
          <w:b/>
          <w:sz w:val="24"/>
          <w:szCs w:val="24"/>
        </w:rPr>
      </w:pPr>
      <w:r>
        <w:rPr>
          <w:rFonts w:ascii="Times New Roman" w:hAnsi="Times New Roman"/>
          <w:b/>
          <w:sz w:val="24"/>
          <w:szCs w:val="24"/>
        </w:rPr>
        <w:t>INFORMAZIONE SUI TEMI SOGGETTI A CONTRATTAZIONE</w:t>
      </w:r>
    </w:p>
    <w:p w14:paraId="7E102883" w14:textId="77777777" w:rsidR="00047037" w:rsidRPr="008042AB" w:rsidRDefault="00047037" w:rsidP="008042AB">
      <w:pPr>
        <w:autoSpaceDE w:val="0"/>
        <w:autoSpaceDN w:val="0"/>
        <w:adjustRightInd w:val="0"/>
        <w:spacing w:after="22"/>
        <w:rPr>
          <w:rFonts w:ascii="Times New Roman" w:hAnsi="Times New Roman"/>
          <w:b/>
          <w:color w:val="000000"/>
          <w:sz w:val="24"/>
          <w:szCs w:val="24"/>
          <w:u w:val="single"/>
        </w:rPr>
      </w:pPr>
      <w:r w:rsidRPr="008042AB">
        <w:rPr>
          <w:rFonts w:ascii="Times New Roman" w:hAnsi="Times New Roman"/>
          <w:b/>
          <w:color w:val="000000"/>
          <w:sz w:val="24"/>
          <w:szCs w:val="24"/>
          <w:u w:val="single"/>
        </w:rPr>
        <w:t>Criteri per la ripartizione delle risorse del fondo d</w:t>
      </w:r>
      <w:r w:rsidR="00F80911">
        <w:rPr>
          <w:rFonts w:ascii="Times New Roman" w:hAnsi="Times New Roman"/>
          <w:b/>
          <w:color w:val="000000"/>
          <w:sz w:val="24"/>
          <w:szCs w:val="24"/>
          <w:u w:val="single"/>
        </w:rPr>
        <w:t xml:space="preserve">i </w:t>
      </w:r>
      <w:r w:rsidRPr="008042AB">
        <w:rPr>
          <w:rFonts w:ascii="Times New Roman" w:hAnsi="Times New Roman"/>
          <w:b/>
          <w:color w:val="000000"/>
          <w:sz w:val="24"/>
          <w:szCs w:val="24"/>
          <w:u w:val="single"/>
        </w:rPr>
        <w:t>istituto (art. 22 c. 4 lett. c2)</w:t>
      </w:r>
    </w:p>
    <w:p w14:paraId="4CEF1530" w14:textId="77777777" w:rsidR="00047037" w:rsidRPr="008042AB" w:rsidRDefault="00047037" w:rsidP="008042AB">
      <w:pPr>
        <w:autoSpaceDE w:val="0"/>
        <w:autoSpaceDN w:val="0"/>
        <w:adjustRightInd w:val="0"/>
        <w:spacing w:after="22"/>
        <w:jc w:val="center"/>
        <w:rPr>
          <w:rFonts w:ascii="Times New Roman" w:hAnsi="Times New Roman"/>
          <w:b/>
          <w:color w:val="000000"/>
          <w:sz w:val="24"/>
          <w:szCs w:val="24"/>
        </w:rPr>
      </w:pPr>
    </w:p>
    <w:p w14:paraId="0B0CA5FC" w14:textId="77777777" w:rsidR="00047037" w:rsidRPr="008042AB" w:rsidRDefault="00047037" w:rsidP="008042AB">
      <w:pPr>
        <w:spacing w:line="360" w:lineRule="auto"/>
        <w:rPr>
          <w:rFonts w:ascii="Times New Roman" w:hAnsi="Times New Roman"/>
          <w:b/>
          <w:sz w:val="24"/>
          <w:szCs w:val="24"/>
        </w:rPr>
      </w:pPr>
      <w:r w:rsidRPr="008042AB">
        <w:rPr>
          <w:rFonts w:ascii="Times New Roman" w:hAnsi="Times New Roman"/>
          <w:b/>
          <w:sz w:val="24"/>
          <w:szCs w:val="24"/>
        </w:rPr>
        <w:t>Fondo per il salario accessorio</w:t>
      </w:r>
    </w:p>
    <w:p w14:paraId="7F487C53" w14:textId="77777777" w:rsidR="00047037" w:rsidRPr="008042AB" w:rsidRDefault="00047037" w:rsidP="00CF0B38">
      <w:pPr>
        <w:numPr>
          <w:ilvl w:val="0"/>
          <w:numId w:val="6"/>
        </w:numPr>
        <w:spacing w:after="120" w:line="240" w:lineRule="auto"/>
        <w:ind w:left="357" w:hanging="357"/>
        <w:rPr>
          <w:rFonts w:ascii="Times New Roman" w:hAnsi="Times New Roman"/>
          <w:sz w:val="24"/>
          <w:szCs w:val="24"/>
        </w:rPr>
      </w:pPr>
      <w:r w:rsidRPr="008042AB">
        <w:rPr>
          <w:rFonts w:ascii="Times New Roman" w:hAnsi="Times New Roman"/>
          <w:sz w:val="24"/>
          <w:szCs w:val="24"/>
        </w:rPr>
        <w:t>Il Fondo per il salario acc</w:t>
      </w:r>
      <w:r w:rsidR="00B16200">
        <w:rPr>
          <w:rFonts w:ascii="Times New Roman" w:hAnsi="Times New Roman"/>
          <w:sz w:val="24"/>
          <w:szCs w:val="24"/>
        </w:rPr>
        <w:t>essorio dell’anno scolastico 2020</w:t>
      </w:r>
      <w:r w:rsidRPr="008042AB">
        <w:rPr>
          <w:rFonts w:ascii="Times New Roman" w:hAnsi="Times New Roman"/>
          <w:sz w:val="24"/>
          <w:szCs w:val="24"/>
        </w:rPr>
        <w:t>/</w:t>
      </w:r>
      <w:r w:rsidR="00B16200">
        <w:rPr>
          <w:rFonts w:ascii="Times New Roman" w:hAnsi="Times New Roman"/>
          <w:sz w:val="24"/>
          <w:szCs w:val="24"/>
        </w:rPr>
        <w:t>21</w:t>
      </w:r>
      <w:r w:rsidRPr="008042AB">
        <w:rPr>
          <w:rFonts w:ascii="Times New Roman" w:hAnsi="Times New Roman"/>
          <w:sz w:val="24"/>
          <w:szCs w:val="24"/>
        </w:rPr>
        <w:t xml:space="preserve"> è complessivamente alimentato da:</w:t>
      </w:r>
    </w:p>
    <w:p w14:paraId="1AD67CCF" w14:textId="77777777" w:rsidR="00047037" w:rsidRPr="008042AB" w:rsidRDefault="00047037" w:rsidP="00CF0B38">
      <w:pPr>
        <w:numPr>
          <w:ilvl w:val="1"/>
          <w:numId w:val="7"/>
        </w:numPr>
        <w:spacing w:after="0" w:line="240" w:lineRule="auto"/>
        <w:ind w:left="851" w:hanging="284"/>
        <w:jc w:val="both"/>
        <w:rPr>
          <w:rFonts w:ascii="Times New Roman" w:hAnsi="Times New Roman"/>
          <w:sz w:val="24"/>
          <w:szCs w:val="24"/>
        </w:rPr>
      </w:pPr>
      <w:r w:rsidRPr="008042AB">
        <w:rPr>
          <w:rFonts w:ascii="Times New Roman" w:hAnsi="Times New Roman"/>
          <w:sz w:val="24"/>
          <w:szCs w:val="24"/>
        </w:rPr>
        <w:t>Fondo per il miglioramento dell’offerta formativa (art. 40 CCNL del comparto istruzione e ricerca 2016-2018) erogato dal MIUR;</w:t>
      </w:r>
    </w:p>
    <w:p w14:paraId="317EC008" w14:textId="77777777" w:rsidR="00047037" w:rsidRPr="008042AB" w:rsidRDefault="00047037" w:rsidP="00CF0B38">
      <w:pPr>
        <w:numPr>
          <w:ilvl w:val="1"/>
          <w:numId w:val="7"/>
        </w:numPr>
        <w:spacing w:after="0" w:line="240" w:lineRule="auto"/>
        <w:ind w:left="851" w:hanging="284"/>
        <w:jc w:val="both"/>
        <w:rPr>
          <w:rFonts w:ascii="Times New Roman" w:hAnsi="Times New Roman"/>
          <w:sz w:val="24"/>
          <w:szCs w:val="24"/>
        </w:rPr>
      </w:pPr>
      <w:r w:rsidRPr="008042AB">
        <w:rPr>
          <w:rFonts w:ascii="Times New Roman" w:hAnsi="Times New Roman"/>
          <w:sz w:val="24"/>
          <w:szCs w:val="24"/>
        </w:rPr>
        <w:t>ogni ulteriore finanziamento erogato dal MIUR;</w:t>
      </w:r>
    </w:p>
    <w:p w14:paraId="6699BA89" w14:textId="77777777" w:rsidR="00047037" w:rsidRPr="008042AB" w:rsidRDefault="00047037" w:rsidP="00CF0B38">
      <w:pPr>
        <w:numPr>
          <w:ilvl w:val="1"/>
          <w:numId w:val="7"/>
        </w:numPr>
        <w:spacing w:after="0" w:line="240" w:lineRule="auto"/>
        <w:ind w:left="851" w:hanging="284"/>
        <w:jc w:val="both"/>
        <w:rPr>
          <w:rFonts w:ascii="Times New Roman" w:hAnsi="Times New Roman"/>
          <w:sz w:val="24"/>
          <w:szCs w:val="24"/>
        </w:rPr>
      </w:pPr>
      <w:r w:rsidRPr="008042AB">
        <w:rPr>
          <w:rFonts w:ascii="Times New Roman" w:hAnsi="Times New Roman"/>
          <w:sz w:val="24"/>
          <w:szCs w:val="24"/>
        </w:rPr>
        <w:t>eventuali economie del Fondo per il salario accessorio derivanti da risorse non utilizzate negli anni scolastici precedenti;</w:t>
      </w:r>
    </w:p>
    <w:p w14:paraId="32960C7C" w14:textId="77777777" w:rsidR="00047037" w:rsidRPr="008042AB" w:rsidRDefault="00047037" w:rsidP="00CF0B38">
      <w:pPr>
        <w:numPr>
          <w:ilvl w:val="1"/>
          <w:numId w:val="7"/>
        </w:numPr>
        <w:spacing w:after="0" w:line="240" w:lineRule="auto"/>
        <w:ind w:left="851" w:hanging="284"/>
        <w:jc w:val="both"/>
        <w:rPr>
          <w:rFonts w:ascii="Times New Roman" w:hAnsi="Times New Roman"/>
          <w:sz w:val="24"/>
          <w:szCs w:val="24"/>
        </w:rPr>
      </w:pPr>
      <w:r w:rsidRPr="008042AB">
        <w:rPr>
          <w:rFonts w:ascii="Times New Roman" w:hAnsi="Times New Roman"/>
          <w:sz w:val="24"/>
          <w:szCs w:val="24"/>
        </w:rPr>
        <w:t>altre risorse provenienti dall’Amministrazione e da altri Enti, pubblici o privati, destinate a retribuire il personale della istituzione scolastica, a seguito di accordi, convenzioni od altro in base alla quantificazione risultante nel Programma annuale di riferimento;</w:t>
      </w:r>
    </w:p>
    <w:p w14:paraId="4169CE68" w14:textId="77777777" w:rsidR="00047037" w:rsidRPr="008042AB" w:rsidRDefault="00047037" w:rsidP="00CF0B38">
      <w:pPr>
        <w:numPr>
          <w:ilvl w:val="1"/>
          <w:numId w:val="7"/>
        </w:numPr>
        <w:spacing w:after="0" w:line="240" w:lineRule="auto"/>
        <w:ind w:left="851" w:hanging="284"/>
        <w:jc w:val="both"/>
        <w:rPr>
          <w:rFonts w:ascii="Times New Roman" w:hAnsi="Times New Roman"/>
          <w:sz w:val="24"/>
          <w:szCs w:val="24"/>
        </w:rPr>
      </w:pPr>
      <w:r w:rsidRPr="008042AB">
        <w:rPr>
          <w:rFonts w:ascii="Times New Roman" w:hAnsi="Times New Roman"/>
          <w:sz w:val="24"/>
          <w:szCs w:val="24"/>
        </w:rPr>
        <w:t>eventuali contributi volontari dei genitori destinati al personale a seguito di delibera di approvazione del Programma annuale da parte del Consiglio di Istituto e successivo accertamento da parte del dirigente da calcolarsi al lordo dipendente.</w:t>
      </w:r>
    </w:p>
    <w:p w14:paraId="13205210" w14:textId="77777777" w:rsidR="00047037" w:rsidRPr="008042AB" w:rsidRDefault="00047037" w:rsidP="008042AB">
      <w:pPr>
        <w:ind w:left="851"/>
        <w:jc w:val="both"/>
        <w:rPr>
          <w:rFonts w:ascii="Times New Roman" w:hAnsi="Times New Roman"/>
          <w:sz w:val="24"/>
          <w:szCs w:val="24"/>
        </w:rPr>
      </w:pPr>
    </w:p>
    <w:p w14:paraId="59F8E0F7" w14:textId="77777777" w:rsidR="00047037" w:rsidRPr="008042AB" w:rsidRDefault="00047037" w:rsidP="00CF0B38">
      <w:pPr>
        <w:numPr>
          <w:ilvl w:val="0"/>
          <w:numId w:val="6"/>
        </w:numPr>
        <w:spacing w:before="120" w:after="0" w:line="240" w:lineRule="auto"/>
        <w:ind w:left="357" w:hanging="357"/>
        <w:jc w:val="both"/>
        <w:rPr>
          <w:rFonts w:ascii="Times New Roman" w:hAnsi="Times New Roman"/>
          <w:sz w:val="24"/>
          <w:szCs w:val="24"/>
        </w:rPr>
      </w:pPr>
      <w:r w:rsidRPr="008042AB">
        <w:rPr>
          <w:rFonts w:ascii="Times New Roman" w:hAnsi="Times New Roman"/>
          <w:sz w:val="24"/>
          <w:szCs w:val="24"/>
        </w:rPr>
        <w:t>Il Fondo per la contrattazione integrativa è quantificato nell’apposito atto di costituzione, emanato dal dirigente secondo le istruzioni contenute nel paragrafo III.1 della circolare 19 luglio 2012, n. 25 della Ragioneria Generale dello Stato. Tale atto è predisposto sulla base delle informazioni disponibili alla data di avvio della contrattazione ed è tempestivamente aggiornato a seguito della eventuale disponibilità di nuove risorse. Di esso il dirigente fornisce informazione alla parte sindacale.</w:t>
      </w:r>
    </w:p>
    <w:p w14:paraId="3BDB4390" w14:textId="77777777" w:rsidR="00047037" w:rsidRPr="008042AB" w:rsidRDefault="00047037" w:rsidP="008042AB">
      <w:pPr>
        <w:ind w:left="180"/>
        <w:jc w:val="both"/>
        <w:rPr>
          <w:rFonts w:ascii="Times New Roman" w:hAnsi="Times New Roman"/>
          <w:sz w:val="24"/>
          <w:szCs w:val="24"/>
        </w:rPr>
      </w:pPr>
    </w:p>
    <w:p w14:paraId="65BBD15D" w14:textId="77777777" w:rsidR="00047037" w:rsidRPr="008042AB" w:rsidRDefault="00047037" w:rsidP="008042AB">
      <w:pPr>
        <w:spacing w:line="360" w:lineRule="auto"/>
        <w:rPr>
          <w:rFonts w:ascii="Times New Roman" w:hAnsi="Times New Roman"/>
          <w:b/>
          <w:sz w:val="24"/>
          <w:szCs w:val="24"/>
        </w:rPr>
      </w:pPr>
      <w:r w:rsidRPr="008042AB">
        <w:rPr>
          <w:rFonts w:ascii="Times New Roman" w:hAnsi="Times New Roman"/>
          <w:b/>
          <w:sz w:val="24"/>
          <w:szCs w:val="24"/>
        </w:rPr>
        <w:t>Fondi finalizzati</w:t>
      </w:r>
    </w:p>
    <w:p w14:paraId="715BC5C2" w14:textId="77777777" w:rsidR="00047037" w:rsidRPr="008042AB" w:rsidRDefault="00047037" w:rsidP="00CF0B38">
      <w:pPr>
        <w:numPr>
          <w:ilvl w:val="0"/>
          <w:numId w:val="5"/>
        </w:numPr>
        <w:spacing w:after="0" w:line="240" w:lineRule="auto"/>
        <w:jc w:val="both"/>
        <w:rPr>
          <w:rFonts w:ascii="Times New Roman" w:hAnsi="Times New Roman"/>
          <w:sz w:val="24"/>
          <w:szCs w:val="24"/>
        </w:rPr>
      </w:pPr>
      <w:r w:rsidRPr="008042AB">
        <w:rPr>
          <w:rFonts w:ascii="Times New Roman" w:hAnsi="Times New Roman"/>
          <w:sz w:val="24"/>
          <w:szCs w:val="24"/>
        </w:rPr>
        <w:t>I fondi finalizzati a specifiche attività possono essere impegnati solo per esse, a meno che non sia esplicitamente previsto che eventuali risparmi possano essere utilizzati per altri fini.</w:t>
      </w:r>
    </w:p>
    <w:p w14:paraId="68BE8FAC" w14:textId="77777777" w:rsidR="00047037" w:rsidRPr="008042AB" w:rsidRDefault="00047037" w:rsidP="00CF0B38">
      <w:pPr>
        <w:pStyle w:val="Pa53"/>
        <w:numPr>
          <w:ilvl w:val="0"/>
          <w:numId w:val="5"/>
        </w:numPr>
        <w:spacing w:after="120" w:line="240" w:lineRule="auto"/>
        <w:ind w:left="357" w:hanging="357"/>
        <w:jc w:val="both"/>
        <w:rPr>
          <w:rFonts w:ascii="Times New Roman" w:hAnsi="Times New Roman" w:cs="Times New Roman"/>
        </w:rPr>
      </w:pPr>
      <w:r w:rsidRPr="008042AB">
        <w:rPr>
          <w:rFonts w:ascii="Times New Roman" w:hAnsi="Times New Roman" w:cs="Times New Roman"/>
        </w:rPr>
        <w:t>Per il presente anno</w:t>
      </w:r>
      <w:r>
        <w:rPr>
          <w:rFonts w:ascii="Times New Roman" w:hAnsi="Times New Roman" w:cs="Times New Roman"/>
        </w:rPr>
        <w:t xml:space="preserve"> scolastico tali fondi sono riportati negli allegati 1 e 2.</w:t>
      </w:r>
    </w:p>
    <w:p w14:paraId="719A9E69" w14:textId="77777777" w:rsidR="00047037" w:rsidRPr="008042AB" w:rsidRDefault="00047037" w:rsidP="008042AB">
      <w:pPr>
        <w:shd w:val="clear" w:color="auto" w:fill="FFFFFF"/>
        <w:tabs>
          <w:tab w:val="left" w:pos="1080"/>
        </w:tabs>
        <w:spacing w:before="200"/>
        <w:rPr>
          <w:rFonts w:ascii="Times New Roman" w:hAnsi="Times New Roman"/>
          <w:b/>
          <w:bCs/>
          <w:spacing w:val="-3"/>
          <w:sz w:val="24"/>
          <w:szCs w:val="24"/>
        </w:rPr>
      </w:pPr>
      <w:r w:rsidRPr="008042AB">
        <w:rPr>
          <w:rFonts w:ascii="Times New Roman" w:hAnsi="Times New Roman"/>
          <w:b/>
          <w:bCs/>
          <w:spacing w:val="-3"/>
          <w:sz w:val="24"/>
          <w:szCs w:val="24"/>
        </w:rPr>
        <w:lastRenderedPageBreak/>
        <w:t>Funzioni strumentali al POF</w:t>
      </w:r>
    </w:p>
    <w:p w14:paraId="53BC15AF" w14:textId="77777777" w:rsidR="00047037" w:rsidRPr="008042AB" w:rsidRDefault="00047037" w:rsidP="008042AB">
      <w:pPr>
        <w:shd w:val="clear" w:color="auto" w:fill="FFFFFF"/>
        <w:ind w:right="-10"/>
        <w:jc w:val="both"/>
        <w:rPr>
          <w:rFonts w:ascii="Times New Roman" w:hAnsi="Times New Roman"/>
          <w:sz w:val="24"/>
          <w:szCs w:val="24"/>
        </w:rPr>
      </w:pPr>
      <w:r w:rsidRPr="008042AB">
        <w:rPr>
          <w:rFonts w:ascii="Times New Roman" w:hAnsi="Times New Roman"/>
          <w:spacing w:val="6"/>
          <w:sz w:val="24"/>
          <w:szCs w:val="24"/>
        </w:rPr>
        <w:t xml:space="preserve">Sono strumentali al Piano dell'Offerta Formativa (POF) in quanto servono per coordinare le attività </w:t>
      </w:r>
      <w:r w:rsidRPr="008042AB">
        <w:rPr>
          <w:rFonts w:ascii="Times New Roman" w:hAnsi="Times New Roman"/>
          <w:spacing w:val="1"/>
          <w:sz w:val="24"/>
          <w:szCs w:val="24"/>
        </w:rPr>
        <w:t>didattiche sia durante il loro normale svolgimento che durante l'attuazione dei progetti.</w:t>
      </w:r>
    </w:p>
    <w:p w14:paraId="7198B802" w14:textId="77777777" w:rsidR="00047037" w:rsidRPr="008042AB" w:rsidRDefault="002C62F5" w:rsidP="00CF0B38">
      <w:pPr>
        <w:numPr>
          <w:ilvl w:val="0"/>
          <w:numId w:val="17"/>
        </w:numPr>
        <w:shd w:val="clear" w:color="auto" w:fill="FFFFFF"/>
        <w:spacing w:after="0" w:line="240" w:lineRule="auto"/>
        <w:ind w:right="-10"/>
        <w:rPr>
          <w:rFonts w:ascii="Times New Roman" w:hAnsi="Times New Roman"/>
          <w:spacing w:val="-3"/>
          <w:sz w:val="24"/>
          <w:szCs w:val="24"/>
        </w:rPr>
      </w:pPr>
      <w:r>
        <w:rPr>
          <w:rFonts w:ascii="Times New Roman" w:hAnsi="Times New Roman"/>
          <w:spacing w:val="-3"/>
          <w:sz w:val="24"/>
          <w:szCs w:val="24"/>
        </w:rPr>
        <w:t>Per l’anno scolastico 2020</w:t>
      </w:r>
      <w:r w:rsidR="00047037" w:rsidRPr="008042AB">
        <w:rPr>
          <w:rFonts w:ascii="Times New Roman" w:hAnsi="Times New Roman"/>
          <w:spacing w:val="-3"/>
          <w:sz w:val="24"/>
          <w:szCs w:val="24"/>
        </w:rPr>
        <w:t>/</w:t>
      </w:r>
      <w:r>
        <w:rPr>
          <w:rFonts w:ascii="Times New Roman" w:hAnsi="Times New Roman"/>
          <w:spacing w:val="-3"/>
          <w:sz w:val="24"/>
          <w:szCs w:val="24"/>
        </w:rPr>
        <w:t>21</w:t>
      </w:r>
      <w:r w:rsidR="00047037" w:rsidRPr="008042AB">
        <w:rPr>
          <w:rFonts w:ascii="Times New Roman" w:hAnsi="Times New Roman"/>
          <w:spacing w:val="-3"/>
          <w:sz w:val="24"/>
          <w:szCs w:val="24"/>
        </w:rPr>
        <w:t xml:space="preserve"> si articolano sulle seguenti aree:</w:t>
      </w:r>
      <w:r w:rsidR="00047037" w:rsidRPr="008042AB">
        <w:rPr>
          <w:rFonts w:ascii="Times New Roman" w:hAnsi="Times New Roman"/>
          <w:spacing w:val="-3"/>
          <w:sz w:val="24"/>
          <w:szCs w:val="24"/>
        </w:rPr>
        <w:br/>
      </w:r>
    </w:p>
    <w:p w14:paraId="0AD811FA" w14:textId="77777777" w:rsidR="00047037" w:rsidRPr="006D6752" w:rsidRDefault="00047037" w:rsidP="00CF0B38">
      <w:pPr>
        <w:numPr>
          <w:ilvl w:val="2"/>
          <w:numId w:val="15"/>
        </w:numPr>
        <w:shd w:val="clear" w:color="auto" w:fill="FFFFFF"/>
        <w:spacing w:after="0" w:line="240" w:lineRule="auto"/>
        <w:ind w:right="-10"/>
        <w:jc w:val="both"/>
        <w:rPr>
          <w:rFonts w:ascii="Times New Roman" w:hAnsi="Times New Roman"/>
          <w:spacing w:val="-3"/>
          <w:sz w:val="24"/>
          <w:szCs w:val="24"/>
        </w:rPr>
      </w:pPr>
      <w:r w:rsidRPr="006D6752">
        <w:rPr>
          <w:rFonts w:ascii="Times New Roman" w:hAnsi="Times New Roman"/>
          <w:spacing w:val="-3"/>
          <w:sz w:val="24"/>
          <w:szCs w:val="24"/>
        </w:rPr>
        <w:t>Inclusione</w:t>
      </w:r>
    </w:p>
    <w:p w14:paraId="1E365101" w14:textId="77777777" w:rsidR="00047037" w:rsidRPr="006D6752" w:rsidRDefault="00047037" w:rsidP="00CF0B38">
      <w:pPr>
        <w:numPr>
          <w:ilvl w:val="2"/>
          <w:numId w:val="15"/>
        </w:numPr>
        <w:shd w:val="clear" w:color="auto" w:fill="FFFFFF"/>
        <w:spacing w:after="0" w:line="240" w:lineRule="auto"/>
        <w:ind w:right="-10"/>
        <w:jc w:val="both"/>
        <w:rPr>
          <w:rFonts w:ascii="Times New Roman" w:hAnsi="Times New Roman"/>
          <w:spacing w:val="-3"/>
          <w:sz w:val="24"/>
          <w:szCs w:val="24"/>
        </w:rPr>
      </w:pPr>
      <w:r w:rsidRPr="006D6752">
        <w:rPr>
          <w:rFonts w:ascii="Times New Roman" w:hAnsi="Times New Roman"/>
          <w:spacing w:val="-3"/>
          <w:sz w:val="24"/>
          <w:szCs w:val="24"/>
        </w:rPr>
        <w:t>Orientamento in ingresso</w:t>
      </w:r>
    </w:p>
    <w:p w14:paraId="24CE5B26" w14:textId="77777777" w:rsidR="00047037" w:rsidRPr="006D6752" w:rsidRDefault="00047037" w:rsidP="00CF0B38">
      <w:pPr>
        <w:numPr>
          <w:ilvl w:val="2"/>
          <w:numId w:val="15"/>
        </w:numPr>
        <w:shd w:val="clear" w:color="auto" w:fill="FFFFFF"/>
        <w:spacing w:after="0" w:line="240" w:lineRule="auto"/>
        <w:ind w:right="-10"/>
        <w:jc w:val="both"/>
        <w:rPr>
          <w:rFonts w:ascii="Times New Roman" w:hAnsi="Times New Roman"/>
          <w:spacing w:val="-3"/>
          <w:sz w:val="24"/>
          <w:szCs w:val="24"/>
        </w:rPr>
      </w:pPr>
      <w:r w:rsidRPr="006D6752">
        <w:rPr>
          <w:rFonts w:ascii="Times New Roman" w:hAnsi="Times New Roman"/>
          <w:spacing w:val="-3"/>
          <w:sz w:val="24"/>
          <w:szCs w:val="24"/>
        </w:rPr>
        <w:t>Formazione dei docenti</w:t>
      </w:r>
    </w:p>
    <w:p w14:paraId="1B8B74BC" w14:textId="77777777" w:rsidR="00047037" w:rsidRPr="006D6752" w:rsidRDefault="00047037" w:rsidP="00CF0B38">
      <w:pPr>
        <w:numPr>
          <w:ilvl w:val="2"/>
          <w:numId w:val="15"/>
        </w:numPr>
        <w:shd w:val="clear" w:color="auto" w:fill="FFFFFF"/>
        <w:spacing w:after="0" w:line="240" w:lineRule="auto"/>
        <w:ind w:right="-10"/>
        <w:jc w:val="both"/>
        <w:rPr>
          <w:rFonts w:ascii="Times New Roman" w:hAnsi="Times New Roman"/>
          <w:spacing w:val="-3"/>
          <w:sz w:val="24"/>
          <w:szCs w:val="24"/>
        </w:rPr>
      </w:pPr>
      <w:r w:rsidRPr="006D6752">
        <w:rPr>
          <w:rFonts w:ascii="Times New Roman" w:hAnsi="Times New Roman"/>
          <w:spacing w:val="-3"/>
          <w:sz w:val="24"/>
          <w:szCs w:val="24"/>
        </w:rPr>
        <w:t>Autovalutazione d’Istituto</w:t>
      </w:r>
    </w:p>
    <w:p w14:paraId="5009FF0D" w14:textId="77777777" w:rsidR="00047037" w:rsidRPr="006D6752" w:rsidRDefault="00047037" w:rsidP="00CF0B38">
      <w:pPr>
        <w:numPr>
          <w:ilvl w:val="2"/>
          <w:numId w:val="15"/>
        </w:numPr>
        <w:shd w:val="clear" w:color="auto" w:fill="FFFFFF"/>
        <w:spacing w:after="0" w:line="240" w:lineRule="auto"/>
        <w:ind w:right="-10"/>
        <w:jc w:val="both"/>
        <w:rPr>
          <w:rFonts w:ascii="Times New Roman" w:hAnsi="Times New Roman"/>
          <w:spacing w:val="-3"/>
          <w:sz w:val="24"/>
          <w:szCs w:val="24"/>
        </w:rPr>
      </w:pPr>
      <w:r w:rsidRPr="006D6752">
        <w:rPr>
          <w:rFonts w:ascii="Times New Roman" w:hAnsi="Times New Roman"/>
          <w:spacing w:val="-3"/>
          <w:sz w:val="24"/>
          <w:szCs w:val="24"/>
        </w:rPr>
        <w:t>Servizi agli studenti</w:t>
      </w:r>
    </w:p>
    <w:p w14:paraId="2A8A7CC0" w14:textId="77777777" w:rsidR="00047037" w:rsidRPr="008042AB" w:rsidRDefault="00047037" w:rsidP="008042AB">
      <w:pPr>
        <w:tabs>
          <w:tab w:val="left" w:pos="5580"/>
          <w:tab w:val="left" w:pos="6840"/>
          <w:tab w:val="left" w:pos="7920"/>
        </w:tabs>
        <w:ind w:right="-10"/>
        <w:rPr>
          <w:rFonts w:ascii="Times New Roman" w:hAnsi="Times New Roman"/>
          <w:sz w:val="24"/>
          <w:szCs w:val="24"/>
        </w:rPr>
      </w:pPr>
      <w:r w:rsidRPr="008042AB">
        <w:rPr>
          <w:rFonts w:ascii="Times New Roman" w:hAnsi="Times New Roman"/>
          <w:sz w:val="24"/>
          <w:szCs w:val="24"/>
        </w:rPr>
        <w:tab/>
      </w:r>
    </w:p>
    <w:p w14:paraId="1DE0A23A" w14:textId="77777777" w:rsidR="00047037" w:rsidRPr="00DB624C" w:rsidRDefault="00047037" w:rsidP="00DB624C">
      <w:pPr>
        <w:shd w:val="clear" w:color="auto" w:fill="FFFFFF"/>
        <w:ind w:left="426" w:right="-10"/>
        <w:jc w:val="both"/>
        <w:rPr>
          <w:rFonts w:ascii="Times New Roman" w:hAnsi="Times New Roman"/>
          <w:b/>
          <w:bCs/>
          <w:spacing w:val="-4"/>
          <w:sz w:val="24"/>
          <w:szCs w:val="24"/>
        </w:rPr>
      </w:pPr>
      <w:r w:rsidRPr="008042AB">
        <w:rPr>
          <w:rFonts w:ascii="Times New Roman" w:hAnsi="Times New Roman"/>
          <w:bCs/>
          <w:spacing w:val="-4"/>
          <w:sz w:val="24"/>
          <w:szCs w:val="24"/>
        </w:rPr>
        <w:t>Le Funzioni Strumentali a</w:t>
      </w:r>
      <w:r w:rsidR="002C62F5">
        <w:rPr>
          <w:rFonts w:ascii="Times New Roman" w:hAnsi="Times New Roman"/>
          <w:bCs/>
          <w:spacing w:val="-4"/>
          <w:sz w:val="24"/>
          <w:szCs w:val="24"/>
        </w:rPr>
        <w:t>l POF per l’anno scolastico 2020</w:t>
      </w:r>
      <w:r>
        <w:rPr>
          <w:rFonts w:ascii="Times New Roman" w:hAnsi="Times New Roman"/>
          <w:bCs/>
          <w:spacing w:val="-4"/>
          <w:sz w:val="24"/>
          <w:szCs w:val="24"/>
        </w:rPr>
        <w:t>/</w:t>
      </w:r>
      <w:r w:rsidR="002C62F5">
        <w:rPr>
          <w:rFonts w:ascii="Times New Roman" w:hAnsi="Times New Roman"/>
          <w:bCs/>
          <w:spacing w:val="-4"/>
          <w:sz w:val="24"/>
          <w:szCs w:val="24"/>
        </w:rPr>
        <w:t>21</w:t>
      </w:r>
      <w:r w:rsidRPr="008042AB">
        <w:rPr>
          <w:rFonts w:ascii="Times New Roman" w:hAnsi="Times New Roman"/>
          <w:bCs/>
          <w:spacing w:val="-4"/>
          <w:sz w:val="24"/>
          <w:szCs w:val="24"/>
        </w:rPr>
        <w:t xml:space="preserve"> sono state approvate nel Collegio Docenti del </w:t>
      </w:r>
      <w:r w:rsidR="002C62F5">
        <w:rPr>
          <w:rFonts w:ascii="Times New Roman" w:hAnsi="Times New Roman"/>
          <w:bCs/>
          <w:spacing w:val="-4"/>
          <w:sz w:val="24"/>
          <w:szCs w:val="24"/>
        </w:rPr>
        <w:t>29</w:t>
      </w:r>
      <w:r w:rsidR="00F80911">
        <w:rPr>
          <w:rFonts w:ascii="Times New Roman" w:hAnsi="Times New Roman"/>
          <w:bCs/>
          <w:spacing w:val="-4"/>
          <w:sz w:val="24"/>
          <w:szCs w:val="24"/>
        </w:rPr>
        <w:t>/09/20</w:t>
      </w:r>
      <w:r w:rsidR="002C62F5">
        <w:rPr>
          <w:rFonts w:ascii="Times New Roman" w:hAnsi="Times New Roman"/>
          <w:bCs/>
          <w:spacing w:val="-4"/>
          <w:sz w:val="24"/>
          <w:szCs w:val="24"/>
        </w:rPr>
        <w:t>20</w:t>
      </w:r>
      <w:r>
        <w:rPr>
          <w:rFonts w:ascii="Times New Roman" w:hAnsi="Times New Roman"/>
          <w:b/>
          <w:bCs/>
          <w:spacing w:val="-4"/>
          <w:sz w:val="24"/>
          <w:szCs w:val="24"/>
        </w:rPr>
        <w:t xml:space="preserve">                </w:t>
      </w:r>
    </w:p>
    <w:p w14:paraId="4DBC41B1" w14:textId="77777777" w:rsidR="00047037" w:rsidRPr="008042AB" w:rsidRDefault="00047037" w:rsidP="008042AB">
      <w:pPr>
        <w:autoSpaceDE w:val="0"/>
        <w:autoSpaceDN w:val="0"/>
        <w:adjustRightInd w:val="0"/>
        <w:spacing w:after="22"/>
        <w:jc w:val="center"/>
        <w:rPr>
          <w:rFonts w:ascii="Times New Roman" w:hAnsi="Times New Roman"/>
          <w:b/>
          <w:sz w:val="24"/>
          <w:szCs w:val="24"/>
          <w:u w:val="single"/>
        </w:rPr>
      </w:pPr>
      <w:r w:rsidRPr="008042AB">
        <w:rPr>
          <w:rFonts w:ascii="Times New Roman" w:hAnsi="Times New Roman"/>
          <w:b/>
          <w:sz w:val="24"/>
          <w:szCs w:val="24"/>
          <w:u w:val="single"/>
        </w:rPr>
        <w:t xml:space="preserve">criteri generali di ripartizione delle risorse per la formazione del personale nel rispetto degli obiettivi e delle finalità definiti a livello nazionale con il Piano nazionale di formazione dei docenti </w:t>
      </w:r>
    </w:p>
    <w:p w14:paraId="4A310D19" w14:textId="77777777" w:rsidR="00047037" w:rsidRPr="008042AB" w:rsidRDefault="00047037" w:rsidP="008042AB">
      <w:pPr>
        <w:autoSpaceDE w:val="0"/>
        <w:autoSpaceDN w:val="0"/>
        <w:adjustRightInd w:val="0"/>
        <w:spacing w:after="22"/>
        <w:jc w:val="center"/>
        <w:rPr>
          <w:rFonts w:ascii="Times New Roman" w:hAnsi="Times New Roman"/>
          <w:b/>
          <w:sz w:val="24"/>
          <w:szCs w:val="24"/>
          <w:u w:val="single"/>
        </w:rPr>
      </w:pPr>
      <w:r w:rsidRPr="008042AB">
        <w:rPr>
          <w:rFonts w:ascii="Times New Roman" w:hAnsi="Times New Roman"/>
          <w:b/>
          <w:sz w:val="24"/>
          <w:szCs w:val="24"/>
          <w:u w:val="single"/>
        </w:rPr>
        <w:t>(art. 22 c. 4 lett. c7)</w:t>
      </w:r>
    </w:p>
    <w:p w14:paraId="56D06434" w14:textId="77777777" w:rsidR="00047037" w:rsidRPr="008042AB" w:rsidRDefault="00047037" w:rsidP="008042AB">
      <w:pPr>
        <w:autoSpaceDE w:val="0"/>
        <w:autoSpaceDN w:val="0"/>
        <w:adjustRightInd w:val="0"/>
        <w:spacing w:after="22"/>
        <w:jc w:val="center"/>
        <w:rPr>
          <w:rFonts w:ascii="Times New Roman" w:hAnsi="Times New Roman"/>
          <w:b/>
          <w:sz w:val="24"/>
          <w:szCs w:val="24"/>
        </w:rPr>
      </w:pPr>
    </w:p>
    <w:p w14:paraId="13A0FCDB" w14:textId="77777777" w:rsidR="00047037" w:rsidRPr="008042AB" w:rsidRDefault="00047037" w:rsidP="008042AB">
      <w:pPr>
        <w:pStyle w:val="Paragrafoelenco"/>
        <w:tabs>
          <w:tab w:val="left" w:pos="6660"/>
        </w:tabs>
        <w:ind w:left="142"/>
      </w:pPr>
      <w:r w:rsidRPr="008042AB">
        <w:t>Le attività sono definite dal piano di formazione che comprende:</w:t>
      </w:r>
    </w:p>
    <w:p w14:paraId="2211087F" w14:textId="77777777" w:rsidR="00047037" w:rsidRPr="008042AB" w:rsidRDefault="00047037" w:rsidP="008042AB">
      <w:pPr>
        <w:pStyle w:val="Paragrafoelenco"/>
        <w:tabs>
          <w:tab w:val="left" w:pos="6660"/>
        </w:tabs>
        <w:ind w:left="142"/>
      </w:pPr>
      <w:r w:rsidRPr="008042AB">
        <w:t>- iniziative nazionali del Piano Digitale</w:t>
      </w:r>
    </w:p>
    <w:p w14:paraId="027FA6B0" w14:textId="77777777" w:rsidR="00047037" w:rsidRPr="008042AB" w:rsidRDefault="00047037" w:rsidP="008042AB">
      <w:pPr>
        <w:pStyle w:val="Paragrafoelenco"/>
        <w:tabs>
          <w:tab w:val="left" w:pos="6660"/>
        </w:tabs>
        <w:ind w:left="142"/>
      </w:pPr>
      <w:r w:rsidRPr="008042AB">
        <w:t>- iniziative a livello di ambito</w:t>
      </w:r>
    </w:p>
    <w:p w14:paraId="762A6A67" w14:textId="77777777" w:rsidR="00047037" w:rsidRPr="008042AB" w:rsidRDefault="00047037" w:rsidP="008042AB">
      <w:pPr>
        <w:pStyle w:val="Paragrafoelenco"/>
        <w:tabs>
          <w:tab w:val="left" w:pos="6660"/>
        </w:tabs>
        <w:ind w:left="142"/>
      </w:pPr>
      <w:r w:rsidRPr="008042AB">
        <w:t>- iniziative a livello di istituto</w:t>
      </w:r>
    </w:p>
    <w:p w14:paraId="5440E1A9" w14:textId="77777777" w:rsidR="00047037" w:rsidRDefault="00047037" w:rsidP="008042AB">
      <w:pPr>
        <w:pStyle w:val="Paragrafoelenco"/>
        <w:tabs>
          <w:tab w:val="left" w:pos="6660"/>
        </w:tabs>
        <w:ind w:left="142"/>
      </w:pPr>
      <w:r w:rsidRPr="008042AB">
        <w:t>- partecipazione individuale o di gruppo ad iniziative di formazione di enti accreditati in ambiti tematici previsti dal Piano della scuola con autorizzazione del Dirigente</w:t>
      </w:r>
    </w:p>
    <w:p w14:paraId="581E050F" w14:textId="77777777" w:rsidR="00047037" w:rsidRDefault="00047037" w:rsidP="008042AB">
      <w:pPr>
        <w:pStyle w:val="Paragrafoelenco"/>
        <w:tabs>
          <w:tab w:val="left" w:pos="6660"/>
        </w:tabs>
        <w:ind w:left="142"/>
      </w:pPr>
    </w:p>
    <w:p w14:paraId="12B4E32C" w14:textId="77777777" w:rsidR="00047037" w:rsidRDefault="00047037" w:rsidP="008042AB">
      <w:pPr>
        <w:pStyle w:val="Paragrafoelenco"/>
        <w:tabs>
          <w:tab w:val="left" w:pos="6660"/>
        </w:tabs>
        <w:ind w:left="142"/>
        <w:rPr>
          <w:spacing w:val="-1"/>
        </w:rPr>
      </w:pPr>
      <w:r>
        <w:rPr>
          <w:spacing w:val="-1"/>
        </w:rPr>
        <w:t>Si allegano:</w:t>
      </w:r>
    </w:p>
    <w:p w14:paraId="407BD6D7" w14:textId="77777777" w:rsidR="00047037" w:rsidRDefault="00047037" w:rsidP="008042AB">
      <w:pPr>
        <w:pStyle w:val="Paragrafoelenco"/>
        <w:tabs>
          <w:tab w:val="left" w:pos="6660"/>
        </w:tabs>
        <w:ind w:left="142"/>
        <w:rPr>
          <w:spacing w:val="-1"/>
        </w:rPr>
      </w:pPr>
    </w:p>
    <w:p w14:paraId="69EDD75C" w14:textId="77777777" w:rsidR="00F80911" w:rsidRDefault="00047037" w:rsidP="00F80911">
      <w:pPr>
        <w:pStyle w:val="Paragrafoelenco"/>
        <w:tabs>
          <w:tab w:val="left" w:pos="6660"/>
        </w:tabs>
        <w:ind w:left="142"/>
      </w:pPr>
      <w:r>
        <w:rPr>
          <w:spacing w:val="-1"/>
        </w:rPr>
        <w:t xml:space="preserve">Allegato 1 </w:t>
      </w:r>
      <w:r w:rsidR="008C4D95">
        <w:rPr>
          <w:spacing w:val="-1"/>
        </w:rPr>
        <w:t>-</w:t>
      </w:r>
      <w:r w:rsidR="002C62F5">
        <w:rPr>
          <w:spacing w:val="-1"/>
        </w:rPr>
        <w:t xml:space="preserve"> Budget MOF 2020</w:t>
      </w:r>
      <w:r>
        <w:rPr>
          <w:spacing w:val="-1"/>
        </w:rPr>
        <w:t>-</w:t>
      </w:r>
      <w:r w:rsidR="002C62F5">
        <w:rPr>
          <w:spacing w:val="-1"/>
        </w:rPr>
        <w:t>21</w:t>
      </w:r>
      <w:r>
        <w:rPr>
          <w:spacing w:val="-1"/>
        </w:rPr>
        <w:br/>
        <w:t xml:space="preserve">Allegato 2 </w:t>
      </w:r>
      <w:r w:rsidR="008C4D95">
        <w:rPr>
          <w:spacing w:val="-1"/>
        </w:rPr>
        <w:t>-</w:t>
      </w:r>
      <w:r>
        <w:rPr>
          <w:spacing w:val="-1"/>
        </w:rPr>
        <w:t xml:space="preserve"> Tabella riassuntiva MOF</w:t>
      </w:r>
      <w:r>
        <w:rPr>
          <w:spacing w:val="-1"/>
        </w:rPr>
        <w:br/>
      </w:r>
      <w:r>
        <w:t xml:space="preserve">Allegato 3 </w:t>
      </w:r>
      <w:r w:rsidR="008C4D95">
        <w:t>-</w:t>
      </w:r>
      <w:r>
        <w:t xml:space="preserve"> Assegnazione docenti alle classi</w:t>
      </w:r>
      <w:r>
        <w:br/>
      </w:r>
      <w:r w:rsidR="00F80911">
        <w:t xml:space="preserve">Allegato 4 </w:t>
      </w:r>
      <w:r w:rsidR="008C4D95">
        <w:t>-</w:t>
      </w:r>
      <w:r w:rsidR="00F80911">
        <w:t xml:space="preserve"> Incarichi ATA</w:t>
      </w:r>
    </w:p>
    <w:p w14:paraId="646BDBC8" w14:textId="77777777" w:rsidR="00F80911" w:rsidRDefault="00F80911" w:rsidP="00F80911">
      <w:pPr>
        <w:pStyle w:val="Paragrafoelenco"/>
        <w:tabs>
          <w:tab w:val="left" w:pos="6660"/>
        </w:tabs>
        <w:ind w:left="142"/>
      </w:pPr>
      <w:r>
        <w:t>Allegato 5</w:t>
      </w:r>
      <w:r w:rsidR="008C4D95">
        <w:t>-</w:t>
      </w:r>
      <w:r>
        <w:t xml:space="preserve"> </w:t>
      </w:r>
      <w:r w:rsidR="008C4D95">
        <w:t>Ore accessorie docenti</w:t>
      </w:r>
    </w:p>
    <w:p w14:paraId="18DB6F0F" w14:textId="77777777" w:rsidR="008C4D95" w:rsidRDefault="008C4D95" w:rsidP="00F80911">
      <w:pPr>
        <w:pStyle w:val="Paragrafoelenco"/>
        <w:tabs>
          <w:tab w:val="left" w:pos="6660"/>
        </w:tabs>
        <w:ind w:left="142"/>
      </w:pPr>
      <w:r>
        <w:t>Allegato 6- Riconoscimento economico ATA da Fondo Istituto</w:t>
      </w:r>
    </w:p>
    <w:p w14:paraId="35405F67" w14:textId="41E83FDF" w:rsidR="008C4D95" w:rsidRDefault="008C4D95" w:rsidP="00F80911">
      <w:pPr>
        <w:pStyle w:val="Paragrafoelenco"/>
        <w:tabs>
          <w:tab w:val="left" w:pos="6660"/>
        </w:tabs>
        <w:ind w:left="142"/>
      </w:pPr>
      <w:r>
        <w:t xml:space="preserve">Allegato 7- Riconoscimento economico Incarichi ATA </w:t>
      </w:r>
    </w:p>
    <w:p w14:paraId="05E717E5" w14:textId="7F58595E" w:rsidR="002A237E" w:rsidRDefault="002A237E" w:rsidP="00F80911">
      <w:pPr>
        <w:pStyle w:val="Paragrafoelenco"/>
        <w:tabs>
          <w:tab w:val="left" w:pos="6660"/>
        </w:tabs>
        <w:ind w:left="142"/>
      </w:pPr>
      <w:r>
        <w:t>Allegato 8- Valorizzazione del merito ATA</w:t>
      </w:r>
    </w:p>
    <w:p w14:paraId="0198BACE" w14:textId="77777777" w:rsidR="00F80911" w:rsidRPr="00F80911" w:rsidRDefault="00F80911" w:rsidP="00F80911">
      <w:pPr>
        <w:pStyle w:val="Paragrafoelenco"/>
        <w:tabs>
          <w:tab w:val="left" w:pos="6660"/>
        </w:tabs>
        <w:ind w:left="142"/>
        <w:rPr>
          <w:caps/>
        </w:rPr>
      </w:pPr>
    </w:p>
    <w:p w14:paraId="5B430FC8" w14:textId="77777777" w:rsidR="00F80911" w:rsidRPr="00F80911" w:rsidRDefault="00F80911" w:rsidP="00F80911">
      <w:pPr>
        <w:pStyle w:val="Paragrafoelenco"/>
        <w:tabs>
          <w:tab w:val="left" w:pos="6660"/>
        </w:tabs>
        <w:ind w:left="142"/>
        <w:rPr>
          <w:caps/>
        </w:rPr>
      </w:pPr>
    </w:p>
    <w:p w14:paraId="36C1462C" w14:textId="77777777" w:rsidR="00047037" w:rsidRDefault="00047037" w:rsidP="00F80911">
      <w:pPr>
        <w:pStyle w:val="Paragrafoelenco"/>
        <w:tabs>
          <w:tab w:val="left" w:pos="6660"/>
        </w:tabs>
        <w:ind w:left="142"/>
        <w:rPr>
          <w:b/>
        </w:rPr>
      </w:pPr>
    </w:p>
    <w:p w14:paraId="2FADD51C" w14:textId="130BAC93" w:rsidR="00047037" w:rsidRPr="008042AB" w:rsidRDefault="00047037" w:rsidP="00E855EC">
      <w:pPr>
        <w:autoSpaceDE w:val="0"/>
        <w:autoSpaceDN w:val="0"/>
        <w:adjustRightInd w:val="0"/>
        <w:rPr>
          <w:rFonts w:ascii="Times New Roman" w:hAnsi="Times New Roman"/>
          <w:sz w:val="24"/>
          <w:szCs w:val="24"/>
        </w:rPr>
      </w:pPr>
      <w:r w:rsidRPr="002F170B">
        <w:rPr>
          <w:rFonts w:ascii="Times New Roman" w:hAnsi="Times New Roman"/>
          <w:sz w:val="24"/>
          <w:szCs w:val="24"/>
        </w:rPr>
        <w:t>Il Dirigente Scolastico del Liceo Classico Statale</w:t>
      </w:r>
      <w:r w:rsidR="008C4D95">
        <w:rPr>
          <w:rFonts w:ascii="Times New Roman" w:hAnsi="Times New Roman"/>
          <w:sz w:val="24"/>
          <w:szCs w:val="24"/>
        </w:rPr>
        <w:t xml:space="preserve"> “Paolo Sarpi”</w:t>
      </w:r>
      <w:r w:rsidRPr="002F170B">
        <w:rPr>
          <w:rFonts w:ascii="Times New Roman" w:hAnsi="Times New Roman"/>
          <w:sz w:val="24"/>
          <w:szCs w:val="24"/>
        </w:rPr>
        <w:br/>
        <w:t>Antonio Signori</w:t>
      </w:r>
    </w:p>
    <w:sectPr w:rsidR="00047037" w:rsidRPr="008042AB" w:rsidSect="00B51DE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6DB39" w14:textId="77777777" w:rsidR="00F47C5F" w:rsidRDefault="00F47C5F" w:rsidP="00E456AF">
      <w:pPr>
        <w:spacing w:after="0" w:line="240" w:lineRule="auto"/>
      </w:pPr>
      <w:r>
        <w:separator/>
      </w:r>
    </w:p>
  </w:endnote>
  <w:endnote w:type="continuationSeparator" w:id="0">
    <w:p w14:paraId="10345E24" w14:textId="77777777" w:rsidR="00F47C5F" w:rsidRDefault="00F47C5F" w:rsidP="00E4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5108D" w14:textId="77777777" w:rsidR="00C01C06" w:rsidRDefault="00C01C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C6FA6" w14:textId="77777777" w:rsidR="00C01C06" w:rsidRDefault="00C01C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2E2B" w14:textId="77777777" w:rsidR="00C01C06" w:rsidRDefault="00C01C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9767C" w14:textId="77777777" w:rsidR="00F47C5F" w:rsidRDefault="00F47C5F" w:rsidP="00E456AF">
      <w:pPr>
        <w:spacing w:after="0" w:line="240" w:lineRule="auto"/>
      </w:pPr>
      <w:r>
        <w:separator/>
      </w:r>
    </w:p>
  </w:footnote>
  <w:footnote w:type="continuationSeparator" w:id="0">
    <w:p w14:paraId="41BE6AC8" w14:textId="77777777" w:rsidR="00F47C5F" w:rsidRDefault="00F47C5F" w:rsidP="00E45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668D1" w14:textId="77777777" w:rsidR="00C01C06" w:rsidRDefault="00C01C0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493C2" w14:textId="77777777" w:rsidR="00C01C06" w:rsidRDefault="00C01C0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394A" w14:textId="77777777" w:rsidR="00C01C06" w:rsidRDefault="00C01C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738B"/>
    <w:multiLevelType w:val="hybridMultilevel"/>
    <w:tmpl w:val="60A87A04"/>
    <w:lvl w:ilvl="0" w:tplc="01DCC784">
      <w:start w:val="4"/>
      <w:numFmt w:val="decimal"/>
      <w:lvlText w:val="%1."/>
      <w:lvlJc w:val="left"/>
      <w:pPr>
        <w:tabs>
          <w:tab w:val="num" w:pos="340"/>
        </w:tabs>
        <w:ind w:left="340" w:hanging="340"/>
      </w:pPr>
      <w:rPr>
        <w:rFonts w:ascii="Verdana" w:hAnsi="Verdana" w:cs="Arial" w:hint="default"/>
      </w:rPr>
    </w:lvl>
    <w:lvl w:ilvl="1" w:tplc="8A14A096">
      <w:start w:val="1"/>
      <w:numFmt w:val="lowerLetter"/>
      <w:lvlText w:val="%2."/>
      <w:lvlJc w:val="left"/>
      <w:pPr>
        <w:tabs>
          <w:tab w:val="num" w:pos="680"/>
        </w:tabs>
        <w:ind w:left="680" w:hanging="340"/>
      </w:pPr>
      <w:rPr>
        <w:rFonts w:ascii="Verdana" w:hAnsi="Verdana" w:cs="Times New Roman" w:hint="default"/>
        <w:sz w:val="20"/>
        <w:szCs w:val="20"/>
      </w:rPr>
    </w:lvl>
    <w:lvl w:ilvl="2" w:tplc="A100F4DC">
      <w:start w:val="4"/>
      <w:numFmt w:val="bullet"/>
      <w:lvlText w:val=""/>
      <w:lvlJc w:val="left"/>
      <w:pPr>
        <w:tabs>
          <w:tab w:val="num" w:pos="1021"/>
        </w:tabs>
        <w:ind w:left="1021" w:hanging="341"/>
      </w:pPr>
      <w:rPr>
        <w:rFonts w:ascii="Symbol" w:hAnsi="Symbol" w:hint="default"/>
        <w:color w:val="auto"/>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351754"/>
    <w:multiLevelType w:val="hybridMultilevel"/>
    <w:tmpl w:val="50E85D8E"/>
    <w:lvl w:ilvl="0" w:tplc="A77CBF7A">
      <w:numFmt w:val="bullet"/>
      <w:lvlText w:val="-"/>
      <w:lvlJc w:val="left"/>
      <w:pPr>
        <w:tabs>
          <w:tab w:val="num" w:pos="340"/>
        </w:tabs>
        <w:ind w:left="340" w:hanging="34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A7F30"/>
    <w:multiLevelType w:val="hybridMultilevel"/>
    <w:tmpl w:val="63925374"/>
    <w:lvl w:ilvl="0" w:tplc="E8245228">
      <w:numFmt w:val="bullet"/>
      <w:lvlText w:val="-"/>
      <w:lvlJc w:val="left"/>
      <w:pPr>
        <w:tabs>
          <w:tab w:val="num" w:pos="753"/>
        </w:tabs>
        <w:ind w:left="753" w:hanging="340"/>
      </w:pPr>
      <w:rPr>
        <w:rFonts w:ascii="Times New Roman" w:hAnsi="Times New Roman" w:hint="default"/>
        <w:color w:val="auto"/>
      </w:rPr>
    </w:lvl>
    <w:lvl w:ilvl="1" w:tplc="04100003" w:tentative="1">
      <w:start w:val="1"/>
      <w:numFmt w:val="bullet"/>
      <w:lvlText w:val="o"/>
      <w:lvlJc w:val="left"/>
      <w:pPr>
        <w:tabs>
          <w:tab w:val="num" w:pos="1513"/>
        </w:tabs>
        <w:ind w:left="1513" w:hanging="360"/>
      </w:pPr>
      <w:rPr>
        <w:rFonts w:ascii="Courier New" w:hAnsi="Courier New" w:hint="default"/>
      </w:rPr>
    </w:lvl>
    <w:lvl w:ilvl="2" w:tplc="04100005" w:tentative="1">
      <w:start w:val="1"/>
      <w:numFmt w:val="bullet"/>
      <w:lvlText w:val=""/>
      <w:lvlJc w:val="left"/>
      <w:pPr>
        <w:tabs>
          <w:tab w:val="num" w:pos="2233"/>
        </w:tabs>
        <w:ind w:left="2233" w:hanging="360"/>
      </w:pPr>
      <w:rPr>
        <w:rFonts w:ascii="Wingdings" w:hAnsi="Wingdings" w:hint="default"/>
      </w:rPr>
    </w:lvl>
    <w:lvl w:ilvl="3" w:tplc="04100001" w:tentative="1">
      <w:start w:val="1"/>
      <w:numFmt w:val="bullet"/>
      <w:lvlText w:val=""/>
      <w:lvlJc w:val="left"/>
      <w:pPr>
        <w:tabs>
          <w:tab w:val="num" w:pos="2953"/>
        </w:tabs>
        <w:ind w:left="2953" w:hanging="360"/>
      </w:pPr>
      <w:rPr>
        <w:rFonts w:ascii="Symbol" w:hAnsi="Symbol" w:hint="default"/>
      </w:rPr>
    </w:lvl>
    <w:lvl w:ilvl="4" w:tplc="04100003" w:tentative="1">
      <w:start w:val="1"/>
      <w:numFmt w:val="bullet"/>
      <w:lvlText w:val="o"/>
      <w:lvlJc w:val="left"/>
      <w:pPr>
        <w:tabs>
          <w:tab w:val="num" w:pos="3673"/>
        </w:tabs>
        <w:ind w:left="3673" w:hanging="360"/>
      </w:pPr>
      <w:rPr>
        <w:rFonts w:ascii="Courier New" w:hAnsi="Courier New" w:hint="default"/>
      </w:rPr>
    </w:lvl>
    <w:lvl w:ilvl="5" w:tplc="04100005" w:tentative="1">
      <w:start w:val="1"/>
      <w:numFmt w:val="bullet"/>
      <w:lvlText w:val=""/>
      <w:lvlJc w:val="left"/>
      <w:pPr>
        <w:tabs>
          <w:tab w:val="num" w:pos="4393"/>
        </w:tabs>
        <w:ind w:left="4393" w:hanging="360"/>
      </w:pPr>
      <w:rPr>
        <w:rFonts w:ascii="Wingdings" w:hAnsi="Wingdings" w:hint="default"/>
      </w:rPr>
    </w:lvl>
    <w:lvl w:ilvl="6" w:tplc="04100001" w:tentative="1">
      <w:start w:val="1"/>
      <w:numFmt w:val="bullet"/>
      <w:lvlText w:val=""/>
      <w:lvlJc w:val="left"/>
      <w:pPr>
        <w:tabs>
          <w:tab w:val="num" w:pos="5113"/>
        </w:tabs>
        <w:ind w:left="5113" w:hanging="360"/>
      </w:pPr>
      <w:rPr>
        <w:rFonts w:ascii="Symbol" w:hAnsi="Symbol" w:hint="default"/>
      </w:rPr>
    </w:lvl>
    <w:lvl w:ilvl="7" w:tplc="04100003" w:tentative="1">
      <w:start w:val="1"/>
      <w:numFmt w:val="bullet"/>
      <w:lvlText w:val="o"/>
      <w:lvlJc w:val="left"/>
      <w:pPr>
        <w:tabs>
          <w:tab w:val="num" w:pos="5833"/>
        </w:tabs>
        <w:ind w:left="5833" w:hanging="360"/>
      </w:pPr>
      <w:rPr>
        <w:rFonts w:ascii="Courier New" w:hAnsi="Courier New" w:hint="default"/>
      </w:rPr>
    </w:lvl>
    <w:lvl w:ilvl="8" w:tplc="04100005" w:tentative="1">
      <w:start w:val="1"/>
      <w:numFmt w:val="bullet"/>
      <w:lvlText w:val=""/>
      <w:lvlJc w:val="left"/>
      <w:pPr>
        <w:tabs>
          <w:tab w:val="num" w:pos="6553"/>
        </w:tabs>
        <w:ind w:left="6553" w:hanging="360"/>
      </w:pPr>
      <w:rPr>
        <w:rFonts w:ascii="Wingdings" w:hAnsi="Wingdings" w:hint="default"/>
      </w:rPr>
    </w:lvl>
  </w:abstractNum>
  <w:abstractNum w:abstractNumId="3" w15:restartNumberingAfterBreak="0">
    <w:nsid w:val="0C77538E"/>
    <w:multiLevelType w:val="hybridMultilevel"/>
    <w:tmpl w:val="58E6050A"/>
    <w:lvl w:ilvl="0" w:tplc="1118023A">
      <w:start w:val="1"/>
      <w:numFmt w:val="lowerLetter"/>
      <w:lvlText w:val="%1."/>
      <w:lvlJc w:val="left"/>
      <w:pPr>
        <w:tabs>
          <w:tab w:val="num" w:pos="340"/>
        </w:tabs>
        <w:ind w:left="340" w:hanging="340"/>
      </w:pPr>
      <w:rPr>
        <w:rFonts w:ascii="Verdana" w:hAnsi="Verdana" w:cs="Times New Roman" w:hint="default"/>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F41F48"/>
    <w:multiLevelType w:val="hybridMultilevel"/>
    <w:tmpl w:val="7B26C624"/>
    <w:lvl w:ilvl="0" w:tplc="D87CBF94">
      <w:start w:val="1"/>
      <w:numFmt w:val="bullet"/>
      <w:lvlText w:val=""/>
      <w:lvlJc w:val="left"/>
      <w:pPr>
        <w:tabs>
          <w:tab w:val="num" w:pos="680"/>
        </w:tabs>
        <w:ind w:left="680" w:hanging="340"/>
      </w:pPr>
      <w:rPr>
        <w:rFonts w:ascii="Symbol" w:hAnsi="Symbol" w:hint="default"/>
      </w:rPr>
    </w:lvl>
    <w:lvl w:ilvl="1" w:tplc="A61E4464">
      <w:start w:val="1"/>
      <w:numFmt w:val="decimal"/>
      <w:lvlText w:val="%2)"/>
      <w:lvlJc w:val="left"/>
      <w:pPr>
        <w:tabs>
          <w:tab w:val="num" w:pos="1460"/>
        </w:tabs>
        <w:ind w:left="1460" w:hanging="360"/>
      </w:pPr>
      <w:rPr>
        <w:rFonts w:cs="Times New Roman" w:hint="default"/>
      </w:rPr>
    </w:lvl>
    <w:lvl w:ilvl="2" w:tplc="0410001B" w:tentative="1">
      <w:start w:val="1"/>
      <w:numFmt w:val="lowerRoman"/>
      <w:lvlText w:val="%3."/>
      <w:lvlJc w:val="right"/>
      <w:pPr>
        <w:tabs>
          <w:tab w:val="num" w:pos="2180"/>
        </w:tabs>
        <w:ind w:left="2180" w:hanging="180"/>
      </w:pPr>
      <w:rPr>
        <w:rFonts w:cs="Times New Roman"/>
      </w:rPr>
    </w:lvl>
    <w:lvl w:ilvl="3" w:tplc="0410000F" w:tentative="1">
      <w:start w:val="1"/>
      <w:numFmt w:val="decimal"/>
      <w:lvlText w:val="%4."/>
      <w:lvlJc w:val="left"/>
      <w:pPr>
        <w:tabs>
          <w:tab w:val="num" w:pos="2900"/>
        </w:tabs>
        <w:ind w:left="2900" w:hanging="360"/>
      </w:pPr>
      <w:rPr>
        <w:rFonts w:cs="Times New Roman"/>
      </w:rPr>
    </w:lvl>
    <w:lvl w:ilvl="4" w:tplc="04100019" w:tentative="1">
      <w:start w:val="1"/>
      <w:numFmt w:val="lowerLetter"/>
      <w:lvlText w:val="%5."/>
      <w:lvlJc w:val="left"/>
      <w:pPr>
        <w:tabs>
          <w:tab w:val="num" w:pos="3620"/>
        </w:tabs>
        <w:ind w:left="3620" w:hanging="360"/>
      </w:pPr>
      <w:rPr>
        <w:rFonts w:cs="Times New Roman"/>
      </w:rPr>
    </w:lvl>
    <w:lvl w:ilvl="5" w:tplc="0410001B" w:tentative="1">
      <w:start w:val="1"/>
      <w:numFmt w:val="lowerRoman"/>
      <w:lvlText w:val="%6."/>
      <w:lvlJc w:val="right"/>
      <w:pPr>
        <w:tabs>
          <w:tab w:val="num" w:pos="4340"/>
        </w:tabs>
        <w:ind w:left="4340" w:hanging="180"/>
      </w:pPr>
      <w:rPr>
        <w:rFonts w:cs="Times New Roman"/>
      </w:rPr>
    </w:lvl>
    <w:lvl w:ilvl="6" w:tplc="0410000F" w:tentative="1">
      <w:start w:val="1"/>
      <w:numFmt w:val="decimal"/>
      <w:lvlText w:val="%7."/>
      <w:lvlJc w:val="left"/>
      <w:pPr>
        <w:tabs>
          <w:tab w:val="num" w:pos="5060"/>
        </w:tabs>
        <w:ind w:left="5060" w:hanging="360"/>
      </w:pPr>
      <w:rPr>
        <w:rFonts w:cs="Times New Roman"/>
      </w:rPr>
    </w:lvl>
    <w:lvl w:ilvl="7" w:tplc="04100019" w:tentative="1">
      <w:start w:val="1"/>
      <w:numFmt w:val="lowerLetter"/>
      <w:lvlText w:val="%8."/>
      <w:lvlJc w:val="left"/>
      <w:pPr>
        <w:tabs>
          <w:tab w:val="num" w:pos="5780"/>
        </w:tabs>
        <w:ind w:left="5780" w:hanging="360"/>
      </w:pPr>
      <w:rPr>
        <w:rFonts w:cs="Times New Roman"/>
      </w:rPr>
    </w:lvl>
    <w:lvl w:ilvl="8" w:tplc="0410001B" w:tentative="1">
      <w:start w:val="1"/>
      <w:numFmt w:val="lowerRoman"/>
      <w:lvlText w:val="%9."/>
      <w:lvlJc w:val="right"/>
      <w:pPr>
        <w:tabs>
          <w:tab w:val="num" w:pos="6500"/>
        </w:tabs>
        <w:ind w:left="6500" w:hanging="180"/>
      </w:pPr>
      <w:rPr>
        <w:rFonts w:cs="Times New Roman"/>
      </w:rPr>
    </w:lvl>
  </w:abstractNum>
  <w:abstractNum w:abstractNumId="5" w15:restartNumberingAfterBreak="0">
    <w:nsid w:val="19AB5E90"/>
    <w:multiLevelType w:val="hybridMultilevel"/>
    <w:tmpl w:val="E5B02E32"/>
    <w:lvl w:ilvl="0" w:tplc="ACD05470">
      <w:start w:val="1"/>
      <w:numFmt w:val="bullet"/>
      <w:lvlText w:val=""/>
      <w:lvlJc w:val="left"/>
      <w:pPr>
        <w:tabs>
          <w:tab w:val="num" w:pos="725"/>
        </w:tabs>
        <w:ind w:left="725" w:hanging="360"/>
      </w:pPr>
      <w:rPr>
        <w:rFonts w:ascii="Wingdings" w:hAnsi="Wingdings" w:hint="default"/>
      </w:rPr>
    </w:lvl>
    <w:lvl w:ilvl="1" w:tplc="04100003" w:tentative="1">
      <w:start w:val="1"/>
      <w:numFmt w:val="bullet"/>
      <w:lvlText w:val="o"/>
      <w:lvlJc w:val="left"/>
      <w:pPr>
        <w:tabs>
          <w:tab w:val="num" w:pos="1445"/>
        </w:tabs>
        <w:ind w:left="1445" w:hanging="360"/>
      </w:pPr>
      <w:rPr>
        <w:rFonts w:ascii="Courier New" w:hAnsi="Courier New" w:hint="default"/>
      </w:rPr>
    </w:lvl>
    <w:lvl w:ilvl="2" w:tplc="04100005" w:tentative="1">
      <w:start w:val="1"/>
      <w:numFmt w:val="bullet"/>
      <w:lvlText w:val=""/>
      <w:lvlJc w:val="left"/>
      <w:pPr>
        <w:tabs>
          <w:tab w:val="num" w:pos="2165"/>
        </w:tabs>
        <w:ind w:left="2165" w:hanging="360"/>
      </w:pPr>
      <w:rPr>
        <w:rFonts w:ascii="Wingdings" w:hAnsi="Wingdings" w:hint="default"/>
      </w:rPr>
    </w:lvl>
    <w:lvl w:ilvl="3" w:tplc="04100001" w:tentative="1">
      <w:start w:val="1"/>
      <w:numFmt w:val="bullet"/>
      <w:lvlText w:val=""/>
      <w:lvlJc w:val="left"/>
      <w:pPr>
        <w:tabs>
          <w:tab w:val="num" w:pos="2885"/>
        </w:tabs>
        <w:ind w:left="2885" w:hanging="360"/>
      </w:pPr>
      <w:rPr>
        <w:rFonts w:ascii="Symbol" w:hAnsi="Symbol" w:hint="default"/>
      </w:rPr>
    </w:lvl>
    <w:lvl w:ilvl="4" w:tplc="04100003" w:tentative="1">
      <w:start w:val="1"/>
      <w:numFmt w:val="bullet"/>
      <w:lvlText w:val="o"/>
      <w:lvlJc w:val="left"/>
      <w:pPr>
        <w:tabs>
          <w:tab w:val="num" w:pos="3605"/>
        </w:tabs>
        <w:ind w:left="3605" w:hanging="360"/>
      </w:pPr>
      <w:rPr>
        <w:rFonts w:ascii="Courier New" w:hAnsi="Courier New" w:hint="default"/>
      </w:rPr>
    </w:lvl>
    <w:lvl w:ilvl="5" w:tplc="04100005" w:tentative="1">
      <w:start w:val="1"/>
      <w:numFmt w:val="bullet"/>
      <w:lvlText w:val=""/>
      <w:lvlJc w:val="left"/>
      <w:pPr>
        <w:tabs>
          <w:tab w:val="num" w:pos="4325"/>
        </w:tabs>
        <w:ind w:left="4325" w:hanging="360"/>
      </w:pPr>
      <w:rPr>
        <w:rFonts w:ascii="Wingdings" w:hAnsi="Wingdings" w:hint="default"/>
      </w:rPr>
    </w:lvl>
    <w:lvl w:ilvl="6" w:tplc="04100001" w:tentative="1">
      <w:start w:val="1"/>
      <w:numFmt w:val="bullet"/>
      <w:lvlText w:val=""/>
      <w:lvlJc w:val="left"/>
      <w:pPr>
        <w:tabs>
          <w:tab w:val="num" w:pos="5045"/>
        </w:tabs>
        <w:ind w:left="5045" w:hanging="360"/>
      </w:pPr>
      <w:rPr>
        <w:rFonts w:ascii="Symbol" w:hAnsi="Symbol" w:hint="default"/>
      </w:rPr>
    </w:lvl>
    <w:lvl w:ilvl="7" w:tplc="04100003" w:tentative="1">
      <w:start w:val="1"/>
      <w:numFmt w:val="bullet"/>
      <w:lvlText w:val="o"/>
      <w:lvlJc w:val="left"/>
      <w:pPr>
        <w:tabs>
          <w:tab w:val="num" w:pos="5765"/>
        </w:tabs>
        <w:ind w:left="5765" w:hanging="360"/>
      </w:pPr>
      <w:rPr>
        <w:rFonts w:ascii="Courier New" w:hAnsi="Courier New" w:hint="default"/>
      </w:rPr>
    </w:lvl>
    <w:lvl w:ilvl="8" w:tplc="04100005" w:tentative="1">
      <w:start w:val="1"/>
      <w:numFmt w:val="bullet"/>
      <w:lvlText w:val=""/>
      <w:lvlJc w:val="left"/>
      <w:pPr>
        <w:tabs>
          <w:tab w:val="num" w:pos="6485"/>
        </w:tabs>
        <w:ind w:left="6485" w:hanging="360"/>
      </w:pPr>
      <w:rPr>
        <w:rFonts w:ascii="Wingdings" w:hAnsi="Wingdings" w:hint="default"/>
      </w:rPr>
    </w:lvl>
  </w:abstractNum>
  <w:abstractNum w:abstractNumId="6" w15:restartNumberingAfterBreak="0">
    <w:nsid w:val="1A451089"/>
    <w:multiLevelType w:val="hybridMultilevel"/>
    <w:tmpl w:val="11124324"/>
    <w:lvl w:ilvl="0" w:tplc="919C9A54">
      <w:start w:val="4"/>
      <w:numFmt w:val="bullet"/>
      <w:lvlText w:val=""/>
      <w:lvlJc w:val="left"/>
      <w:pPr>
        <w:tabs>
          <w:tab w:val="num" w:pos="1020"/>
        </w:tabs>
        <w:ind w:left="1020" w:hanging="340"/>
      </w:pPr>
      <w:rPr>
        <w:rFonts w:ascii="Symbol" w:hAnsi="Symbol" w:hint="default"/>
        <w:color w:val="auto"/>
      </w:rPr>
    </w:lvl>
    <w:lvl w:ilvl="1" w:tplc="04100003" w:tentative="1">
      <w:start w:val="1"/>
      <w:numFmt w:val="bullet"/>
      <w:lvlText w:val="o"/>
      <w:lvlJc w:val="left"/>
      <w:pPr>
        <w:tabs>
          <w:tab w:val="num" w:pos="1780"/>
        </w:tabs>
        <w:ind w:left="1780" w:hanging="360"/>
      </w:pPr>
      <w:rPr>
        <w:rFonts w:ascii="Courier New" w:hAnsi="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B681D6F"/>
    <w:multiLevelType w:val="hybridMultilevel"/>
    <w:tmpl w:val="471EB20C"/>
    <w:lvl w:ilvl="0" w:tplc="1D56F55C">
      <w:start w:val="3"/>
      <w:numFmt w:val="lowerLetter"/>
      <w:lvlText w:val="%1."/>
      <w:lvlJc w:val="left"/>
      <w:pPr>
        <w:tabs>
          <w:tab w:val="num" w:pos="680"/>
        </w:tabs>
        <w:ind w:left="680" w:hanging="340"/>
      </w:pPr>
      <w:rPr>
        <w:rFonts w:ascii="Verdana" w:hAnsi="Verdana" w:cs="Times New Roman" w:hint="default"/>
        <w:color w:val="auto"/>
        <w:sz w:val="20"/>
        <w:szCs w:val="20"/>
      </w:rPr>
    </w:lvl>
    <w:lvl w:ilvl="1" w:tplc="AD8C89D2">
      <w:start w:val="7"/>
      <w:numFmt w:val="decimal"/>
      <w:lvlText w:val="%2."/>
      <w:lvlJc w:val="left"/>
      <w:pPr>
        <w:tabs>
          <w:tab w:val="num" w:pos="340"/>
        </w:tabs>
        <w:ind w:left="340" w:hanging="340"/>
      </w:pPr>
      <w:rPr>
        <w:rFonts w:ascii="Verdana" w:hAnsi="Verdana" w:cs="Times New Roman" w:hint="default"/>
        <w:color w:val="auto"/>
        <w:sz w:val="20"/>
        <w:szCs w:val="20"/>
      </w:rPr>
    </w:lvl>
    <w:lvl w:ilvl="2" w:tplc="F1FA82A6">
      <w:start w:val="1"/>
      <w:numFmt w:val="decimal"/>
      <w:lvlText w:val="%3)"/>
      <w:lvlJc w:val="left"/>
      <w:pPr>
        <w:ind w:left="2487" w:hanging="360"/>
      </w:pPr>
      <w:rPr>
        <w:rFonts w:cs="Times New Roman"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3830562"/>
    <w:multiLevelType w:val="hybridMultilevel"/>
    <w:tmpl w:val="8D78D73E"/>
    <w:lvl w:ilvl="0" w:tplc="2E4228AA">
      <w:start w:val="1"/>
      <w:numFmt w:val="lowerLetter"/>
      <w:lvlText w:val="%1."/>
      <w:lvlJc w:val="left"/>
      <w:pPr>
        <w:tabs>
          <w:tab w:val="num" w:pos="340"/>
        </w:tabs>
        <w:ind w:left="340" w:hanging="340"/>
      </w:pPr>
      <w:rPr>
        <w:rFonts w:ascii="Verdana" w:hAnsi="Verdana" w:cs="Times New Roman" w:hint="default"/>
        <w:b w:val="0"/>
        <w:i w:val="0"/>
        <w:sz w:val="20"/>
        <w:szCs w:val="2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DA2D77"/>
    <w:multiLevelType w:val="hybridMultilevel"/>
    <w:tmpl w:val="D102B4A0"/>
    <w:lvl w:ilvl="0" w:tplc="77D222C0">
      <w:start w:val="1"/>
      <w:numFmt w:val="decimal"/>
      <w:lvlText w:val="%1."/>
      <w:lvlJc w:val="left"/>
      <w:pPr>
        <w:tabs>
          <w:tab w:val="num" w:pos="340"/>
        </w:tabs>
        <w:ind w:left="340" w:hanging="34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02149C"/>
    <w:multiLevelType w:val="hybridMultilevel"/>
    <w:tmpl w:val="9D8C94F6"/>
    <w:lvl w:ilvl="0" w:tplc="65F6F18C">
      <w:start w:val="7"/>
      <w:numFmt w:val="lowerLetter"/>
      <w:lvlText w:val="%1."/>
      <w:lvlJc w:val="left"/>
      <w:pPr>
        <w:tabs>
          <w:tab w:val="num" w:pos="340"/>
        </w:tabs>
        <w:ind w:left="340" w:hanging="340"/>
      </w:pPr>
      <w:rPr>
        <w:rFonts w:ascii="Verdana" w:hAnsi="Verdana" w:cs="Times New Roman"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463826"/>
    <w:multiLevelType w:val="hybridMultilevel"/>
    <w:tmpl w:val="8A66F51C"/>
    <w:lvl w:ilvl="0" w:tplc="47EC815E">
      <w:numFmt w:val="bullet"/>
      <w:lvlText w:val="-"/>
      <w:lvlJc w:val="left"/>
      <w:pPr>
        <w:tabs>
          <w:tab w:val="num" w:pos="680"/>
        </w:tabs>
        <w:ind w:left="680" w:hanging="340"/>
      </w:pPr>
      <w:rPr>
        <w:rFonts w:ascii="Times New Roman" w:hAnsi="Times New Roman"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37458"/>
    <w:multiLevelType w:val="hybridMultilevel"/>
    <w:tmpl w:val="CF72C01E"/>
    <w:lvl w:ilvl="0" w:tplc="E1808CC8">
      <w:start w:val="2"/>
      <w:numFmt w:val="lowerLetter"/>
      <w:lvlText w:val="%1."/>
      <w:lvlJc w:val="left"/>
      <w:pPr>
        <w:tabs>
          <w:tab w:val="num" w:pos="340"/>
        </w:tabs>
        <w:ind w:left="340" w:hanging="340"/>
      </w:pPr>
      <w:rPr>
        <w:rFonts w:ascii="Verdana" w:hAnsi="Verdana" w:cs="Times New Roman" w:hint="default"/>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CE0489"/>
    <w:multiLevelType w:val="hybridMultilevel"/>
    <w:tmpl w:val="688643B4"/>
    <w:lvl w:ilvl="0" w:tplc="07909474">
      <w:start w:val="1"/>
      <w:numFmt w:val="bullet"/>
      <w:lvlText w:val=""/>
      <w:lvlJc w:val="left"/>
      <w:pPr>
        <w:tabs>
          <w:tab w:val="num" w:pos="340"/>
        </w:tabs>
        <w:ind w:left="340" w:hanging="34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15:restartNumberingAfterBreak="0">
    <w:nsid w:val="2EB80E0B"/>
    <w:multiLevelType w:val="hybridMultilevel"/>
    <w:tmpl w:val="216C94D8"/>
    <w:lvl w:ilvl="0" w:tplc="E1E81F82">
      <w:start w:val="2"/>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CB0F44"/>
    <w:multiLevelType w:val="hybridMultilevel"/>
    <w:tmpl w:val="A4FE220E"/>
    <w:lvl w:ilvl="0" w:tplc="75B64EC6">
      <w:start w:val="1"/>
      <w:numFmt w:val="bullet"/>
      <w:lvlText w:val=""/>
      <w:lvlJc w:val="left"/>
      <w:pPr>
        <w:tabs>
          <w:tab w:val="num" w:pos="340"/>
        </w:tabs>
        <w:ind w:left="340" w:hanging="340"/>
      </w:pPr>
      <w:rPr>
        <w:rFonts w:ascii="Symbol" w:hAnsi="Symbol" w:hint="default"/>
      </w:rPr>
    </w:lvl>
    <w:lvl w:ilvl="1" w:tplc="D44E34DC">
      <w:start w:val="1"/>
      <w:numFmt w:val="lowerLetter"/>
      <w:lvlText w:val="%2."/>
      <w:lvlJc w:val="left"/>
      <w:pPr>
        <w:tabs>
          <w:tab w:val="num" w:pos="340"/>
        </w:tabs>
        <w:ind w:left="340" w:hanging="340"/>
      </w:pPr>
      <w:rPr>
        <w:rFonts w:ascii="Verdana" w:hAnsi="Verdana" w:cs="Times New Roman" w:hint="default"/>
        <w:b w:val="0"/>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534FF"/>
    <w:multiLevelType w:val="hybridMultilevel"/>
    <w:tmpl w:val="756E78BC"/>
    <w:lvl w:ilvl="0" w:tplc="88EA2114">
      <w:start w:val="4"/>
      <w:numFmt w:val="bullet"/>
      <w:lvlText w:val=""/>
      <w:lvlJc w:val="left"/>
      <w:pPr>
        <w:tabs>
          <w:tab w:val="num" w:pos="460"/>
        </w:tabs>
        <w:ind w:left="460" w:hanging="340"/>
      </w:pPr>
      <w:rPr>
        <w:rFonts w:ascii="Symbol" w:hAnsi="Symbol" w:hint="default"/>
        <w:color w:val="auto"/>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34FF61A4"/>
    <w:multiLevelType w:val="hybridMultilevel"/>
    <w:tmpl w:val="D5A812DE"/>
    <w:lvl w:ilvl="0" w:tplc="CADC0EF2">
      <w:start w:val="2"/>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60F0939"/>
    <w:multiLevelType w:val="hybridMultilevel"/>
    <w:tmpl w:val="200E41AA"/>
    <w:lvl w:ilvl="0" w:tplc="E3FA9AE0">
      <w:start w:val="1"/>
      <w:numFmt w:val="bullet"/>
      <w:lvlText w:val=""/>
      <w:lvlJc w:val="left"/>
      <w:pPr>
        <w:tabs>
          <w:tab w:val="num" w:pos="340"/>
        </w:tabs>
        <w:ind w:left="340" w:hanging="34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8A65FA"/>
    <w:multiLevelType w:val="hybridMultilevel"/>
    <w:tmpl w:val="B1128DF8"/>
    <w:lvl w:ilvl="0" w:tplc="919C9A54">
      <w:start w:val="4"/>
      <w:numFmt w:val="bullet"/>
      <w:lvlText w:val=""/>
      <w:lvlJc w:val="left"/>
      <w:pPr>
        <w:tabs>
          <w:tab w:val="num" w:pos="680"/>
        </w:tabs>
        <w:ind w:left="680" w:hanging="340"/>
      </w:pPr>
      <w:rPr>
        <w:rFonts w:ascii="Symbol" w:hAnsi="Symbol" w:hint="default"/>
        <w:color w:val="auto"/>
      </w:rPr>
    </w:lvl>
    <w:lvl w:ilvl="1" w:tplc="4EBCE5AE">
      <w:start w:val="1"/>
      <w:numFmt w:val="lowerLetter"/>
      <w:lvlText w:val="%2."/>
      <w:lvlJc w:val="left"/>
      <w:pPr>
        <w:tabs>
          <w:tab w:val="num" w:pos="680"/>
        </w:tabs>
        <w:ind w:left="680" w:hanging="340"/>
      </w:pPr>
      <w:rPr>
        <w:rFonts w:ascii="Verdana" w:hAnsi="Verdana" w:cs="Times New Roman" w:hint="default"/>
        <w:color w:val="auto"/>
        <w:sz w:val="20"/>
        <w:szCs w:val="20"/>
      </w:rPr>
    </w:lvl>
    <w:lvl w:ilvl="2" w:tplc="DCA66B4E">
      <w:start w:val="1"/>
      <w:numFmt w:val="decimal"/>
      <w:lvlText w:val="%3)"/>
      <w:lvlJc w:val="left"/>
      <w:pPr>
        <w:ind w:left="2160" w:hanging="360"/>
      </w:pPr>
      <w:rPr>
        <w:rFonts w:cs="Times New Roman" w:hint="default"/>
        <w:b/>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B50FA3"/>
    <w:multiLevelType w:val="hybridMultilevel"/>
    <w:tmpl w:val="29D40C14"/>
    <w:lvl w:ilvl="0" w:tplc="88EA2114">
      <w:start w:val="4"/>
      <w:numFmt w:val="bullet"/>
      <w:lvlText w:val=""/>
      <w:lvlJc w:val="left"/>
      <w:pPr>
        <w:tabs>
          <w:tab w:val="num" w:pos="340"/>
        </w:tabs>
        <w:ind w:left="340" w:hanging="34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42053"/>
    <w:multiLevelType w:val="hybridMultilevel"/>
    <w:tmpl w:val="79FADA6C"/>
    <w:lvl w:ilvl="0" w:tplc="8398D024">
      <w:start w:val="1"/>
      <w:numFmt w:val="lowerLetter"/>
      <w:lvlText w:val="%1."/>
      <w:lvlJc w:val="left"/>
      <w:pPr>
        <w:tabs>
          <w:tab w:val="num" w:pos="340"/>
        </w:tabs>
        <w:ind w:left="340" w:hanging="34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277005C"/>
    <w:multiLevelType w:val="hybridMultilevel"/>
    <w:tmpl w:val="10EEBD72"/>
    <w:lvl w:ilvl="0" w:tplc="7340E492">
      <w:start w:val="1"/>
      <w:numFmt w:val="lowerLetter"/>
      <w:lvlText w:val="%1."/>
      <w:lvlJc w:val="left"/>
      <w:pPr>
        <w:tabs>
          <w:tab w:val="num" w:pos="340"/>
        </w:tabs>
        <w:ind w:left="340" w:hanging="340"/>
      </w:pPr>
      <w:rPr>
        <w:rFonts w:ascii="Verdana" w:hAnsi="Verdana" w:cs="Times New Roman" w:hint="default"/>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6FF5653"/>
    <w:multiLevelType w:val="hybridMultilevel"/>
    <w:tmpl w:val="F8185E4C"/>
    <w:lvl w:ilvl="0" w:tplc="DF62497C">
      <w:start w:val="4"/>
      <w:numFmt w:val="bullet"/>
      <w:lvlText w:val=""/>
      <w:lvlJc w:val="left"/>
      <w:pPr>
        <w:tabs>
          <w:tab w:val="num" w:pos="340"/>
        </w:tabs>
        <w:ind w:left="340" w:hanging="34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C35A1"/>
    <w:multiLevelType w:val="singleLevel"/>
    <w:tmpl w:val="666A6B36"/>
    <w:lvl w:ilvl="0">
      <w:start w:val="5"/>
      <w:numFmt w:val="decimal"/>
      <w:lvlText w:val="%1."/>
      <w:lvlJc w:val="left"/>
      <w:pPr>
        <w:tabs>
          <w:tab w:val="num" w:pos="340"/>
        </w:tabs>
        <w:ind w:left="340" w:hanging="340"/>
      </w:pPr>
      <w:rPr>
        <w:rFonts w:ascii="Verdana" w:hAnsi="Verdana" w:cs="Times New Roman" w:hint="default"/>
      </w:rPr>
    </w:lvl>
  </w:abstractNum>
  <w:abstractNum w:abstractNumId="25" w15:restartNumberingAfterBreak="0">
    <w:nsid w:val="4C1E56E4"/>
    <w:multiLevelType w:val="hybridMultilevel"/>
    <w:tmpl w:val="4B30EBC4"/>
    <w:lvl w:ilvl="0" w:tplc="1BD03BB0">
      <w:start w:val="1"/>
      <w:numFmt w:val="bullet"/>
      <w:lvlText w:val=""/>
      <w:lvlJc w:val="left"/>
      <w:pPr>
        <w:tabs>
          <w:tab w:val="num" w:pos="810"/>
        </w:tabs>
        <w:ind w:left="810" w:hanging="340"/>
      </w:pPr>
      <w:rPr>
        <w:rFonts w:ascii="Symbol" w:hAnsi="Symbol" w:hint="default"/>
        <w:b w:val="0"/>
        <w:i w:val="0"/>
        <w:color w:val="auto"/>
        <w:sz w:val="20"/>
      </w:rPr>
    </w:lvl>
    <w:lvl w:ilvl="1" w:tplc="04100019">
      <w:start w:val="1"/>
      <w:numFmt w:val="lowerLetter"/>
      <w:lvlText w:val="%2."/>
      <w:lvlJc w:val="left"/>
      <w:pPr>
        <w:tabs>
          <w:tab w:val="num" w:pos="1910"/>
        </w:tabs>
        <w:ind w:left="1910" w:hanging="360"/>
      </w:pPr>
      <w:rPr>
        <w:rFonts w:cs="Times New Roman"/>
      </w:rPr>
    </w:lvl>
    <w:lvl w:ilvl="2" w:tplc="0410001B">
      <w:start w:val="1"/>
      <w:numFmt w:val="lowerRoman"/>
      <w:lvlText w:val="%3."/>
      <w:lvlJc w:val="right"/>
      <w:pPr>
        <w:tabs>
          <w:tab w:val="num" w:pos="2630"/>
        </w:tabs>
        <w:ind w:left="2630" w:hanging="180"/>
      </w:pPr>
      <w:rPr>
        <w:rFonts w:cs="Times New Roman"/>
      </w:rPr>
    </w:lvl>
    <w:lvl w:ilvl="3" w:tplc="0410000F" w:tentative="1">
      <w:start w:val="1"/>
      <w:numFmt w:val="decimal"/>
      <w:lvlText w:val="%4."/>
      <w:lvlJc w:val="left"/>
      <w:pPr>
        <w:tabs>
          <w:tab w:val="num" w:pos="3350"/>
        </w:tabs>
        <w:ind w:left="3350" w:hanging="360"/>
      </w:pPr>
      <w:rPr>
        <w:rFonts w:cs="Times New Roman"/>
      </w:rPr>
    </w:lvl>
    <w:lvl w:ilvl="4" w:tplc="04100019" w:tentative="1">
      <w:start w:val="1"/>
      <w:numFmt w:val="lowerLetter"/>
      <w:lvlText w:val="%5."/>
      <w:lvlJc w:val="left"/>
      <w:pPr>
        <w:tabs>
          <w:tab w:val="num" w:pos="4070"/>
        </w:tabs>
        <w:ind w:left="4070" w:hanging="360"/>
      </w:pPr>
      <w:rPr>
        <w:rFonts w:cs="Times New Roman"/>
      </w:rPr>
    </w:lvl>
    <w:lvl w:ilvl="5" w:tplc="0410001B" w:tentative="1">
      <w:start w:val="1"/>
      <w:numFmt w:val="lowerRoman"/>
      <w:lvlText w:val="%6."/>
      <w:lvlJc w:val="right"/>
      <w:pPr>
        <w:tabs>
          <w:tab w:val="num" w:pos="4790"/>
        </w:tabs>
        <w:ind w:left="4790" w:hanging="180"/>
      </w:pPr>
      <w:rPr>
        <w:rFonts w:cs="Times New Roman"/>
      </w:rPr>
    </w:lvl>
    <w:lvl w:ilvl="6" w:tplc="0410000F" w:tentative="1">
      <w:start w:val="1"/>
      <w:numFmt w:val="decimal"/>
      <w:lvlText w:val="%7."/>
      <w:lvlJc w:val="left"/>
      <w:pPr>
        <w:tabs>
          <w:tab w:val="num" w:pos="5510"/>
        </w:tabs>
        <w:ind w:left="5510" w:hanging="360"/>
      </w:pPr>
      <w:rPr>
        <w:rFonts w:cs="Times New Roman"/>
      </w:rPr>
    </w:lvl>
    <w:lvl w:ilvl="7" w:tplc="04100019" w:tentative="1">
      <w:start w:val="1"/>
      <w:numFmt w:val="lowerLetter"/>
      <w:lvlText w:val="%8."/>
      <w:lvlJc w:val="left"/>
      <w:pPr>
        <w:tabs>
          <w:tab w:val="num" w:pos="6230"/>
        </w:tabs>
        <w:ind w:left="6230" w:hanging="360"/>
      </w:pPr>
      <w:rPr>
        <w:rFonts w:cs="Times New Roman"/>
      </w:rPr>
    </w:lvl>
    <w:lvl w:ilvl="8" w:tplc="0410001B" w:tentative="1">
      <w:start w:val="1"/>
      <w:numFmt w:val="lowerRoman"/>
      <w:lvlText w:val="%9."/>
      <w:lvlJc w:val="right"/>
      <w:pPr>
        <w:tabs>
          <w:tab w:val="num" w:pos="6950"/>
        </w:tabs>
        <w:ind w:left="6950" w:hanging="180"/>
      </w:pPr>
      <w:rPr>
        <w:rFonts w:cs="Times New Roman"/>
      </w:rPr>
    </w:lvl>
  </w:abstractNum>
  <w:abstractNum w:abstractNumId="26" w15:restartNumberingAfterBreak="0">
    <w:nsid w:val="4CA11189"/>
    <w:multiLevelType w:val="hybridMultilevel"/>
    <w:tmpl w:val="D578E332"/>
    <w:lvl w:ilvl="0" w:tplc="A77CBF7A">
      <w:numFmt w:val="bullet"/>
      <w:lvlText w:val="-"/>
      <w:lvlJc w:val="left"/>
      <w:pPr>
        <w:tabs>
          <w:tab w:val="num" w:pos="340"/>
        </w:tabs>
        <w:ind w:left="340" w:hanging="34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E242CC"/>
    <w:multiLevelType w:val="hybridMultilevel"/>
    <w:tmpl w:val="1D1E864E"/>
    <w:lvl w:ilvl="0" w:tplc="2706680A">
      <w:start w:val="1"/>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927"/>
        </w:tabs>
        <w:ind w:left="927"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DC2FE3"/>
    <w:multiLevelType w:val="hybridMultilevel"/>
    <w:tmpl w:val="7A521DB0"/>
    <w:lvl w:ilvl="0" w:tplc="C052BAE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4E943ED5"/>
    <w:multiLevelType w:val="hybridMultilevel"/>
    <w:tmpl w:val="1F127AB8"/>
    <w:lvl w:ilvl="0" w:tplc="63AE6E14">
      <w:start w:val="1"/>
      <w:numFmt w:val="lowerLetter"/>
      <w:lvlText w:val="%1."/>
      <w:lvlJc w:val="left"/>
      <w:pPr>
        <w:tabs>
          <w:tab w:val="num" w:pos="680"/>
        </w:tabs>
        <w:ind w:left="680" w:hanging="340"/>
      </w:pPr>
      <w:rPr>
        <w:rFonts w:ascii="Verdana" w:hAnsi="Verdana" w:cs="Times New Roman" w:hint="default"/>
        <w:sz w:val="20"/>
        <w:szCs w:val="20"/>
      </w:rPr>
    </w:lvl>
    <w:lvl w:ilvl="1" w:tplc="9114571A">
      <w:start w:val="8"/>
      <w:numFmt w:val="decimal"/>
      <w:lvlText w:val="%2)"/>
      <w:lvlJc w:val="left"/>
      <w:pPr>
        <w:tabs>
          <w:tab w:val="num" w:pos="340"/>
        </w:tabs>
        <w:ind w:left="340" w:hanging="340"/>
      </w:pPr>
      <w:rPr>
        <w:rFonts w:cs="Times New Roman" w:hint="default"/>
        <w:b w:val="0"/>
        <w:i w:val="0"/>
        <w:sz w:val="20"/>
        <w:szCs w:val="20"/>
      </w:rPr>
    </w:lvl>
    <w:lvl w:ilvl="2" w:tplc="85E045B0">
      <w:start w:val="1"/>
      <w:numFmt w:val="lowerLetter"/>
      <w:lvlText w:val="%3."/>
      <w:lvlJc w:val="left"/>
      <w:pPr>
        <w:tabs>
          <w:tab w:val="num" w:pos="680"/>
        </w:tabs>
        <w:ind w:left="680" w:hanging="340"/>
      </w:pPr>
      <w:rPr>
        <w:rFonts w:cs="Times New Roman" w:hint="default"/>
        <w:b w:val="0"/>
        <w:i w:val="0"/>
        <w:sz w:val="20"/>
        <w:szCs w:val="20"/>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F2756B8"/>
    <w:multiLevelType w:val="hybridMultilevel"/>
    <w:tmpl w:val="38E299E8"/>
    <w:lvl w:ilvl="0" w:tplc="CEB463F2">
      <w:start w:val="1"/>
      <w:numFmt w:val="lowerLetter"/>
      <w:lvlText w:val="%1."/>
      <w:lvlJc w:val="left"/>
      <w:pPr>
        <w:tabs>
          <w:tab w:val="num" w:pos="680"/>
        </w:tabs>
        <w:ind w:left="680" w:hanging="340"/>
      </w:pPr>
      <w:rPr>
        <w:rFonts w:ascii="Verdana" w:hAnsi="Verdana" w:cs="Times New Roman" w:hint="default"/>
        <w:b w:val="0"/>
        <w:i w:val="0"/>
        <w:sz w:val="18"/>
        <w:szCs w:val="18"/>
      </w:rPr>
    </w:lvl>
    <w:lvl w:ilvl="1" w:tplc="BAC49A74">
      <w:start w:val="1"/>
      <w:numFmt w:val="bullet"/>
      <w:lvlText w:val=""/>
      <w:lvlJc w:val="left"/>
      <w:pPr>
        <w:tabs>
          <w:tab w:val="num" w:pos="1021"/>
        </w:tabs>
        <w:ind w:left="1021" w:hanging="341"/>
      </w:pPr>
      <w:rPr>
        <w:rFonts w:ascii="Symbol" w:hAnsi="Symbol" w:hint="default"/>
        <w:b w:val="0"/>
        <w:i w:val="0"/>
        <w:color w:val="auto"/>
        <w:sz w:val="18"/>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66A7270"/>
    <w:multiLevelType w:val="hybridMultilevel"/>
    <w:tmpl w:val="2A1AABE2"/>
    <w:lvl w:ilvl="0" w:tplc="DF62497C">
      <w:start w:val="4"/>
      <w:numFmt w:val="bullet"/>
      <w:lvlText w:val=""/>
      <w:lvlJc w:val="left"/>
      <w:pPr>
        <w:tabs>
          <w:tab w:val="num" w:pos="340"/>
        </w:tabs>
        <w:ind w:left="340" w:hanging="34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D613D"/>
    <w:multiLevelType w:val="hybridMultilevel"/>
    <w:tmpl w:val="4E8A624A"/>
    <w:lvl w:ilvl="0" w:tplc="2706680A">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C940CE"/>
    <w:multiLevelType w:val="hybridMultilevel"/>
    <w:tmpl w:val="B5D64C4E"/>
    <w:lvl w:ilvl="0" w:tplc="ACD05470">
      <w:start w:val="1"/>
      <w:numFmt w:val="bullet"/>
      <w:lvlText w:val=""/>
      <w:lvlJc w:val="left"/>
      <w:pPr>
        <w:tabs>
          <w:tab w:val="num" w:pos="725"/>
        </w:tabs>
        <w:ind w:left="725"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BC0ECD"/>
    <w:multiLevelType w:val="hybridMultilevel"/>
    <w:tmpl w:val="7D9AE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B648D5"/>
    <w:multiLevelType w:val="hybridMultilevel"/>
    <w:tmpl w:val="41A60368"/>
    <w:lvl w:ilvl="0" w:tplc="CEB463F2">
      <w:start w:val="1"/>
      <w:numFmt w:val="lowerLetter"/>
      <w:lvlText w:val="%1."/>
      <w:lvlJc w:val="left"/>
      <w:pPr>
        <w:tabs>
          <w:tab w:val="num" w:pos="680"/>
        </w:tabs>
        <w:ind w:left="680" w:hanging="340"/>
      </w:pPr>
      <w:rPr>
        <w:rFonts w:ascii="Verdana" w:hAnsi="Verdana" w:cs="Times New Roman" w:hint="default"/>
        <w:b w:val="0"/>
        <w:i w:val="0"/>
        <w:sz w:val="18"/>
        <w:szCs w:val="18"/>
      </w:rPr>
    </w:lvl>
    <w:lvl w:ilvl="1" w:tplc="E4CAD162">
      <w:start w:val="1"/>
      <w:numFmt w:val="lowerLetter"/>
      <w:lvlText w:val="%2."/>
      <w:lvlJc w:val="left"/>
      <w:pPr>
        <w:tabs>
          <w:tab w:val="num" w:pos="680"/>
        </w:tabs>
        <w:ind w:left="680" w:hanging="340"/>
      </w:pPr>
      <w:rPr>
        <w:rFonts w:cs="Times New Roman" w:hint="default"/>
        <w:b w:val="0"/>
        <w:i w:val="0"/>
        <w:sz w:val="18"/>
        <w:szCs w:val="18"/>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3E640C7"/>
    <w:multiLevelType w:val="hybridMultilevel"/>
    <w:tmpl w:val="BB3EA98A"/>
    <w:lvl w:ilvl="0" w:tplc="CEC01FDC">
      <w:start w:val="1"/>
      <w:numFmt w:val="lowerLetter"/>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37" w15:restartNumberingAfterBreak="0">
    <w:nsid w:val="6FA96E62"/>
    <w:multiLevelType w:val="hybridMultilevel"/>
    <w:tmpl w:val="CFA2FCBC"/>
    <w:lvl w:ilvl="0" w:tplc="C2DE3F94">
      <w:start w:val="1"/>
      <w:numFmt w:val="lowerLetter"/>
      <w:lvlText w:val="%1."/>
      <w:lvlJc w:val="left"/>
      <w:pPr>
        <w:tabs>
          <w:tab w:val="num" w:pos="340"/>
        </w:tabs>
        <w:ind w:left="340" w:hanging="340"/>
      </w:pPr>
      <w:rPr>
        <w:rFonts w:ascii="Verdana" w:hAnsi="Verdana" w:cs="Times New Roman"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46567"/>
    <w:multiLevelType w:val="hybridMultilevel"/>
    <w:tmpl w:val="FF32E90C"/>
    <w:lvl w:ilvl="0" w:tplc="04100019">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14"/>
  </w:num>
  <w:num w:numId="3">
    <w:abstractNumId w:val="28"/>
  </w:num>
  <w:num w:numId="4">
    <w:abstractNumId w:val="36"/>
  </w:num>
  <w:num w:numId="5">
    <w:abstractNumId w:val="32"/>
  </w:num>
  <w:num w:numId="6">
    <w:abstractNumId w:val="27"/>
  </w:num>
  <w:num w:numId="7">
    <w:abstractNumId w:val="17"/>
  </w:num>
  <w:num w:numId="8">
    <w:abstractNumId w:val="24"/>
  </w:num>
  <w:num w:numId="9">
    <w:abstractNumId w:val="9"/>
  </w:num>
  <w:num w:numId="10">
    <w:abstractNumId w:val="35"/>
  </w:num>
  <w:num w:numId="11">
    <w:abstractNumId w:val="0"/>
  </w:num>
  <w:num w:numId="12">
    <w:abstractNumId w:val="30"/>
  </w:num>
  <w:num w:numId="13">
    <w:abstractNumId w:val="6"/>
  </w:num>
  <w:num w:numId="14">
    <w:abstractNumId w:val="19"/>
  </w:num>
  <w:num w:numId="15">
    <w:abstractNumId w:val="7"/>
  </w:num>
  <w:num w:numId="16">
    <w:abstractNumId w:val="29"/>
  </w:num>
  <w:num w:numId="17">
    <w:abstractNumId w:val="21"/>
  </w:num>
  <w:num w:numId="18">
    <w:abstractNumId w:val="12"/>
  </w:num>
  <w:num w:numId="19">
    <w:abstractNumId w:val="18"/>
  </w:num>
  <w:num w:numId="20">
    <w:abstractNumId w:val="38"/>
  </w:num>
  <w:num w:numId="21">
    <w:abstractNumId w:val="5"/>
  </w:num>
  <w:num w:numId="22">
    <w:abstractNumId w:val="33"/>
  </w:num>
  <w:num w:numId="23">
    <w:abstractNumId w:val="22"/>
  </w:num>
  <w:num w:numId="24">
    <w:abstractNumId w:val="13"/>
  </w:num>
  <w:num w:numId="25">
    <w:abstractNumId w:val="15"/>
  </w:num>
  <w:num w:numId="26">
    <w:abstractNumId w:val="3"/>
  </w:num>
  <w:num w:numId="27">
    <w:abstractNumId w:val="23"/>
  </w:num>
  <w:num w:numId="28">
    <w:abstractNumId w:val="31"/>
  </w:num>
  <w:num w:numId="29">
    <w:abstractNumId w:val="26"/>
  </w:num>
  <w:num w:numId="30">
    <w:abstractNumId w:val="1"/>
  </w:num>
  <w:num w:numId="31">
    <w:abstractNumId w:val="8"/>
  </w:num>
  <w:num w:numId="32">
    <w:abstractNumId w:val="2"/>
  </w:num>
  <w:num w:numId="33">
    <w:abstractNumId w:val="37"/>
  </w:num>
  <w:num w:numId="34">
    <w:abstractNumId w:val="10"/>
  </w:num>
  <w:num w:numId="35">
    <w:abstractNumId w:val="20"/>
  </w:num>
  <w:num w:numId="36">
    <w:abstractNumId w:val="11"/>
  </w:num>
  <w:num w:numId="37">
    <w:abstractNumId w:val="16"/>
  </w:num>
  <w:num w:numId="38">
    <w:abstractNumId w:val="4"/>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C3"/>
    <w:rsid w:val="00036113"/>
    <w:rsid w:val="00047037"/>
    <w:rsid w:val="000A5630"/>
    <w:rsid w:val="000B6C7F"/>
    <w:rsid w:val="000D2184"/>
    <w:rsid w:val="0013104B"/>
    <w:rsid w:val="001519FA"/>
    <w:rsid w:val="0015618D"/>
    <w:rsid w:val="00171936"/>
    <w:rsid w:val="001859B4"/>
    <w:rsid w:val="002108A4"/>
    <w:rsid w:val="002376B1"/>
    <w:rsid w:val="002476CB"/>
    <w:rsid w:val="00277612"/>
    <w:rsid w:val="002A237E"/>
    <w:rsid w:val="002B2B9D"/>
    <w:rsid w:val="002C531E"/>
    <w:rsid w:val="002C62F5"/>
    <w:rsid w:val="002D3079"/>
    <w:rsid w:val="002F170B"/>
    <w:rsid w:val="002F4E89"/>
    <w:rsid w:val="0031753D"/>
    <w:rsid w:val="00335810"/>
    <w:rsid w:val="003A1DC2"/>
    <w:rsid w:val="003D14D6"/>
    <w:rsid w:val="00455FC0"/>
    <w:rsid w:val="004C7E7A"/>
    <w:rsid w:val="00514F79"/>
    <w:rsid w:val="00537A0B"/>
    <w:rsid w:val="005455EC"/>
    <w:rsid w:val="005867A9"/>
    <w:rsid w:val="005C1135"/>
    <w:rsid w:val="005C41AA"/>
    <w:rsid w:val="005D06DA"/>
    <w:rsid w:val="006116B2"/>
    <w:rsid w:val="00666425"/>
    <w:rsid w:val="00676394"/>
    <w:rsid w:val="0069765B"/>
    <w:rsid w:val="006D6752"/>
    <w:rsid w:val="006E68EF"/>
    <w:rsid w:val="00717879"/>
    <w:rsid w:val="00734D77"/>
    <w:rsid w:val="0074659B"/>
    <w:rsid w:val="007B295A"/>
    <w:rsid w:val="007B798C"/>
    <w:rsid w:val="007C43A3"/>
    <w:rsid w:val="008042AB"/>
    <w:rsid w:val="00820D56"/>
    <w:rsid w:val="008242B9"/>
    <w:rsid w:val="008354EC"/>
    <w:rsid w:val="00852A90"/>
    <w:rsid w:val="008A7A4E"/>
    <w:rsid w:val="008C4D95"/>
    <w:rsid w:val="008E49FB"/>
    <w:rsid w:val="009D014B"/>
    <w:rsid w:val="00A04D17"/>
    <w:rsid w:val="00A374CC"/>
    <w:rsid w:val="00A42477"/>
    <w:rsid w:val="00A542ED"/>
    <w:rsid w:val="00A65035"/>
    <w:rsid w:val="00A65C8F"/>
    <w:rsid w:val="00A96FDB"/>
    <w:rsid w:val="00AB69F3"/>
    <w:rsid w:val="00AD13F6"/>
    <w:rsid w:val="00B16200"/>
    <w:rsid w:val="00B35467"/>
    <w:rsid w:val="00B51DE6"/>
    <w:rsid w:val="00B87CA7"/>
    <w:rsid w:val="00BB29D8"/>
    <w:rsid w:val="00BD562C"/>
    <w:rsid w:val="00BD6864"/>
    <w:rsid w:val="00C01C06"/>
    <w:rsid w:val="00C76285"/>
    <w:rsid w:val="00C845C3"/>
    <w:rsid w:val="00C90A0B"/>
    <w:rsid w:val="00CF0B38"/>
    <w:rsid w:val="00D06B0B"/>
    <w:rsid w:val="00D55ECD"/>
    <w:rsid w:val="00D91C92"/>
    <w:rsid w:val="00DB624C"/>
    <w:rsid w:val="00DC0D6B"/>
    <w:rsid w:val="00DC5B8F"/>
    <w:rsid w:val="00E1028A"/>
    <w:rsid w:val="00E21F05"/>
    <w:rsid w:val="00E22574"/>
    <w:rsid w:val="00E456AF"/>
    <w:rsid w:val="00E61B9C"/>
    <w:rsid w:val="00E7462F"/>
    <w:rsid w:val="00E855EC"/>
    <w:rsid w:val="00EA1FE7"/>
    <w:rsid w:val="00EE57CB"/>
    <w:rsid w:val="00F10B8C"/>
    <w:rsid w:val="00F47C5F"/>
    <w:rsid w:val="00F809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25B40"/>
  <w15:docId w15:val="{DEAE6154-899A-4206-A076-FCFA8814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1DE6"/>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B2B9D"/>
    <w:pPr>
      <w:spacing w:after="0" w:line="240" w:lineRule="auto"/>
      <w:ind w:left="720"/>
      <w:contextualSpacing/>
    </w:pPr>
    <w:rPr>
      <w:rFonts w:ascii="Times New Roman" w:eastAsia="Times New Roman" w:hAnsi="Times New Roman"/>
      <w:sz w:val="24"/>
      <w:szCs w:val="24"/>
      <w:lang w:eastAsia="it-IT"/>
    </w:rPr>
  </w:style>
  <w:style w:type="paragraph" w:styleId="Corpodeltesto3">
    <w:name w:val="Body Text 3"/>
    <w:basedOn w:val="Normale"/>
    <w:link w:val="Corpodeltesto3Carattere"/>
    <w:uiPriority w:val="99"/>
    <w:rsid w:val="008042AB"/>
    <w:pPr>
      <w:spacing w:after="0" w:line="240" w:lineRule="auto"/>
      <w:jc w:val="both"/>
    </w:pPr>
    <w:rPr>
      <w:rFonts w:ascii="Times New Roman" w:eastAsia="Times New Roman" w:hAnsi="Times New Roman"/>
      <w:sz w:val="24"/>
      <w:szCs w:val="20"/>
      <w:lang w:eastAsia="it-IT"/>
    </w:rPr>
  </w:style>
  <w:style w:type="character" w:customStyle="1" w:styleId="Corpodeltesto3Carattere">
    <w:name w:val="Corpo del testo 3 Carattere"/>
    <w:link w:val="Corpodeltesto3"/>
    <w:uiPriority w:val="99"/>
    <w:locked/>
    <w:rsid w:val="008042AB"/>
    <w:rPr>
      <w:rFonts w:ascii="Times New Roman" w:hAnsi="Times New Roman" w:cs="Times New Roman"/>
      <w:sz w:val="20"/>
      <w:szCs w:val="20"/>
      <w:lang w:eastAsia="it-IT"/>
    </w:rPr>
  </w:style>
  <w:style w:type="paragraph" w:customStyle="1" w:styleId="Default">
    <w:name w:val="Default"/>
    <w:uiPriority w:val="99"/>
    <w:rsid w:val="008042AB"/>
    <w:pPr>
      <w:widowControl w:val="0"/>
      <w:autoSpaceDE w:val="0"/>
      <w:autoSpaceDN w:val="0"/>
      <w:adjustRightInd w:val="0"/>
    </w:pPr>
    <w:rPr>
      <w:rFonts w:ascii="Optima" w:eastAsia="Times New Roman" w:hAnsi="Optima" w:cs="Optima"/>
      <w:color w:val="000000"/>
      <w:sz w:val="24"/>
      <w:szCs w:val="24"/>
    </w:rPr>
  </w:style>
  <w:style w:type="paragraph" w:customStyle="1" w:styleId="Pa53">
    <w:name w:val="Pa53"/>
    <w:basedOn w:val="Default"/>
    <w:next w:val="Default"/>
    <w:uiPriority w:val="99"/>
    <w:rsid w:val="008042AB"/>
    <w:pPr>
      <w:spacing w:after="20" w:line="220" w:lineRule="atLeast"/>
    </w:pPr>
    <w:rPr>
      <w:color w:val="auto"/>
    </w:rPr>
  </w:style>
  <w:style w:type="paragraph" w:customStyle="1" w:styleId="Pa54">
    <w:name w:val="Pa54"/>
    <w:basedOn w:val="Default"/>
    <w:next w:val="Default"/>
    <w:uiPriority w:val="99"/>
    <w:rsid w:val="008042AB"/>
    <w:pPr>
      <w:spacing w:before="220" w:after="100" w:line="220" w:lineRule="atLeast"/>
    </w:pPr>
    <w:rPr>
      <w:color w:val="auto"/>
    </w:rPr>
  </w:style>
  <w:style w:type="paragraph" w:customStyle="1" w:styleId="Standard">
    <w:name w:val="Standard"/>
    <w:uiPriority w:val="99"/>
    <w:rsid w:val="008042AB"/>
    <w:pPr>
      <w:widowControl w:val="0"/>
      <w:suppressAutoHyphens/>
      <w:autoSpaceDN w:val="0"/>
      <w:textAlignment w:val="baseline"/>
    </w:pPr>
    <w:rPr>
      <w:rFonts w:cs="Tahoma"/>
      <w:color w:val="000000"/>
      <w:kern w:val="3"/>
      <w:sz w:val="24"/>
      <w:szCs w:val="24"/>
    </w:rPr>
  </w:style>
  <w:style w:type="paragraph" w:styleId="Corpotesto">
    <w:name w:val="Body Text"/>
    <w:basedOn w:val="Normale"/>
    <w:link w:val="CorpotestoCarattere"/>
    <w:uiPriority w:val="99"/>
    <w:semiHidden/>
    <w:rsid w:val="008242B9"/>
    <w:pPr>
      <w:spacing w:after="120"/>
    </w:pPr>
  </w:style>
  <w:style w:type="character" w:customStyle="1" w:styleId="CorpotestoCarattere">
    <w:name w:val="Corpo testo Carattere"/>
    <w:link w:val="Corpotesto"/>
    <w:uiPriority w:val="99"/>
    <w:semiHidden/>
    <w:locked/>
    <w:rsid w:val="008242B9"/>
    <w:rPr>
      <w:rFonts w:cs="Times New Roman"/>
    </w:rPr>
  </w:style>
  <w:style w:type="paragraph" w:styleId="Testodelblocco">
    <w:name w:val="Block Text"/>
    <w:basedOn w:val="Normale"/>
    <w:uiPriority w:val="99"/>
    <w:rsid w:val="008242B9"/>
    <w:pPr>
      <w:shd w:val="clear" w:color="auto" w:fill="FFFFFF"/>
      <w:spacing w:before="221" w:after="0" w:line="240" w:lineRule="exact"/>
      <w:ind w:left="1781" w:right="1742"/>
    </w:pPr>
    <w:rPr>
      <w:rFonts w:ascii="Verdana" w:eastAsia="Times New Roman" w:hAnsi="Verdana"/>
      <w:b/>
      <w:bCs/>
      <w:color w:val="000000"/>
      <w:spacing w:val="-3"/>
      <w:sz w:val="24"/>
      <w:lang w:eastAsia="it-IT"/>
    </w:rPr>
  </w:style>
  <w:style w:type="paragraph" w:styleId="Intestazione">
    <w:name w:val="header"/>
    <w:basedOn w:val="Normale"/>
    <w:link w:val="IntestazioneCarattere"/>
    <w:uiPriority w:val="99"/>
    <w:rsid w:val="008242B9"/>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uiPriority w:val="99"/>
    <w:locked/>
    <w:rsid w:val="008242B9"/>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E456AF"/>
    <w:pPr>
      <w:tabs>
        <w:tab w:val="center" w:pos="4819"/>
        <w:tab w:val="right" w:pos="9638"/>
      </w:tabs>
    </w:pPr>
  </w:style>
  <w:style w:type="character" w:customStyle="1" w:styleId="PidipaginaCarattere">
    <w:name w:val="Piè di pagina Carattere"/>
    <w:link w:val="Pidipagina"/>
    <w:uiPriority w:val="99"/>
    <w:rsid w:val="00E456AF"/>
    <w:rPr>
      <w:sz w:val="22"/>
      <w:szCs w:val="22"/>
      <w:lang w:eastAsia="en-US"/>
    </w:rPr>
  </w:style>
  <w:style w:type="paragraph" w:styleId="Testofumetto">
    <w:name w:val="Balloon Text"/>
    <w:basedOn w:val="Normale"/>
    <w:link w:val="TestofumettoCarattere"/>
    <w:uiPriority w:val="99"/>
    <w:semiHidden/>
    <w:unhideWhenUsed/>
    <w:rsid w:val="002A23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23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164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5289</Words>
  <Characters>30150</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LICEO CLASSICO STATALE “Paolo Sarpi”</vt:lpstr>
    </vt:vector>
  </TitlesOfParts>
  <Company>Grizli777</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LICEO CLASSICO STATALE “Paolo Sarpi”</dc:title>
  <dc:creator>Pc</dc:creator>
  <cp:lastModifiedBy>DSGA</cp:lastModifiedBy>
  <cp:revision>3</cp:revision>
  <cp:lastPrinted>2020-11-26T07:27:00Z</cp:lastPrinted>
  <dcterms:created xsi:type="dcterms:W3CDTF">2020-11-26T07:29:00Z</dcterms:created>
  <dcterms:modified xsi:type="dcterms:W3CDTF">2020-11-26T07:29:00Z</dcterms:modified>
</cp:coreProperties>
</file>