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0A65" w:rsidRDefault="005D6606" w:rsidP="005D6606">
      <w:pPr>
        <w:jc w:val="center"/>
        <w:rPr>
          <w:b/>
          <w:bCs/>
          <w:sz w:val="28"/>
          <w:szCs w:val="28"/>
        </w:rPr>
      </w:pPr>
      <w:r w:rsidRPr="005D6606">
        <w:rPr>
          <w:b/>
          <w:bCs/>
          <w:sz w:val="28"/>
          <w:szCs w:val="28"/>
        </w:rPr>
        <w:t>MATURITA’ 2020 Classe VE</w:t>
      </w:r>
    </w:p>
    <w:p w:rsidR="005D6606" w:rsidRDefault="005D6606" w:rsidP="005D66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Elenco titoli elaborato</w:t>
      </w:r>
    </w:p>
    <w:p w:rsidR="005D6606" w:rsidRDefault="005D6606" w:rsidP="005D6606">
      <w:pPr>
        <w:jc w:val="center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08"/>
      </w:tblGrid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BAISOTTI SARA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La figura dell’antieroe in alcune “opere di rottura” delle letterature classiche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BENZONI CAMILLA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Platone “drammaturgo”</w:t>
            </w:r>
            <w:r>
              <w:rPr>
                <w:rFonts w:ascii="Arial" w:hAnsi="Arial" w:cs="Arial"/>
              </w:rPr>
              <w:t xml:space="preserve"> </w:t>
            </w:r>
            <w:r w:rsidRPr="00067A78">
              <w:rPr>
                <w:rFonts w:ascii="Arial" w:hAnsi="Arial" w:cs="Arial"/>
              </w:rPr>
              <w:t xml:space="preserve">nel </w:t>
            </w:r>
            <w:r w:rsidRPr="00067A78">
              <w:rPr>
                <w:rFonts w:ascii="Arial" w:hAnsi="Arial" w:cs="Arial"/>
                <w:i/>
                <w:iCs/>
              </w:rPr>
              <w:t>Simposio</w:t>
            </w:r>
            <w:r w:rsidRPr="00067A78">
              <w:rPr>
                <w:rFonts w:ascii="Arial" w:hAnsi="Arial" w:cs="Arial"/>
              </w:rPr>
              <w:t>: l’attore Aristofane.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BOLLA ANITA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Tra brevità, dubbio e certezza. La riflessione sul tempo nella letteratura classica.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CARMINATI LETIZIA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proofErr w:type="spellStart"/>
            <w:r w:rsidRPr="00067A78">
              <w:rPr>
                <w:rFonts w:ascii="Arial" w:hAnsi="Arial" w:cs="Arial"/>
                <w:i/>
                <w:iCs/>
              </w:rPr>
              <w:t>Nunc</w:t>
            </w:r>
            <w:proofErr w:type="spellEnd"/>
            <w:r w:rsidRPr="00067A7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67A78">
              <w:rPr>
                <w:rFonts w:ascii="Arial" w:hAnsi="Arial" w:cs="Arial"/>
                <w:i/>
                <w:iCs/>
              </w:rPr>
              <w:t>redit</w:t>
            </w:r>
            <w:proofErr w:type="spellEnd"/>
            <w:r w:rsidRPr="00067A78">
              <w:rPr>
                <w:rFonts w:ascii="Arial" w:hAnsi="Arial" w:cs="Arial"/>
                <w:i/>
                <w:iCs/>
              </w:rPr>
              <w:t xml:space="preserve"> </w:t>
            </w:r>
            <w:proofErr w:type="gramStart"/>
            <w:r w:rsidRPr="00067A78">
              <w:rPr>
                <w:rFonts w:ascii="Arial" w:hAnsi="Arial" w:cs="Arial"/>
                <w:i/>
                <w:iCs/>
              </w:rPr>
              <w:t>animus</w:t>
            </w:r>
            <w:r w:rsidRPr="00067A78">
              <w:rPr>
                <w:rFonts w:ascii="Arial" w:hAnsi="Arial" w:cs="Arial"/>
              </w:rPr>
              <w:t xml:space="preserve"> :</w:t>
            </w:r>
            <w:proofErr w:type="gramEnd"/>
            <w:r w:rsidRPr="00067A78">
              <w:rPr>
                <w:rFonts w:ascii="Arial" w:hAnsi="Arial" w:cs="Arial"/>
              </w:rPr>
              <w:t xml:space="preserve"> il ruolo dello storico al servizio della libertà.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CECCHINELLI ALESSANDRO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L’autoctonia come mito di riconoscimento identitario nelle letterature classiche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DEZIO REBECCA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 xml:space="preserve">La funzione </w:t>
            </w:r>
            <w:r w:rsidRPr="00067A78">
              <w:rPr>
                <w:rFonts w:ascii="Arial" w:hAnsi="Arial" w:cs="Arial"/>
                <w:i/>
                <w:iCs/>
              </w:rPr>
              <w:t>chirurgica</w:t>
            </w:r>
            <w:r w:rsidRPr="00067A78">
              <w:rPr>
                <w:rFonts w:ascii="Arial" w:hAnsi="Arial" w:cs="Arial"/>
              </w:rPr>
              <w:t xml:space="preserve"> della satira </w:t>
            </w:r>
            <w:proofErr w:type="gramStart"/>
            <w:r w:rsidRPr="00067A78">
              <w:rPr>
                <w:rFonts w:ascii="Arial" w:hAnsi="Arial" w:cs="Arial"/>
              </w:rPr>
              <w:t>( Persio</w:t>
            </w:r>
            <w:proofErr w:type="gramEnd"/>
            <w:r w:rsidRPr="00067A7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DI FRANCISCA ARIANNA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Il “lato oscuro “della letteratura. L’orrido e il macabro tra le pagine degli antichi.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DRAGOMIR DELIA STEFANIA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Quando il linguaggio poetico diventa motto: c</w:t>
            </w:r>
            <w:r w:rsidRPr="00067A78">
              <w:rPr>
                <w:rFonts w:ascii="Arial" w:hAnsi="Arial" w:cs="Arial"/>
                <w:i/>
                <w:iCs/>
              </w:rPr>
              <w:t>arpe diem</w:t>
            </w:r>
            <w:r w:rsidRPr="00067A78">
              <w:rPr>
                <w:rFonts w:ascii="Arial" w:hAnsi="Arial" w:cs="Arial"/>
              </w:rPr>
              <w:t xml:space="preserve"> 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GANDOLFI IRENE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 xml:space="preserve">La forza distruttiva di AMORE nella PSICHE femminile. Analisi a partire da Apollonio Rodio. 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GASTALDELLO ELISA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 xml:space="preserve">Gli </w:t>
            </w:r>
            <w:r w:rsidRPr="00067A78">
              <w:rPr>
                <w:rFonts w:ascii="Arial" w:hAnsi="Arial" w:cs="Arial"/>
                <w:i/>
                <w:iCs/>
              </w:rPr>
              <w:t xml:space="preserve">incipit </w:t>
            </w:r>
            <w:r w:rsidRPr="00067A78">
              <w:rPr>
                <w:rFonts w:ascii="Arial" w:hAnsi="Arial" w:cs="Arial"/>
              </w:rPr>
              <w:t>come chiave di lettura delle opere di Luciano e Apuleio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LOMBONI VALENTINA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L’</w:t>
            </w:r>
            <w:proofErr w:type="spellStart"/>
            <w:r w:rsidRPr="00067A78">
              <w:rPr>
                <w:rFonts w:ascii="Arial" w:hAnsi="Arial" w:cs="Arial"/>
              </w:rPr>
              <w:t>i</w:t>
            </w:r>
            <w:r w:rsidRPr="00067A78">
              <w:rPr>
                <w:rFonts w:ascii="Arial" w:hAnsi="Arial" w:cs="Arial"/>
                <w:i/>
                <w:iCs/>
              </w:rPr>
              <w:t>ndignatio</w:t>
            </w:r>
            <w:proofErr w:type="spellEnd"/>
            <w:r w:rsidRPr="00067A78">
              <w:rPr>
                <w:rFonts w:ascii="Arial" w:hAnsi="Arial" w:cs="Arial"/>
              </w:rPr>
              <w:t xml:space="preserve"> come ispirazione poetica nelle letterature antiche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MARINONI MARTINA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La madre privata del figlio: figure a confronto nelle letterature classiche.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MISIANI MARIACHIARA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 xml:space="preserve">La prospettiva dei vinti sull’imperialismo antico. 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ORI BELOMETTI MARIA VITTORIA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 xml:space="preserve">Una bussola nella </w:t>
            </w:r>
            <w:proofErr w:type="spellStart"/>
            <w:r w:rsidRPr="00067A78">
              <w:rPr>
                <w:rFonts w:ascii="Arial" w:hAnsi="Arial" w:cs="Arial"/>
                <w:i/>
                <w:iCs/>
              </w:rPr>
              <w:t>librorum</w:t>
            </w:r>
            <w:proofErr w:type="spellEnd"/>
            <w:r w:rsidRPr="00067A78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067A78">
              <w:rPr>
                <w:rFonts w:ascii="Arial" w:hAnsi="Arial" w:cs="Arial"/>
                <w:i/>
                <w:iCs/>
              </w:rPr>
              <w:t>multitudo</w:t>
            </w:r>
            <w:proofErr w:type="spellEnd"/>
            <w:r w:rsidRPr="00067A78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 </w:t>
            </w:r>
            <w:r w:rsidRPr="00067A78">
              <w:rPr>
                <w:rFonts w:ascii="Arial" w:hAnsi="Arial" w:cs="Arial"/>
              </w:rPr>
              <w:t xml:space="preserve">Seneca e i consigli a Lucilio. 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PARIMBELLI BENEDETTA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Dichiarazione inaspettata di</w:t>
            </w:r>
            <w:r>
              <w:rPr>
                <w:rFonts w:ascii="Arial" w:hAnsi="Arial" w:cs="Arial"/>
              </w:rPr>
              <w:t xml:space="preserve"> </w:t>
            </w:r>
            <w:r w:rsidRPr="00067A78">
              <w:rPr>
                <w:rFonts w:ascii="Arial" w:hAnsi="Arial" w:cs="Arial"/>
              </w:rPr>
              <w:t xml:space="preserve">poetica in un testo descrittivo umoristico </w:t>
            </w:r>
            <w:proofErr w:type="gramStart"/>
            <w:r w:rsidRPr="00067A78">
              <w:rPr>
                <w:rFonts w:ascii="Arial" w:hAnsi="Arial" w:cs="Arial"/>
              </w:rPr>
              <w:t xml:space="preserve">( </w:t>
            </w:r>
            <w:proofErr w:type="spellStart"/>
            <w:r w:rsidRPr="00067A78">
              <w:rPr>
                <w:rFonts w:ascii="Arial" w:hAnsi="Arial" w:cs="Arial"/>
              </w:rPr>
              <w:t>Hor</w:t>
            </w:r>
            <w:proofErr w:type="spellEnd"/>
            <w:proofErr w:type="gramEnd"/>
            <w:r w:rsidRPr="00067A78">
              <w:rPr>
                <w:rFonts w:ascii="Arial" w:hAnsi="Arial" w:cs="Arial"/>
              </w:rPr>
              <w:t xml:space="preserve">. </w:t>
            </w:r>
            <w:proofErr w:type="spellStart"/>
            <w:r w:rsidRPr="00067A78">
              <w:rPr>
                <w:rFonts w:ascii="Arial" w:hAnsi="Arial" w:cs="Arial"/>
                <w:i/>
                <w:iCs/>
              </w:rPr>
              <w:t>Sat</w:t>
            </w:r>
            <w:proofErr w:type="spellEnd"/>
            <w:r w:rsidRPr="00067A78">
              <w:rPr>
                <w:rFonts w:ascii="Arial" w:hAnsi="Arial" w:cs="Arial"/>
                <w:i/>
                <w:iCs/>
              </w:rPr>
              <w:t xml:space="preserve">. </w:t>
            </w:r>
            <w:r w:rsidRPr="00067A78">
              <w:rPr>
                <w:rFonts w:ascii="Arial" w:hAnsi="Arial" w:cs="Arial"/>
              </w:rPr>
              <w:t>I,9)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PESENTI MARTINA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 xml:space="preserve">La polisemia del termine </w:t>
            </w:r>
            <w:r w:rsidRPr="00067A78">
              <w:rPr>
                <w:rFonts w:ascii="Arial" w:hAnsi="Arial" w:cs="Arial"/>
                <w:i/>
                <w:iCs/>
              </w:rPr>
              <w:t xml:space="preserve">fortuna </w:t>
            </w:r>
            <w:r w:rsidRPr="00067A78">
              <w:rPr>
                <w:rFonts w:ascii="Arial" w:hAnsi="Arial" w:cs="Arial"/>
              </w:rPr>
              <w:t>nella riflessione degli storici antichi.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PINOTTI MATILDE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La rappresentazione dell’infanzia nelle letterature classiche.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 xml:space="preserve">POLONI ANNA 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Il ruolo della biografia per la ricostruzione storica dei personaggi.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QUARENGHI GIULIA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Il dibattito sulle cause della decadenza dell’oratoria in età imperiale.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RUSSOTTO LETIZIA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Il modello presupposto, il modello rovesciato. Esempi dalle letterature greca e latina.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SACCOMANDI PAOLO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La dimensione urbana nella letteratura antica.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SIGNORELLI CRISTINA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 xml:space="preserve">L’innovazione della rappresentazione soggettiva dei sentimenti nella poesia epica ellenistica. 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TAGLIAVINI LORENZO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La costruzione della propria immagine attraverso l’</w:t>
            </w:r>
            <w:proofErr w:type="spellStart"/>
            <w:r w:rsidRPr="00067A78">
              <w:rPr>
                <w:rFonts w:ascii="Arial" w:hAnsi="Arial" w:cs="Arial"/>
              </w:rPr>
              <w:t>autoepita</w:t>
            </w:r>
            <w:r>
              <w:rPr>
                <w:rFonts w:ascii="Arial" w:hAnsi="Arial" w:cs="Arial"/>
              </w:rPr>
              <w:t>f</w:t>
            </w:r>
            <w:r w:rsidRPr="00067A78">
              <w:rPr>
                <w:rFonts w:ascii="Arial" w:hAnsi="Arial" w:cs="Arial"/>
              </w:rPr>
              <w:t>io</w:t>
            </w:r>
            <w:proofErr w:type="spellEnd"/>
            <w:r w:rsidRPr="00067A78">
              <w:rPr>
                <w:rFonts w:ascii="Arial" w:hAnsi="Arial" w:cs="Arial"/>
              </w:rPr>
              <w:t>. Esempi dalla letteratura classica.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VALICENTI FILIPPO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 xml:space="preserve">Testi di polemica/ Testi di poetica </w:t>
            </w:r>
            <w:proofErr w:type="gramStart"/>
            <w:r w:rsidRPr="00067A78">
              <w:rPr>
                <w:rFonts w:ascii="Arial" w:hAnsi="Arial" w:cs="Arial"/>
              </w:rPr>
              <w:t xml:space="preserve">( </w:t>
            </w:r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067A78">
              <w:rPr>
                <w:rFonts w:ascii="Arial" w:hAnsi="Arial" w:cs="Arial"/>
              </w:rPr>
              <w:t>partire da Marziale )</w:t>
            </w:r>
          </w:p>
        </w:tc>
      </w:tr>
      <w:tr w:rsidR="005D6606" w:rsidRPr="00067A78" w:rsidTr="004A2D95">
        <w:tc>
          <w:tcPr>
            <w:tcW w:w="3114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 xml:space="preserve">VITALI DAVIDE </w:t>
            </w:r>
          </w:p>
        </w:tc>
        <w:tc>
          <w:tcPr>
            <w:tcW w:w="6508" w:type="dxa"/>
          </w:tcPr>
          <w:p w:rsidR="005D6606" w:rsidRPr="00067A78" w:rsidRDefault="005D6606" w:rsidP="004A2D95">
            <w:pPr>
              <w:rPr>
                <w:rFonts w:ascii="Arial" w:hAnsi="Arial" w:cs="Arial"/>
              </w:rPr>
            </w:pPr>
            <w:r w:rsidRPr="00067A78">
              <w:rPr>
                <w:rFonts w:ascii="Arial" w:hAnsi="Arial" w:cs="Arial"/>
              </w:rPr>
              <w:t>L’analisi d</w:t>
            </w:r>
            <w:r w:rsidR="001E0228">
              <w:rPr>
                <w:rFonts w:ascii="Arial" w:hAnsi="Arial" w:cs="Arial"/>
              </w:rPr>
              <w:t>elle</w:t>
            </w:r>
            <w:r w:rsidRPr="00067A78">
              <w:rPr>
                <w:rFonts w:ascii="Arial" w:hAnsi="Arial" w:cs="Arial"/>
              </w:rPr>
              <w:t xml:space="preserve"> varie forme di governo in alcuni storici delle letterature classiche. </w:t>
            </w:r>
          </w:p>
        </w:tc>
      </w:tr>
    </w:tbl>
    <w:p w:rsidR="005D6606" w:rsidRPr="005D6606" w:rsidRDefault="005D6606" w:rsidP="005D6606">
      <w:pPr>
        <w:rPr>
          <w:b/>
          <w:bCs/>
          <w:sz w:val="28"/>
          <w:szCs w:val="28"/>
        </w:rPr>
      </w:pPr>
    </w:p>
    <w:sectPr w:rsidR="005D6606" w:rsidRPr="005D6606" w:rsidSect="00227CC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06"/>
    <w:rsid w:val="001E0228"/>
    <w:rsid w:val="00227CC6"/>
    <w:rsid w:val="005D6606"/>
    <w:rsid w:val="00AC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01EFC0"/>
  <w15:chartTrackingRefBased/>
  <w15:docId w15:val="{545658E0-5FDD-304D-9A85-C42C1550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6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Lorella Bonasia</dc:creator>
  <cp:keywords/>
  <dc:description/>
  <cp:lastModifiedBy>Lorella Bonasia</cp:lastModifiedBy>
  <cp:revision>2</cp:revision>
  <dcterms:created xsi:type="dcterms:W3CDTF">2020-05-31T13:40:00Z</dcterms:created>
  <dcterms:modified xsi:type="dcterms:W3CDTF">2020-05-31T14:53:00Z</dcterms:modified>
</cp:coreProperties>
</file>