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70" w:type="dxa"/>
        <w:tblLayout w:type="fixed"/>
        <w:tblCellMar>
          <w:left w:w="70" w:type="dxa"/>
          <w:right w:w="70" w:type="dxa"/>
        </w:tblCellMar>
        <w:tblLook w:val="0000" w:firstRow="0" w:lastRow="0" w:firstColumn="0" w:lastColumn="0" w:noHBand="0" w:noVBand="0"/>
      </w:tblPr>
      <w:tblGrid>
        <w:gridCol w:w="2015"/>
        <w:gridCol w:w="6840"/>
        <w:gridCol w:w="1213"/>
      </w:tblGrid>
      <w:tr w:rsidR="00C62BFA" w14:paraId="69696B55" w14:textId="77777777">
        <w:trPr>
          <w:trHeight w:val="1436"/>
        </w:trPr>
        <w:tc>
          <w:tcPr>
            <w:tcW w:w="2015" w:type="dxa"/>
            <w:shd w:val="clear" w:color="auto" w:fill="auto"/>
            <w:vAlign w:val="center"/>
          </w:tcPr>
          <w:p w14:paraId="2EEDA8E0" w14:textId="77777777" w:rsidR="00C62BFA" w:rsidRDefault="007309B4">
            <w:pPr>
              <w:jc w:val="center"/>
            </w:pPr>
            <w:r>
              <w:pict w14:anchorId="1EA6BA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57pt" filled="t">
                  <v:fill color2="black"/>
                  <v:imagedata r:id="rId5" o:title=""/>
                </v:shape>
              </w:pict>
            </w:r>
          </w:p>
        </w:tc>
        <w:tc>
          <w:tcPr>
            <w:tcW w:w="6840" w:type="dxa"/>
            <w:shd w:val="clear" w:color="auto" w:fill="auto"/>
          </w:tcPr>
          <w:p w14:paraId="6E746CC5" w14:textId="77777777" w:rsidR="00C62BFA" w:rsidRDefault="00C62BFA">
            <w:pPr>
              <w:pStyle w:val="Titolo1"/>
              <w:rPr>
                <w:sz w:val="28"/>
              </w:rPr>
            </w:pPr>
            <w:r>
              <w:t>Ministero dell’istruzione, dell’Università e della Ricerca</w:t>
            </w:r>
          </w:p>
          <w:p w14:paraId="037DA1C7" w14:textId="77777777" w:rsidR="00C62BFA" w:rsidRDefault="00C62BFA">
            <w:pPr>
              <w:jc w:val="center"/>
            </w:pPr>
            <w:r>
              <w:rPr>
                <w:rFonts w:ascii="Tahoma" w:hAnsi="Tahoma" w:cs="Tahoma"/>
                <w:b/>
                <w:bCs/>
                <w:sz w:val="28"/>
              </w:rPr>
              <w:t xml:space="preserve">Liceo Classico Statale </w:t>
            </w:r>
            <w:r>
              <w:rPr>
                <w:rFonts w:ascii="Tahoma" w:hAnsi="Tahoma" w:cs="Tahoma"/>
                <w:b/>
                <w:bCs/>
                <w:i/>
                <w:iCs/>
                <w:sz w:val="28"/>
              </w:rPr>
              <w:t>Paolo Sarpi</w:t>
            </w:r>
          </w:p>
          <w:p w14:paraId="05B40B77" w14:textId="77777777" w:rsidR="00C62BFA" w:rsidRDefault="00C62BFA">
            <w:pPr>
              <w:pStyle w:val="Corpodeltesto21"/>
              <w:rPr>
                <w:lang w:val="fr-FR"/>
              </w:rPr>
            </w:pPr>
            <w:r>
              <w:t>Piazza Rosate, 4  24129  Bergamo tel. 035 237476  Fax 035 223594</w:t>
            </w:r>
          </w:p>
          <w:p w14:paraId="6728823C" w14:textId="77777777" w:rsidR="00C62BFA" w:rsidRDefault="00C62BFA">
            <w:pPr>
              <w:pStyle w:val="Corpodeltesto21"/>
              <w:rPr>
                <w:lang w:val="fr-FR"/>
              </w:rPr>
            </w:pPr>
            <w:r>
              <w:rPr>
                <w:lang w:val="fr-FR"/>
              </w:rPr>
              <w:t xml:space="preserve">email: </w:t>
            </w:r>
            <w:hyperlink r:id="rId6" w:history="1">
              <w:r>
                <w:rPr>
                  <w:rStyle w:val="Collegamentoipertestuale"/>
                  <w:lang w:val="fr-FR"/>
                </w:rPr>
                <w:t>bgpc02000c@istruzione.it</w:t>
              </w:r>
            </w:hyperlink>
            <w:r>
              <w:rPr>
                <w:lang w:val="fr-FR"/>
              </w:rPr>
              <w:t xml:space="preserve">  pec: </w:t>
            </w:r>
            <w:hyperlink r:id="rId7" w:history="1">
              <w:r>
                <w:rPr>
                  <w:rStyle w:val="Collegamentoipertestuale"/>
                  <w:lang w:val="fr-FR"/>
                </w:rPr>
                <w:t>bgpc02000c@pec.istruzione.it</w:t>
              </w:r>
            </w:hyperlink>
          </w:p>
          <w:p w14:paraId="181925DF" w14:textId="77777777" w:rsidR="00C62BFA" w:rsidRDefault="00C62BFA">
            <w:pPr>
              <w:jc w:val="center"/>
            </w:pPr>
            <w:r>
              <w:rPr>
                <w:rFonts w:ascii="Tahoma" w:hAnsi="Tahoma" w:cs="Tahoma"/>
                <w:sz w:val="22"/>
                <w:lang w:val="fr-FR"/>
              </w:rPr>
              <w:t>www.liceosarpi.bg.it</w:t>
            </w:r>
          </w:p>
        </w:tc>
        <w:tc>
          <w:tcPr>
            <w:tcW w:w="1213" w:type="dxa"/>
            <w:shd w:val="clear" w:color="auto" w:fill="auto"/>
            <w:vAlign w:val="center"/>
          </w:tcPr>
          <w:p w14:paraId="17CE88F9" w14:textId="77777777" w:rsidR="00C62BFA" w:rsidRDefault="007309B4">
            <w:pPr>
              <w:jc w:val="center"/>
            </w:pPr>
            <w:r>
              <w:rPr>
                <w:lang w:val="en-US"/>
              </w:rPr>
              <w:pict w14:anchorId="7D3E9F95">
                <v:shape id="_x0000_i1026" type="#_x0000_t75" style="width:47.25pt;height:53.25pt" filled="t">
                  <v:fill color2="black"/>
                  <v:imagedata r:id="rId8" o:title=""/>
                </v:shape>
              </w:pict>
            </w:r>
          </w:p>
        </w:tc>
      </w:tr>
    </w:tbl>
    <w:p w14:paraId="0C478289" w14:textId="77777777" w:rsidR="00C62BFA" w:rsidRDefault="00C62BFA"/>
    <w:p w14:paraId="2E676F67" w14:textId="77777777" w:rsidR="00C62BFA" w:rsidRDefault="00C62BFA">
      <w:pPr>
        <w:jc w:val="center"/>
        <w:rPr>
          <w:b/>
          <w:sz w:val="36"/>
        </w:rPr>
      </w:pPr>
      <w:r>
        <w:rPr>
          <w:b/>
          <w:sz w:val="36"/>
        </w:rPr>
        <w:t>Lavoro estivo</w:t>
      </w:r>
    </w:p>
    <w:p w14:paraId="51298DA5" w14:textId="77777777" w:rsidR="00C62BFA" w:rsidRDefault="00C62BFA">
      <w:pPr>
        <w:rPr>
          <w:b/>
          <w:sz w:val="36"/>
        </w:rPr>
      </w:pPr>
    </w:p>
    <w:tbl>
      <w:tblPr>
        <w:tblW w:w="0" w:type="auto"/>
        <w:tblInd w:w="-5" w:type="dxa"/>
        <w:tblLayout w:type="fixed"/>
        <w:tblLook w:val="0000" w:firstRow="0" w:lastRow="0" w:firstColumn="0" w:lastColumn="0" w:noHBand="0" w:noVBand="0"/>
      </w:tblPr>
      <w:tblGrid>
        <w:gridCol w:w="3379"/>
      </w:tblGrid>
      <w:tr w:rsidR="00C62BFA" w14:paraId="6DE761A0" w14:textId="77777777">
        <w:tc>
          <w:tcPr>
            <w:tcW w:w="3379" w:type="dxa"/>
            <w:tcBorders>
              <w:top w:val="single" w:sz="4" w:space="0" w:color="000000"/>
              <w:left w:val="single" w:sz="4" w:space="0" w:color="000000"/>
              <w:right w:val="single" w:sz="4" w:space="0" w:color="000000"/>
            </w:tcBorders>
            <w:shd w:val="clear" w:color="auto" w:fill="auto"/>
          </w:tcPr>
          <w:p w14:paraId="422BDADE" w14:textId="77777777" w:rsidR="00C62BFA" w:rsidRDefault="00C62BFA">
            <w:pPr>
              <w:snapToGrid w:val="0"/>
            </w:pPr>
          </w:p>
          <w:p w14:paraId="27784E04" w14:textId="39010981" w:rsidR="00C62BFA" w:rsidRDefault="00C62BFA">
            <w:r>
              <w:t xml:space="preserve">Classe: </w:t>
            </w:r>
            <w:r w:rsidR="00F454D6">
              <w:t>4</w:t>
            </w:r>
          </w:p>
          <w:p w14:paraId="4D55C159" w14:textId="77777777" w:rsidR="00C62BFA" w:rsidRDefault="00C62BFA"/>
        </w:tc>
      </w:tr>
      <w:tr w:rsidR="00C62BFA" w14:paraId="5FA484AF" w14:textId="77777777">
        <w:tc>
          <w:tcPr>
            <w:tcW w:w="3379" w:type="dxa"/>
            <w:tcBorders>
              <w:left w:val="single" w:sz="4" w:space="0" w:color="000000"/>
              <w:right w:val="single" w:sz="4" w:space="0" w:color="000000"/>
            </w:tcBorders>
            <w:shd w:val="clear" w:color="auto" w:fill="auto"/>
          </w:tcPr>
          <w:p w14:paraId="60991F59" w14:textId="1875E009" w:rsidR="00C62BFA" w:rsidRDefault="00C62BFA">
            <w:r>
              <w:t xml:space="preserve">Sezione: </w:t>
            </w:r>
            <w:r w:rsidR="00F454D6">
              <w:t>B</w:t>
            </w:r>
          </w:p>
          <w:p w14:paraId="6D548CA5" w14:textId="77777777" w:rsidR="00C62BFA" w:rsidRDefault="00C62BFA"/>
        </w:tc>
      </w:tr>
      <w:tr w:rsidR="00C62BFA" w14:paraId="2247E6DD" w14:textId="77777777">
        <w:tc>
          <w:tcPr>
            <w:tcW w:w="3379" w:type="dxa"/>
            <w:tcBorders>
              <w:left w:val="single" w:sz="4" w:space="0" w:color="000000"/>
              <w:right w:val="single" w:sz="4" w:space="0" w:color="000000"/>
            </w:tcBorders>
            <w:shd w:val="clear" w:color="auto" w:fill="auto"/>
          </w:tcPr>
          <w:p w14:paraId="45831965" w14:textId="77777777" w:rsidR="00C62BFA" w:rsidRDefault="00C62BFA">
            <w:r>
              <w:t>Materia: LATINO</w:t>
            </w:r>
          </w:p>
          <w:p w14:paraId="51722024" w14:textId="77777777" w:rsidR="00C62BFA" w:rsidRDefault="00C62BFA"/>
        </w:tc>
      </w:tr>
      <w:tr w:rsidR="00C62BFA" w14:paraId="450663AF" w14:textId="77777777">
        <w:tc>
          <w:tcPr>
            <w:tcW w:w="3379" w:type="dxa"/>
            <w:tcBorders>
              <w:left w:val="single" w:sz="4" w:space="0" w:color="000000"/>
              <w:bottom w:val="single" w:sz="4" w:space="0" w:color="000000"/>
              <w:right w:val="single" w:sz="4" w:space="0" w:color="000000"/>
            </w:tcBorders>
            <w:shd w:val="clear" w:color="auto" w:fill="auto"/>
          </w:tcPr>
          <w:p w14:paraId="3B706156" w14:textId="77777777" w:rsidR="00C62BFA" w:rsidRDefault="00C62BFA">
            <w:r>
              <w:t>Prof.: PAGLIARINO</w:t>
            </w:r>
          </w:p>
          <w:p w14:paraId="6152EACB" w14:textId="77777777" w:rsidR="00C62BFA" w:rsidRDefault="00C62BFA"/>
        </w:tc>
      </w:tr>
    </w:tbl>
    <w:p w14:paraId="212B06AB" w14:textId="77777777" w:rsidR="00C62BFA" w:rsidRDefault="00C62BFA"/>
    <w:p w14:paraId="0AAB9CA6" w14:textId="77777777" w:rsidR="00C62BFA" w:rsidRDefault="00C62BFA">
      <w:r>
        <w:rPr>
          <w:b/>
        </w:rPr>
        <w:t>Per tutti gli alunni</w:t>
      </w:r>
    </w:p>
    <w:p w14:paraId="3A4154A3" w14:textId="4E15BEF0" w:rsidR="00044E7C" w:rsidRDefault="007F0F98" w:rsidP="000D10E1">
      <w:pPr>
        <w:numPr>
          <w:ilvl w:val="0"/>
          <w:numId w:val="6"/>
        </w:numPr>
      </w:pPr>
      <w:r>
        <w:t>Leggere i materiali proposti dai diversi gruppi di lavoro sui temi dell’anima, del giornalismo e dell’opinione pubblica. Elaborare per ciascuno di essi una relazione di massimo 500 parole che metta in luce l’aspetto del tema che più ti ha interessato, elaborandolo attraverso commenti ai documenti forniti e costruzione di riflessioni personali.</w:t>
      </w:r>
    </w:p>
    <w:p w14:paraId="1368F325" w14:textId="48DFA42A" w:rsidR="000D10E1" w:rsidRDefault="000D10E1" w:rsidP="000D10E1">
      <w:r>
        <w:t>•</w:t>
      </w:r>
      <w:r>
        <w:tab/>
        <w:t>Leggere Vita di un Uomo, la raccolta completa delle poesie di Giuseppe Ungaretti (ed di rifermento: i Meridiani Mondadori)</w:t>
      </w:r>
      <w:r w:rsidR="007309B4">
        <w:t>.</w:t>
      </w:r>
      <w:r>
        <w:t xml:space="preserve"> </w:t>
      </w:r>
    </w:p>
    <w:p w14:paraId="3C4480F9" w14:textId="70720A67" w:rsidR="000D10E1" w:rsidRDefault="000D10E1" w:rsidP="000D10E1">
      <w:r>
        <w:t>•</w:t>
      </w:r>
      <w:r>
        <w:tab/>
        <w:t>Leggere La raccolta completa delle poesie di Montale (ed di rifermento: i Meridiani Mondadori).</w:t>
      </w:r>
    </w:p>
    <w:p w14:paraId="6205F5F8" w14:textId="129EE299" w:rsidR="007309B4" w:rsidRDefault="007309B4" w:rsidP="000D10E1">
      <w:r>
        <w:t xml:space="preserve">Comunicate le impressioni suggerite da ciascuna raccolta </w:t>
      </w:r>
      <w:r w:rsidRPr="007309B4">
        <w:t>racconta</w:t>
      </w:r>
      <w:r>
        <w:t>ndole</w:t>
      </w:r>
      <w:r w:rsidRPr="007309B4">
        <w:t xml:space="preserve"> attraverso le parole, la musica, la danza, la pittura, la fotografia o un video…</w:t>
      </w:r>
    </w:p>
    <w:p w14:paraId="334ACE09" w14:textId="49D66766" w:rsidR="000D10E1" w:rsidRDefault="000D10E1" w:rsidP="000D10E1">
      <w:r>
        <w:tab/>
      </w:r>
      <w:r>
        <w:tab/>
      </w:r>
      <w:r>
        <w:tab/>
      </w:r>
      <w:r>
        <w:tab/>
      </w:r>
    </w:p>
    <w:p w14:paraId="45AC179A" w14:textId="711CF04F" w:rsidR="00C62BFA" w:rsidRDefault="00C62BFA">
      <w:r>
        <w:rPr>
          <w:b/>
          <w:bCs/>
        </w:rPr>
        <w:t xml:space="preserve">Il lavoro estivo andrà consegnato il primo giorno </w:t>
      </w:r>
      <w:r w:rsidR="00DB270C">
        <w:rPr>
          <w:b/>
          <w:bCs/>
        </w:rPr>
        <w:t>in cui ci vedremo e sarà valutato</w:t>
      </w:r>
      <w:r w:rsidR="00153911">
        <w:rPr>
          <w:b/>
          <w:bCs/>
        </w:rPr>
        <w:t>.</w:t>
      </w:r>
    </w:p>
    <w:p w14:paraId="76123BE5" w14:textId="77777777" w:rsidR="00C62BFA" w:rsidRDefault="00C62BFA"/>
    <w:p w14:paraId="3490AEF0" w14:textId="5F0CE20A" w:rsidR="00C62BFA" w:rsidRDefault="00C62BFA">
      <w:r>
        <w:t xml:space="preserve">Bergamo, </w:t>
      </w:r>
      <w:r w:rsidR="00F24DEA">
        <w:t>1</w:t>
      </w:r>
      <w:r w:rsidR="00193D36">
        <w:t>5</w:t>
      </w:r>
      <w:r>
        <w:t xml:space="preserve"> giugno 20</w:t>
      </w:r>
      <w:r w:rsidR="00E00CCB">
        <w:t>20</w:t>
      </w:r>
      <w:r>
        <w:tab/>
      </w:r>
      <w:r>
        <w:tab/>
      </w:r>
      <w:r>
        <w:tab/>
      </w:r>
      <w:r>
        <w:tab/>
      </w:r>
      <w:r>
        <w:tab/>
        <w:t xml:space="preserve">        La docente, </w:t>
      </w:r>
    </w:p>
    <w:p w14:paraId="2D93F2A6" w14:textId="77777777" w:rsidR="00C62BFA" w:rsidRDefault="00C62BFA" w:rsidP="00ED1DD1">
      <w:pPr>
        <w:ind w:left="4956" w:firstLine="708"/>
        <w:jc w:val="center"/>
      </w:pPr>
      <w:r>
        <w:t>prof.ssa Pagliarino Letizia</w:t>
      </w:r>
    </w:p>
    <w:p w14:paraId="1FD08C65" w14:textId="77777777" w:rsidR="00C62BFA" w:rsidRDefault="00C62BFA">
      <w:pPr>
        <w:ind w:left="6840"/>
        <w:jc w:val="both"/>
      </w:pPr>
    </w:p>
    <w:sectPr w:rsidR="00C62BFA">
      <w:pgSz w:w="11906" w:h="16838"/>
      <w:pgMar w:top="719" w:right="1134" w:bottom="899"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pStyle w:val="Tito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Titolo5"/>
      <w:suff w:val="nothing"/>
      <w:lvlText w:val=""/>
      <w:lvlJc w:val="left"/>
      <w:pPr>
        <w:tabs>
          <w:tab w:val="num" w:pos="1008"/>
        </w:tabs>
        <w:ind w:left="1008" w:hanging="1008"/>
      </w:pPr>
    </w:lvl>
    <w:lvl w:ilvl="5">
      <w:start w:val="1"/>
      <w:numFmt w:val="none"/>
      <w:pStyle w:val="Titolo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8"/>
    <w:lvl w:ilvl="0">
      <w:start w:val="1"/>
      <w:numFmt w:val="bullet"/>
      <w:lvlText w:val=""/>
      <w:lvlJc w:val="left"/>
      <w:pPr>
        <w:tabs>
          <w:tab w:val="num" w:pos="0"/>
        </w:tabs>
        <w:ind w:left="360" w:hanging="360"/>
      </w:pPr>
      <w:rPr>
        <w:rFonts w:ascii="Symbol" w:hAnsi="Symbol" w:cs="Symbol" w:hint="default"/>
      </w:rPr>
    </w:lvl>
  </w:abstractNum>
  <w:abstractNum w:abstractNumId="2" w15:restartNumberingAfterBreak="0">
    <w:nsid w:val="32F80B36"/>
    <w:multiLevelType w:val="hybridMultilevel"/>
    <w:tmpl w:val="A45273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F101CBC"/>
    <w:multiLevelType w:val="hybridMultilevel"/>
    <w:tmpl w:val="098CB4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4A479CA"/>
    <w:multiLevelType w:val="hybridMultilevel"/>
    <w:tmpl w:val="325AFA9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51AD1727"/>
    <w:multiLevelType w:val="hybridMultilevel"/>
    <w:tmpl w:val="D71C03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7E3F"/>
    <w:rsid w:val="00037443"/>
    <w:rsid w:val="00044E7C"/>
    <w:rsid w:val="00047070"/>
    <w:rsid w:val="00084DBF"/>
    <w:rsid w:val="000D10E1"/>
    <w:rsid w:val="00153911"/>
    <w:rsid w:val="00193D36"/>
    <w:rsid w:val="00217E3F"/>
    <w:rsid w:val="00493C06"/>
    <w:rsid w:val="006078A1"/>
    <w:rsid w:val="0064318E"/>
    <w:rsid w:val="007309B4"/>
    <w:rsid w:val="007F0F98"/>
    <w:rsid w:val="00834550"/>
    <w:rsid w:val="00846867"/>
    <w:rsid w:val="00AD07FD"/>
    <w:rsid w:val="00C50FEE"/>
    <w:rsid w:val="00C62BFA"/>
    <w:rsid w:val="00DB270C"/>
    <w:rsid w:val="00E00CCB"/>
    <w:rsid w:val="00E623F8"/>
    <w:rsid w:val="00ED1DD1"/>
    <w:rsid w:val="00F24DEA"/>
    <w:rsid w:val="00F454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5AA8402"/>
  <w15:chartTrackingRefBased/>
  <w15:docId w15:val="{79F96465-F003-465A-ABE0-107496F72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rFonts w:ascii="Arial" w:hAnsi="Arial" w:cs="Arial"/>
      <w:sz w:val="24"/>
      <w:szCs w:val="24"/>
      <w:lang w:eastAsia="zh-CN"/>
    </w:rPr>
  </w:style>
  <w:style w:type="paragraph" w:styleId="Titolo1">
    <w:name w:val="heading 1"/>
    <w:basedOn w:val="Normale"/>
    <w:next w:val="Normale"/>
    <w:qFormat/>
    <w:pPr>
      <w:keepNext/>
      <w:numPr>
        <w:numId w:val="1"/>
      </w:numPr>
      <w:jc w:val="center"/>
      <w:outlineLvl w:val="0"/>
    </w:pPr>
    <w:rPr>
      <w:rFonts w:ascii="Tahoma" w:hAnsi="Tahoma" w:cs="Tahoma"/>
      <w:b/>
      <w:bCs/>
      <w:sz w:val="22"/>
    </w:rPr>
  </w:style>
  <w:style w:type="paragraph" w:styleId="Titolo2">
    <w:name w:val="heading 2"/>
    <w:basedOn w:val="Normale"/>
    <w:next w:val="Normale"/>
    <w:qFormat/>
    <w:pPr>
      <w:keepNext/>
      <w:numPr>
        <w:ilvl w:val="1"/>
        <w:numId w:val="1"/>
      </w:numPr>
      <w:outlineLvl w:val="1"/>
    </w:pPr>
    <w:rPr>
      <w:b/>
      <w:sz w:val="20"/>
      <w:szCs w:val="20"/>
    </w:rPr>
  </w:style>
  <w:style w:type="paragraph" w:styleId="Titolo3">
    <w:name w:val="heading 3"/>
    <w:basedOn w:val="Normale"/>
    <w:next w:val="Normale"/>
    <w:qFormat/>
    <w:pPr>
      <w:keepNext/>
      <w:numPr>
        <w:ilvl w:val="2"/>
        <w:numId w:val="1"/>
      </w:numPr>
      <w:jc w:val="both"/>
      <w:outlineLvl w:val="2"/>
    </w:pPr>
    <w:rPr>
      <w:b/>
      <w:bCs/>
    </w:rPr>
  </w:style>
  <w:style w:type="paragraph" w:styleId="Titolo5">
    <w:name w:val="heading 5"/>
    <w:basedOn w:val="Normale"/>
    <w:next w:val="Normale"/>
    <w:qFormat/>
    <w:pPr>
      <w:keepNext/>
      <w:numPr>
        <w:ilvl w:val="4"/>
        <w:numId w:val="1"/>
      </w:numPr>
      <w:outlineLvl w:val="4"/>
    </w:pPr>
    <w:rPr>
      <w:rFonts w:ascii="Times New Roman" w:hAnsi="Times New Roman" w:cs="Times New Roman"/>
      <w:b/>
      <w:sz w:val="28"/>
      <w:szCs w:val="20"/>
    </w:rPr>
  </w:style>
  <w:style w:type="paragraph" w:styleId="Titolo6">
    <w:name w:val="heading 6"/>
    <w:basedOn w:val="Normale"/>
    <w:next w:val="Normale"/>
    <w:qFormat/>
    <w:pPr>
      <w:numPr>
        <w:ilvl w:val="5"/>
        <w:numId w:val="1"/>
      </w:numPr>
      <w:spacing w:before="240" w:after="60"/>
      <w:outlineLvl w:val="5"/>
    </w:pPr>
    <w:rPr>
      <w:rFonts w:ascii="Calibri" w:hAnsi="Calibri" w:cs="Calibri"/>
      <w:b/>
      <w:bCs/>
      <w:sz w:val="22"/>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rPr>
      <w:rFonts w:ascii="Symbol" w:hAnsi="Symbol" w:cs="OpenSymbol"/>
    </w:rPr>
  </w:style>
  <w:style w:type="character" w:customStyle="1" w:styleId="WW8Num3z0">
    <w:name w:val="WW8Num3z0"/>
    <w:rPr>
      <w:rFonts w:ascii="Symbol" w:hAnsi="Symbol" w:cs="OpenSymbol"/>
    </w:rPr>
  </w:style>
  <w:style w:type="character" w:customStyle="1" w:styleId="WW8Num4z0">
    <w:name w:val="WW8Num4z0"/>
    <w:rPr>
      <w:rFonts w:ascii="Symbol" w:hAnsi="Symbol" w:cs="OpenSymbol"/>
    </w:rPr>
  </w:style>
  <w:style w:type="character" w:customStyle="1" w:styleId="WW8Num5z0">
    <w:name w:val="WW8Num5z0"/>
    <w:rPr>
      <w:rFonts w:ascii="Symbol" w:hAnsi="Symbol" w:cs="Symbol" w:hint="default"/>
    </w:rPr>
  </w:style>
  <w:style w:type="character" w:customStyle="1" w:styleId="WW8Num5z1">
    <w:name w:val="WW8Num5z1"/>
    <w:rPr>
      <w:rFonts w:ascii="Wingdings" w:hAnsi="Wingdings" w:cs="Wingdings" w:hint="default"/>
    </w:rPr>
  </w:style>
  <w:style w:type="character" w:customStyle="1" w:styleId="WW8Num5z3">
    <w:name w:val="WW8Num5z3"/>
  </w:style>
  <w:style w:type="character" w:customStyle="1" w:styleId="WW8Num5z4">
    <w:name w:val="WW8Num5z4"/>
    <w:rPr>
      <w:rFonts w:ascii="Courier New" w:hAnsi="Courier New" w:cs="Courier New"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Carpredefinitoparagrafo1">
    <w:name w:val="Car. predefinito paragrafo1"/>
  </w:style>
  <w:style w:type="character" w:styleId="Collegamentoipertestuale">
    <w:name w:val="Hyperlink"/>
    <w:rPr>
      <w:color w:val="0000FF"/>
      <w:u w:val="single"/>
    </w:rPr>
  </w:style>
  <w:style w:type="character" w:customStyle="1" w:styleId="Titolo6Carattere">
    <w:name w:val="Titolo 6 Carattere"/>
    <w:rPr>
      <w:rFonts w:ascii="Calibri" w:eastAsia="Times New Roman" w:hAnsi="Calibri" w:cs="Times New Roman"/>
      <w:b/>
      <w:bCs/>
      <w:sz w:val="22"/>
      <w:szCs w:val="22"/>
    </w:rPr>
  </w:style>
  <w:style w:type="character" w:customStyle="1" w:styleId="IntestazioneCarattere">
    <w:name w:val="Intestazione Carattere"/>
    <w:rPr>
      <w:sz w:val="24"/>
      <w:szCs w:val="24"/>
    </w:rPr>
  </w:style>
  <w:style w:type="paragraph" w:customStyle="1" w:styleId="Titolo10">
    <w:name w:val="Titolo1"/>
    <w:basedOn w:val="Normale"/>
    <w:next w:val="Corpotesto"/>
    <w:pPr>
      <w:keepNext/>
      <w:spacing w:before="240" w:after="120"/>
    </w:pPr>
    <w:rPr>
      <w:rFonts w:ascii="Liberation Sans" w:eastAsia="Microsoft YaHei" w:hAnsi="Liberation Sans" w:cs="Arial Unicode MS"/>
      <w:sz w:val="28"/>
      <w:szCs w:val="28"/>
    </w:rPr>
  </w:style>
  <w:style w:type="paragraph" w:styleId="Corpotesto">
    <w:name w:val="Body Text"/>
    <w:basedOn w:val="Normale"/>
    <w:rPr>
      <w:rFonts w:ascii="Tahoma" w:hAnsi="Tahoma" w:cs="Tahoma"/>
      <w:b/>
      <w:bCs/>
      <w:lang w:val="en-US"/>
    </w:r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ice">
    <w:name w:val="Indice"/>
    <w:basedOn w:val="Normale"/>
    <w:pPr>
      <w:suppressLineNumbers/>
    </w:pPr>
    <w:rPr>
      <w:rFonts w:cs="Arial Unicode MS"/>
    </w:rPr>
  </w:style>
  <w:style w:type="paragraph" w:customStyle="1" w:styleId="Corpodeltesto21">
    <w:name w:val="Corpo del testo 21"/>
    <w:basedOn w:val="Normale"/>
    <w:rPr>
      <w:rFonts w:ascii="Tahoma" w:hAnsi="Tahoma" w:cs="Tahoma"/>
      <w:sz w:val="22"/>
    </w:rPr>
  </w:style>
  <w:style w:type="paragraph" w:customStyle="1" w:styleId="Corpodeltesto31">
    <w:name w:val="Corpo del testo 31"/>
    <w:basedOn w:val="Normale"/>
    <w:rPr>
      <w:sz w:val="22"/>
      <w:szCs w:val="20"/>
    </w:rPr>
  </w:style>
  <w:style w:type="paragraph" w:styleId="Paragrafoelenco">
    <w:name w:val="List Paragraph"/>
    <w:basedOn w:val="Normale"/>
    <w:qFormat/>
    <w:pPr>
      <w:spacing w:after="200" w:line="276" w:lineRule="auto"/>
      <w:ind w:left="720"/>
    </w:pPr>
    <w:rPr>
      <w:rFonts w:ascii="Tahoma" w:eastAsia="Calibri" w:hAnsi="Tahoma" w:cs="Tahoma"/>
      <w:szCs w:val="20"/>
    </w:rPr>
  </w:style>
  <w:style w:type="paragraph" w:styleId="Pidipagina">
    <w:name w:val="footer"/>
    <w:basedOn w:val="Normale"/>
    <w:pPr>
      <w:tabs>
        <w:tab w:val="center" w:pos="4819"/>
        <w:tab w:val="right" w:pos="9638"/>
      </w:tabs>
    </w:pPr>
    <w:rPr>
      <w:rFonts w:ascii="Times New Roman" w:hAnsi="Times New Roman" w:cs="Times New Roman"/>
    </w:rPr>
  </w:style>
  <w:style w:type="paragraph" w:styleId="Intestazione">
    <w:name w:val="header"/>
    <w:basedOn w:val="Normale"/>
    <w:pPr>
      <w:tabs>
        <w:tab w:val="center" w:pos="4819"/>
        <w:tab w:val="right" w:pos="9638"/>
      </w:tabs>
    </w:pPr>
    <w:rPr>
      <w:rFonts w:ascii="Times New Roman" w:hAnsi="Times New Roman" w:cs="Times New Roman"/>
      <w:lang w:val="x-none"/>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NormaleWeb">
    <w:name w:val="Normal (Web)"/>
    <w:basedOn w:val="Normale"/>
    <w:uiPriority w:val="99"/>
    <w:unhideWhenUsed/>
    <w:rsid w:val="00044E7C"/>
    <w:pPr>
      <w:suppressAutoHyphens w:val="0"/>
      <w:spacing w:before="100" w:beforeAutospacing="1" w:after="100" w:afterAutospacing="1"/>
    </w:pPr>
    <w:rPr>
      <w:rFonts w:ascii="Times New Roman" w:hAnsi="Times New Roman" w:cs="Times New Roman"/>
      <w:u w:color="98989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8987912">
      <w:bodyDiv w:val="1"/>
      <w:marLeft w:val="0"/>
      <w:marRight w:val="0"/>
      <w:marTop w:val="0"/>
      <w:marBottom w:val="0"/>
      <w:divBdr>
        <w:top w:val="none" w:sz="0" w:space="0" w:color="auto"/>
        <w:left w:val="none" w:sz="0" w:space="0" w:color="auto"/>
        <w:bottom w:val="none" w:sz="0" w:space="0" w:color="auto"/>
        <w:right w:val="none" w:sz="0" w:space="0" w:color="auto"/>
      </w:divBdr>
      <w:divsChild>
        <w:div w:id="2015691673">
          <w:marLeft w:val="0"/>
          <w:marRight w:val="0"/>
          <w:marTop w:val="0"/>
          <w:marBottom w:val="0"/>
          <w:divBdr>
            <w:top w:val="none" w:sz="0" w:space="0" w:color="auto"/>
            <w:left w:val="none" w:sz="0" w:space="0" w:color="auto"/>
            <w:bottom w:val="none" w:sz="0" w:space="0" w:color="auto"/>
            <w:right w:val="none" w:sz="0" w:space="0" w:color="auto"/>
          </w:divBdr>
        </w:div>
        <w:div w:id="2064939821">
          <w:marLeft w:val="0"/>
          <w:marRight w:val="0"/>
          <w:marTop w:val="0"/>
          <w:marBottom w:val="0"/>
          <w:divBdr>
            <w:top w:val="none" w:sz="0" w:space="0" w:color="auto"/>
            <w:left w:val="none" w:sz="0" w:space="0" w:color="auto"/>
            <w:bottom w:val="none" w:sz="0" w:space="0" w:color="auto"/>
            <w:right w:val="none" w:sz="0" w:space="0" w:color="auto"/>
          </w:divBdr>
        </w:div>
        <w:div w:id="613098712">
          <w:marLeft w:val="0"/>
          <w:marRight w:val="0"/>
          <w:marTop w:val="0"/>
          <w:marBottom w:val="0"/>
          <w:divBdr>
            <w:top w:val="none" w:sz="0" w:space="0" w:color="auto"/>
            <w:left w:val="none" w:sz="0" w:space="0" w:color="auto"/>
            <w:bottom w:val="none" w:sz="0" w:space="0" w:color="auto"/>
            <w:right w:val="none" w:sz="0" w:space="0" w:color="auto"/>
          </w:divBdr>
        </w:div>
        <w:div w:id="1935933714">
          <w:marLeft w:val="0"/>
          <w:marRight w:val="0"/>
          <w:marTop w:val="0"/>
          <w:marBottom w:val="0"/>
          <w:divBdr>
            <w:top w:val="none" w:sz="0" w:space="0" w:color="auto"/>
            <w:left w:val="none" w:sz="0" w:space="0" w:color="auto"/>
            <w:bottom w:val="none" w:sz="0" w:space="0" w:color="auto"/>
            <w:right w:val="none" w:sz="0" w:space="0" w:color="auto"/>
          </w:divBdr>
        </w:div>
        <w:div w:id="302540657">
          <w:marLeft w:val="0"/>
          <w:marRight w:val="0"/>
          <w:marTop w:val="0"/>
          <w:marBottom w:val="0"/>
          <w:divBdr>
            <w:top w:val="none" w:sz="0" w:space="0" w:color="auto"/>
            <w:left w:val="none" w:sz="0" w:space="0" w:color="auto"/>
            <w:bottom w:val="none" w:sz="0" w:space="0" w:color="auto"/>
            <w:right w:val="none" w:sz="0" w:space="0" w:color="auto"/>
          </w:divBdr>
        </w:div>
        <w:div w:id="1963801704">
          <w:marLeft w:val="0"/>
          <w:marRight w:val="0"/>
          <w:marTop w:val="0"/>
          <w:marBottom w:val="0"/>
          <w:divBdr>
            <w:top w:val="none" w:sz="0" w:space="0" w:color="auto"/>
            <w:left w:val="none" w:sz="0" w:space="0" w:color="auto"/>
            <w:bottom w:val="none" w:sz="0" w:space="0" w:color="auto"/>
            <w:right w:val="none" w:sz="0" w:space="0" w:color="auto"/>
          </w:divBdr>
        </w:div>
        <w:div w:id="1972247740">
          <w:marLeft w:val="0"/>
          <w:marRight w:val="0"/>
          <w:marTop w:val="0"/>
          <w:marBottom w:val="0"/>
          <w:divBdr>
            <w:top w:val="none" w:sz="0" w:space="0" w:color="auto"/>
            <w:left w:val="none" w:sz="0" w:space="0" w:color="auto"/>
            <w:bottom w:val="none" w:sz="0" w:space="0" w:color="auto"/>
            <w:right w:val="none" w:sz="0" w:space="0" w:color="auto"/>
          </w:divBdr>
        </w:div>
        <w:div w:id="1982272490">
          <w:marLeft w:val="0"/>
          <w:marRight w:val="0"/>
          <w:marTop w:val="0"/>
          <w:marBottom w:val="0"/>
          <w:divBdr>
            <w:top w:val="none" w:sz="0" w:space="0" w:color="auto"/>
            <w:left w:val="none" w:sz="0" w:space="0" w:color="auto"/>
            <w:bottom w:val="none" w:sz="0" w:space="0" w:color="auto"/>
            <w:right w:val="none" w:sz="0" w:space="0" w:color="auto"/>
          </w:divBdr>
        </w:div>
        <w:div w:id="2047294359">
          <w:marLeft w:val="0"/>
          <w:marRight w:val="0"/>
          <w:marTop w:val="0"/>
          <w:marBottom w:val="0"/>
          <w:divBdr>
            <w:top w:val="none" w:sz="0" w:space="0" w:color="auto"/>
            <w:left w:val="none" w:sz="0" w:space="0" w:color="auto"/>
            <w:bottom w:val="none" w:sz="0" w:space="0" w:color="auto"/>
            <w:right w:val="none" w:sz="0" w:space="0" w:color="auto"/>
          </w:divBdr>
        </w:div>
        <w:div w:id="926839672">
          <w:marLeft w:val="0"/>
          <w:marRight w:val="0"/>
          <w:marTop w:val="0"/>
          <w:marBottom w:val="0"/>
          <w:divBdr>
            <w:top w:val="none" w:sz="0" w:space="0" w:color="auto"/>
            <w:left w:val="none" w:sz="0" w:space="0" w:color="auto"/>
            <w:bottom w:val="none" w:sz="0" w:space="0" w:color="auto"/>
            <w:right w:val="none" w:sz="0" w:space="0" w:color="auto"/>
          </w:divBdr>
        </w:div>
        <w:div w:id="1615792760">
          <w:marLeft w:val="0"/>
          <w:marRight w:val="0"/>
          <w:marTop w:val="0"/>
          <w:marBottom w:val="0"/>
          <w:divBdr>
            <w:top w:val="none" w:sz="0" w:space="0" w:color="auto"/>
            <w:left w:val="none" w:sz="0" w:space="0" w:color="auto"/>
            <w:bottom w:val="none" w:sz="0" w:space="0" w:color="auto"/>
            <w:right w:val="none" w:sz="0" w:space="0" w:color="auto"/>
          </w:divBdr>
        </w:div>
        <w:div w:id="746000656">
          <w:marLeft w:val="0"/>
          <w:marRight w:val="0"/>
          <w:marTop w:val="0"/>
          <w:marBottom w:val="0"/>
          <w:divBdr>
            <w:top w:val="none" w:sz="0" w:space="0" w:color="auto"/>
            <w:left w:val="none" w:sz="0" w:space="0" w:color="auto"/>
            <w:bottom w:val="none" w:sz="0" w:space="0" w:color="auto"/>
            <w:right w:val="none" w:sz="0" w:space="0" w:color="auto"/>
          </w:divBdr>
        </w:div>
      </w:divsChild>
    </w:div>
    <w:div w:id="1360933081">
      <w:bodyDiv w:val="1"/>
      <w:marLeft w:val="0"/>
      <w:marRight w:val="0"/>
      <w:marTop w:val="0"/>
      <w:marBottom w:val="0"/>
      <w:divBdr>
        <w:top w:val="none" w:sz="0" w:space="0" w:color="auto"/>
        <w:left w:val="none" w:sz="0" w:space="0" w:color="auto"/>
        <w:bottom w:val="none" w:sz="0" w:space="0" w:color="auto"/>
        <w:right w:val="none" w:sz="0" w:space="0" w:color="auto"/>
      </w:divBdr>
      <w:divsChild>
        <w:div w:id="428038510">
          <w:marLeft w:val="0"/>
          <w:marRight w:val="0"/>
          <w:marTop w:val="0"/>
          <w:marBottom w:val="0"/>
          <w:divBdr>
            <w:top w:val="none" w:sz="0" w:space="0" w:color="auto"/>
            <w:left w:val="none" w:sz="0" w:space="0" w:color="auto"/>
            <w:bottom w:val="none" w:sz="0" w:space="0" w:color="auto"/>
            <w:right w:val="none" w:sz="0" w:space="0" w:color="auto"/>
          </w:divBdr>
        </w:div>
        <w:div w:id="2065173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bgpc02000c@pec.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gpc02000c@istruzione.it"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icario\Desktop\Liceo%20Classico%20Statal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Liceo Classico Statale</Template>
  <TotalTime>11</TotalTime>
  <Pages>1</Pages>
  <Words>200</Words>
  <Characters>1146</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1344</CharactersWithSpaces>
  <SharedDoc>false</SharedDoc>
  <HLinks>
    <vt:vector size="12" baseType="variant">
      <vt:variant>
        <vt:i4>5439613</vt:i4>
      </vt:variant>
      <vt:variant>
        <vt:i4>3</vt:i4>
      </vt:variant>
      <vt:variant>
        <vt:i4>0</vt:i4>
      </vt:variant>
      <vt:variant>
        <vt:i4>5</vt:i4>
      </vt:variant>
      <vt:variant>
        <vt:lpwstr>mailto:bgpc02000c@pec.istruzione.it</vt:lpwstr>
      </vt:variant>
      <vt:variant>
        <vt:lpwstr/>
      </vt:variant>
      <vt:variant>
        <vt:i4>1572974</vt:i4>
      </vt:variant>
      <vt:variant>
        <vt:i4>0</vt:i4>
      </vt:variant>
      <vt:variant>
        <vt:i4>0</vt:i4>
      </vt:variant>
      <vt:variant>
        <vt:i4>5</vt:i4>
      </vt:variant>
      <vt:variant>
        <vt:lpwstr>mailto:bgpc02000c@istruzione.it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vicario</dc:creator>
  <cp:keywords/>
  <dc:description/>
  <cp:lastModifiedBy>Letizia</cp:lastModifiedBy>
  <cp:revision>4</cp:revision>
  <cp:lastPrinted>2015-05-23T07:57:00Z</cp:lastPrinted>
  <dcterms:created xsi:type="dcterms:W3CDTF">2020-06-15T13:59:00Z</dcterms:created>
  <dcterms:modified xsi:type="dcterms:W3CDTF">2020-06-15T14:15:00Z</dcterms:modified>
</cp:coreProperties>
</file>