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EB5DF2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:rsidR="00EB5DF2" w:rsidRDefault="008778D5">
            <w:pPr>
              <w:jc w:val="center"/>
              <w:rPr>
                <w:rFonts w:cs="Arial"/>
              </w:rPr>
            </w:pPr>
            <w:bookmarkStart w:id="0" w:name="_GoBack"/>
            <w:bookmarkEnd w:id="0"/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75pt;height:57pt">
                  <v:imagedata r:id="rId5" o:title="DEF_COL"/>
                </v:shape>
              </w:pict>
            </w:r>
          </w:p>
        </w:tc>
        <w:tc>
          <w:tcPr>
            <w:tcW w:w="6840" w:type="dxa"/>
            <w:hideMark/>
          </w:tcPr>
          <w:p w:rsidR="00EB5DF2" w:rsidRDefault="00EB5DF2">
            <w:pPr>
              <w:pStyle w:val="Titolo1"/>
            </w:pPr>
            <w:r>
              <w:t>Ministero dell’istruzione, dell’Università e della Ricerca</w:t>
            </w:r>
          </w:p>
          <w:p w:rsidR="00EB5DF2" w:rsidRDefault="00EB5DF2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:rsidR="00EB5DF2" w:rsidRDefault="00EB5DF2">
            <w:pPr>
              <w:pStyle w:val="Corpodeltesto2"/>
            </w:pPr>
            <w:r>
              <w:t>Piazza Rosate, 4  24129  Bergamo tel. 035 237476  Fax 035 223594</w:t>
            </w:r>
          </w:p>
          <w:p w:rsidR="00EB5DF2" w:rsidRDefault="00EB5DF2">
            <w:pPr>
              <w:pStyle w:val="Corpodeltesto2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6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:rsidR="00EB5DF2" w:rsidRDefault="00EB5DF2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:rsidR="00EB5DF2" w:rsidRDefault="008778D5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pict>
                <v:shape id="_x0000_i1026" type="#_x0000_t75" style="width:47.25pt;height:53.25pt">
                  <v:imagedata r:id="rId8" o:title="Lo-stemma-della-Repubblica-Italiana"/>
                </v:shape>
              </w:pict>
            </w:r>
          </w:p>
        </w:tc>
      </w:tr>
    </w:tbl>
    <w:p w:rsidR="0077572C" w:rsidRPr="005B48B1" w:rsidRDefault="0077572C" w:rsidP="000C39E9">
      <w:pPr>
        <w:rPr>
          <w:rFonts w:cs="Arial"/>
          <w:b/>
          <w:sz w:val="36"/>
        </w:rPr>
      </w:pPr>
    </w:p>
    <w:p w:rsidR="009F794B" w:rsidRPr="00116B6F" w:rsidRDefault="009F794B" w:rsidP="009F794B">
      <w:pPr>
        <w:jc w:val="both"/>
        <w:rPr>
          <w:rFonts w:ascii="Times New Roman" w:hAnsi="Times New Roman"/>
          <w:sz w:val="22"/>
          <w:szCs w:val="22"/>
        </w:rPr>
      </w:pPr>
      <w:r w:rsidRPr="00116B6F">
        <w:rPr>
          <w:rFonts w:ascii="Times New Roman" w:hAnsi="Times New Roman"/>
          <w:b/>
          <w:sz w:val="22"/>
          <w:szCs w:val="22"/>
        </w:rPr>
        <w:t xml:space="preserve">CLASSE </w:t>
      </w:r>
      <w:r w:rsidR="000C39E9">
        <w:rPr>
          <w:rFonts w:ascii="Times New Roman" w:hAnsi="Times New Roman"/>
          <w:b/>
          <w:sz w:val="22"/>
          <w:szCs w:val="22"/>
        </w:rPr>
        <w:t>3B</w:t>
      </w:r>
      <w:r>
        <w:rPr>
          <w:rFonts w:ascii="Times New Roman" w:hAnsi="Times New Roman"/>
          <w:b/>
          <w:sz w:val="22"/>
          <w:szCs w:val="22"/>
        </w:rPr>
        <w:t xml:space="preserve"> </w:t>
      </w:r>
    </w:p>
    <w:p w:rsidR="009F794B" w:rsidRPr="00116B6F" w:rsidRDefault="009F794B" w:rsidP="009F794B">
      <w:pPr>
        <w:jc w:val="both"/>
        <w:rPr>
          <w:rFonts w:ascii="Times New Roman" w:hAnsi="Times New Roman"/>
          <w:sz w:val="22"/>
          <w:szCs w:val="22"/>
        </w:rPr>
      </w:pPr>
      <w:proofErr w:type="gramStart"/>
      <w:r w:rsidRPr="00116B6F">
        <w:rPr>
          <w:rFonts w:ascii="Times New Roman" w:hAnsi="Times New Roman"/>
          <w:sz w:val="22"/>
          <w:szCs w:val="22"/>
        </w:rPr>
        <w:t>DOCENTE :</w:t>
      </w:r>
      <w:proofErr w:type="gramEnd"/>
      <w:r w:rsidRPr="00116B6F">
        <w:rPr>
          <w:rFonts w:ascii="Times New Roman" w:hAnsi="Times New Roman"/>
          <w:sz w:val="22"/>
          <w:szCs w:val="22"/>
        </w:rPr>
        <w:t xml:space="preserve"> PROF. ELENA FRATTINI</w:t>
      </w:r>
    </w:p>
    <w:p w:rsidR="009F794B" w:rsidRPr="00116B6F" w:rsidRDefault="009F794B" w:rsidP="009F794B">
      <w:pPr>
        <w:jc w:val="both"/>
        <w:rPr>
          <w:rFonts w:ascii="Times New Roman" w:hAnsi="Times New Roman"/>
          <w:i/>
          <w:iCs/>
          <w:sz w:val="22"/>
          <w:szCs w:val="22"/>
        </w:rPr>
      </w:pPr>
      <w:r w:rsidRPr="00116B6F">
        <w:rPr>
          <w:rFonts w:ascii="Times New Roman" w:hAnsi="Times New Roman"/>
          <w:sz w:val="22"/>
          <w:szCs w:val="22"/>
        </w:rPr>
        <w:t xml:space="preserve">MATERIA: </w:t>
      </w:r>
      <w:r w:rsidR="000C39E9">
        <w:rPr>
          <w:rFonts w:ascii="Times New Roman" w:hAnsi="Times New Roman"/>
          <w:sz w:val="22"/>
          <w:szCs w:val="22"/>
        </w:rPr>
        <w:t>GRECO</w:t>
      </w:r>
    </w:p>
    <w:p w:rsidR="009F794B" w:rsidRPr="00116B6F" w:rsidRDefault="009F794B" w:rsidP="009F794B">
      <w:pPr>
        <w:rPr>
          <w:rFonts w:ascii="Times New Roman" w:hAnsi="Times New Roman"/>
          <w:i/>
          <w:iCs/>
          <w:sz w:val="22"/>
          <w:szCs w:val="22"/>
        </w:rPr>
      </w:pPr>
    </w:p>
    <w:p w:rsidR="009F794B" w:rsidRPr="002D50FE" w:rsidRDefault="009F794B" w:rsidP="009F794B">
      <w:pPr>
        <w:jc w:val="center"/>
        <w:rPr>
          <w:rFonts w:ascii="Times New Roman" w:hAnsi="Times New Roman"/>
          <w:b/>
        </w:rPr>
      </w:pPr>
      <w:r w:rsidRPr="002D50FE">
        <w:rPr>
          <w:rFonts w:ascii="Times New Roman" w:hAnsi="Times New Roman"/>
        </w:rPr>
        <w:t>Compiti per le vacanze estive 2018</w:t>
      </w:r>
    </w:p>
    <w:p w:rsidR="00EB5DF2" w:rsidRPr="002D50FE" w:rsidRDefault="00EB5DF2">
      <w:pPr>
        <w:rPr>
          <w:rFonts w:cs="Arial"/>
        </w:rPr>
      </w:pPr>
    </w:p>
    <w:p w:rsidR="005B48B1" w:rsidRPr="002D50FE" w:rsidRDefault="005B48B1">
      <w:pPr>
        <w:rPr>
          <w:rFonts w:cs="Arial"/>
        </w:rPr>
      </w:pPr>
    </w:p>
    <w:p w:rsidR="000C39E9" w:rsidRDefault="000C39E9" w:rsidP="000C39E9">
      <w:pPr>
        <w:jc w:val="both"/>
        <w:rPr>
          <w:rFonts w:ascii="Times New Roman" w:hAnsi="Times New Roman"/>
          <w:u w:val="single"/>
        </w:rPr>
      </w:pPr>
      <w:r w:rsidRPr="002D50FE">
        <w:rPr>
          <w:rFonts w:ascii="Times New Roman" w:hAnsi="Times New Roman"/>
          <w:u w:val="single"/>
        </w:rPr>
        <w:t>Studenti promossi</w:t>
      </w:r>
    </w:p>
    <w:p w:rsidR="002D50FE" w:rsidRPr="002D50FE" w:rsidRDefault="002D50FE" w:rsidP="000C39E9">
      <w:pPr>
        <w:jc w:val="both"/>
        <w:rPr>
          <w:rFonts w:ascii="Times New Roman" w:hAnsi="Times New Roman"/>
          <w:u w:val="single"/>
        </w:rPr>
      </w:pPr>
    </w:p>
    <w:p w:rsidR="00B213C6" w:rsidRPr="002D50FE" w:rsidRDefault="000C39E9" w:rsidP="00A50530">
      <w:pPr>
        <w:numPr>
          <w:ilvl w:val="0"/>
          <w:numId w:val="12"/>
        </w:numPr>
        <w:jc w:val="both"/>
        <w:rPr>
          <w:rFonts w:ascii="Times New Roman" w:hAnsi="Times New Roman"/>
        </w:rPr>
      </w:pPr>
      <w:r w:rsidRPr="002D50FE">
        <w:rPr>
          <w:rFonts w:ascii="Times New Roman" w:hAnsi="Times New Roman"/>
        </w:rPr>
        <w:t xml:space="preserve">Analisi rigorosa e traduzione dei seguenti brani dall’eserciziario in adozione, </w:t>
      </w:r>
      <w:r w:rsidR="00B213C6" w:rsidRPr="002D50FE">
        <w:rPr>
          <w:rFonts w:ascii="Times New Roman" w:hAnsi="Times New Roman"/>
        </w:rPr>
        <w:t xml:space="preserve">Santoro, </w:t>
      </w:r>
      <w:r w:rsidR="00B213C6" w:rsidRPr="002D50FE">
        <w:rPr>
          <w:rFonts w:ascii="Times New Roman" w:hAnsi="Times New Roman"/>
          <w:i/>
        </w:rPr>
        <w:t>Versioni greche</w:t>
      </w:r>
      <w:r w:rsidR="00B213C6" w:rsidRPr="002D50FE">
        <w:rPr>
          <w:rFonts w:ascii="Times New Roman" w:hAnsi="Times New Roman"/>
        </w:rPr>
        <w:t>, Paravia: 101 pag.165; 114 pag. 190; 94 pag. 155; 86 pag. 136; 138 pag. 228; 146 pag. 239; 256 pag. 364; 257 pag. 365; 123 pag. 204; 167 pag. 276</w:t>
      </w:r>
    </w:p>
    <w:p w:rsidR="000C39E9" w:rsidRPr="002D50FE" w:rsidRDefault="00B213C6" w:rsidP="00A50530">
      <w:pPr>
        <w:numPr>
          <w:ilvl w:val="0"/>
          <w:numId w:val="12"/>
        </w:numPr>
        <w:jc w:val="both"/>
        <w:rPr>
          <w:rFonts w:ascii="Times New Roman" w:hAnsi="Times New Roman"/>
        </w:rPr>
      </w:pPr>
      <w:r w:rsidRPr="002D50FE">
        <w:rPr>
          <w:rFonts w:ascii="Times New Roman" w:hAnsi="Times New Roman"/>
        </w:rPr>
        <w:t>Nel corso</w:t>
      </w:r>
      <w:r w:rsidR="000C39E9" w:rsidRPr="002D50FE">
        <w:rPr>
          <w:rFonts w:ascii="Times New Roman" w:hAnsi="Times New Roman"/>
        </w:rPr>
        <w:t xml:space="preserve"> dell’analisi e traduzione dei singoli brani dal greco si consiglia di consultare il volume ginnasiale di teoria per consolidare conoscenze e competenze</w:t>
      </w:r>
    </w:p>
    <w:p w:rsidR="000C39E9" w:rsidRPr="002D50FE" w:rsidRDefault="000C39E9" w:rsidP="000C39E9">
      <w:pPr>
        <w:numPr>
          <w:ilvl w:val="0"/>
          <w:numId w:val="12"/>
        </w:numPr>
        <w:jc w:val="both"/>
        <w:rPr>
          <w:rFonts w:ascii="Times New Roman" w:hAnsi="Times New Roman"/>
        </w:rPr>
      </w:pPr>
      <w:r w:rsidRPr="002D50FE">
        <w:rPr>
          <w:rFonts w:ascii="Times New Roman" w:hAnsi="Times New Roman"/>
        </w:rPr>
        <w:t>Si consiglia vivamente di rivedere i paradigmi verbali dei verbi via via incontrati nei brani</w:t>
      </w:r>
    </w:p>
    <w:p w:rsidR="000C39E9" w:rsidRPr="002D50FE" w:rsidRDefault="000C39E9" w:rsidP="000C39E9">
      <w:pPr>
        <w:numPr>
          <w:ilvl w:val="0"/>
          <w:numId w:val="12"/>
        </w:numPr>
        <w:jc w:val="both"/>
        <w:rPr>
          <w:rFonts w:ascii="Times New Roman" w:hAnsi="Times New Roman"/>
        </w:rPr>
      </w:pPr>
      <w:proofErr w:type="spellStart"/>
      <w:r w:rsidRPr="002D50FE">
        <w:rPr>
          <w:rFonts w:ascii="Times New Roman" w:hAnsi="Times New Roman"/>
        </w:rPr>
        <w:t>Letttura</w:t>
      </w:r>
      <w:proofErr w:type="spellEnd"/>
      <w:r w:rsidRPr="002D50FE">
        <w:rPr>
          <w:rFonts w:ascii="Times New Roman" w:hAnsi="Times New Roman"/>
        </w:rPr>
        <w:t xml:space="preserve"> in traduzione italiana delle seguenti opere teatrali:</w:t>
      </w:r>
    </w:p>
    <w:p w:rsidR="000C39E9" w:rsidRPr="002D50FE" w:rsidRDefault="000C39E9" w:rsidP="000C39E9">
      <w:pPr>
        <w:numPr>
          <w:ilvl w:val="1"/>
          <w:numId w:val="12"/>
        </w:numPr>
        <w:jc w:val="both"/>
        <w:rPr>
          <w:rFonts w:ascii="Times New Roman" w:hAnsi="Times New Roman"/>
        </w:rPr>
      </w:pPr>
      <w:r w:rsidRPr="002D50FE">
        <w:rPr>
          <w:rFonts w:ascii="Times New Roman" w:hAnsi="Times New Roman"/>
        </w:rPr>
        <w:t>Sofocle, Edipo re; A</w:t>
      </w:r>
      <w:r w:rsidR="00B213C6" w:rsidRPr="002D50FE">
        <w:rPr>
          <w:rFonts w:ascii="Times New Roman" w:hAnsi="Times New Roman"/>
        </w:rPr>
        <w:t>ntigone</w:t>
      </w:r>
    </w:p>
    <w:p w:rsidR="000C39E9" w:rsidRPr="002D50FE" w:rsidRDefault="000C39E9" w:rsidP="000C39E9">
      <w:pPr>
        <w:numPr>
          <w:ilvl w:val="1"/>
          <w:numId w:val="12"/>
        </w:numPr>
        <w:jc w:val="both"/>
        <w:rPr>
          <w:rFonts w:ascii="Times New Roman" w:hAnsi="Times New Roman"/>
        </w:rPr>
      </w:pPr>
      <w:r w:rsidRPr="002D50FE">
        <w:rPr>
          <w:rFonts w:ascii="Times New Roman" w:hAnsi="Times New Roman"/>
        </w:rPr>
        <w:t xml:space="preserve">Euripide, </w:t>
      </w:r>
      <w:r w:rsidR="00B213C6" w:rsidRPr="002D50FE">
        <w:rPr>
          <w:rFonts w:ascii="Times New Roman" w:hAnsi="Times New Roman"/>
        </w:rPr>
        <w:t>Troiane; Ippolito</w:t>
      </w:r>
    </w:p>
    <w:p w:rsidR="000C39E9" w:rsidRPr="002D50FE" w:rsidRDefault="000C39E9" w:rsidP="00B213C6">
      <w:pPr>
        <w:ind w:left="1080"/>
        <w:jc w:val="both"/>
        <w:rPr>
          <w:rFonts w:ascii="Times New Roman" w:hAnsi="Times New Roman"/>
        </w:rPr>
      </w:pPr>
    </w:p>
    <w:p w:rsidR="000C39E9" w:rsidRPr="002D50FE" w:rsidRDefault="000C39E9" w:rsidP="000C39E9">
      <w:pPr>
        <w:jc w:val="both"/>
        <w:rPr>
          <w:rFonts w:ascii="Times New Roman" w:hAnsi="Times New Roman"/>
        </w:rPr>
      </w:pPr>
    </w:p>
    <w:p w:rsidR="000C39E9" w:rsidRDefault="000C39E9" w:rsidP="000C39E9">
      <w:pPr>
        <w:jc w:val="both"/>
        <w:rPr>
          <w:rFonts w:ascii="Times New Roman" w:hAnsi="Times New Roman"/>
          <w:u w:val="single"/>
        </w:rPr>
      </w:pPr>
      <w:r w:rsidRPr="002D50FE">
        <w:rPr>
          <w:rFonts w:ascii="Times New Roman" w:hAnsi="Times New Roman"/>
          <w:u w:val="single"/>
        </w:rPr>
        <w:t xml:space="preserve">Studenti con </w:t>
      </w:r>
      <w:r w:rsidR="00511CFC" w:rsidRPr="002D50FE">
        <w:rPr>
          <w:rFonts w:ascii="Times New Roman" w:hAnsi="Times New Roman"/>
          <w:u w:val="single"/>
        </w:rPr>
        <w:t>giudizio sospeso</w:t>
      </w:r>
      <w:r w:rsidRPr="002D50FE">
        <w:rPr>
          <w:rFonts w:ascii="Times New Roman" w:hAnsi="Times New Roman"/>
          <w:u w:val="single"/>
        </w:rPr>
        <w:t xml:space="preserve"> o promossi con aiuto</w:t>
      </w:r>
    </w:p>
    <w:p w:rsidR="002D50FE" w:rsidRPr="002D50FE" w:rsidRDefault="002D50FE" w:rsidP="000C39E9">
      <w:pPr>
        <w:jc w:val="both"/>
        <w:rPr>
          <w:rFonts w:ascii="Times New Roman" w:hAnsi="Times New Roman"/>
          <w:u w:val="single"/>
        </w:rPr>
      </w:pPr>
    </w:p>
    <w:p w:rsidR="000C39E9" w:rsidRPr="002D50FE" w:rsidRDefault="000C39E9" w:rsidP="000C39E9">
      <w:pPr>
        <w:numPr>
          <w:ilvl w:val="0"/>
          <w:numId w:val="14"/>
        </w:numPr>
        <w:jc w:val="both"/>
        <w:rPr>
          <w:rFonts w:ascii="Times New Roman" w:hAnsi="Times New Roman"/>
        </w:rPr>
      </w:pPr>
      <w:r w:rsidRPr="002D50FE">
        <w:rPr>
          <w:rFonts w:ascii="Times New Roman" w:hAnsi="Times New Roman"/>
        </w:rPr>
        <w:t>Ripasso serio e approfondito di tutti gli argomenti di morfologia e sintassi (puoi utilizzare il manuale ginnasiale).</w:t>
      </w:r>
    </w:p>
    <w:p w:rsidR="00B213C6" w:rsidRPr="002D50FE" w:rsidRDefault="000C39E9" w:rsidP="009D4C70">
      <w:pPr>
        <w:numPr>
          <w:ilvl w:val="0"/>
          <w:numId w:val="14"/>
        </w:numPr>
        <w:jc w:val="both"/>
        <w:rPr>
          <w:rFonts w:ascii="Times New Roman" w:hAnsi="Times New Roman"/>
        </w:rPr>
      </w:pPr>
      <w:r w:rsidRPr="002D50FE">
        <w:rPr>
          <w:rFonts w:ascii="Times New Roman" w:hAnsi="Times New Roman"/>
        </w:rPr>
        <w:t xml:space="preserve">Analisi rigorosa e traduzione dei seguenti brani dall’eserciziario in adozione, </w:t>
      </w:r>
      <w:r w:rsidR="009D4C70" w:rsidRPr="002D50FE">
        <w:rPr>
          <w:rFonts w:ascii="Times New Roman" w:hAnsi="Times New Roman"/>
        </w:rPr>
        <w:t xml:space="preserve">Santoro, </w:t>
      </w:r>
      <w:r w:rsidR="009D4C70" w:rsidRPr="002D50FE">
        <w:rPr>
          <w:rFonts w:ascii="Times New Roman" w:hAnsi="Times New Roman"/>
          <w:i/>
        </w:rPr>
        <w:t>Versioni</w:t>
      </w:r>
      <w:r w:rsidR="009D4C70" w:rsidRPr="002D50FE">
        <w:rPr>
          <w:rFonts w:ascii="Times New Roman" w:hAnsi="Times New Roman"/>
        </w:rPr>
        <w:t xml:space="preserve"> </w:t>
      </w:r>
      <w:r w:rsidR="009D4C70" w:rsidRPr="002D50FE">
        <w:rPr>
          <w:rFonts w:ascii="Times New Roman" w:hAnsi="Times New Roman"/>
          <w:i/>
        </w:rPr>
        <w:t>greche</w:t>
      </w:r>
      <w:r w:rsidR="009D4C70" w:rsidRPr="002D50FE">
        <w:rPr>
          <w:rFonts w:ascii="Times New Roman" w:hAnsi="Times New Roman"/>
        </w:rPr>
        <w:t xml:space="preserve">, Paravia: 65 pag. 95; 72 pag. 105; 79 pag. 119; 83 pag. 126; 101 pag.165; 114 pag. 190; 94 pag. 155; 86 pag. 136; 138 pag. 228; 146 pag. 239; 256 pag. 364; 257 pag. 365; 123 pag. 204; 167 pag. 276. </w:t>
      </w:r>
    </w:p>
    <w:p w:rsidR="000C39E9" w:rsidRPr="002D50FE" w:rsidRDefault="000C39E9" w:rsidP="00511CFC">
      <w:pPr>
        <w:numPr>
          <w:ilvl w:val="0"/>
          <w:numId w:val="14"/>
        </w:numPr>
        <w:jc w:val="both"/>
        <w:rPr>
          <w:rFonts w:ascii="Times New Roman" w:hAnsi="Times New Roman"/>
        </w:rPr>
      </w:pPr>
      <w:r w:rsidRPr="002D50FE">
        <w:rPr>
          <w:rFonts w:ascii="Times New Roman" w:hAnsi="Times New Roman"/>
        </w:rPr>
        <w:t xml:space="preserve"> Studio attento dei </w:t>
      </w:r>
      <w:r w:rsidRPr="002D50FE">
        <w:rPr>
          <w:rFonts w:ascii="Times New Roman" w:hAnsi="Times New Roman"/>
          <w:u w:val="single"/>
        </w:rPr>
        <w:t>paradigmi verbali</w:t>
      </w:r>
      <w:r w:rsidRPr="002D50FE">
        <w:rPr>
          <w:rFonts w:ascii="Times New Roman" w:hAnsi="Times New Roman"/>
        </w:rPr>
        <w:t xml:space="preserve"> relativi a ciascun brano</w:t>
      </w:r>
    </w:p>
    <w:p w:rsidR="00511CFC" w:rsidRPr="002D50FE" w:rsidRDefault="00511CFC" w:rsidP="00511CFC">
      <w:pPr>
        <w:numPr>
          <w:ilvl w:val="0"/>
          <w:numId w:val="14"/>
        </w:numPr>
        <w:tabs>
          <w:tab w:val="clear" w:pos="900"/>
        </w:tabs>
        <w:jc w:val="both"/>
        <w:rPr>
          <w:rFonts w:ascii="Times New Roman" w:hAnsi="Times New Roman"/>
        </w:rPr>
      </w:pPr>
      <w:r w:rsidRPr="002D50FE">
        <w:rPr>
          <w:rFonts w:ascii="Times New Roman" w:hAnsi="Times New Roman"/>
        </w:rPr>
        <w:t xml:space="preserve">Per quanti abbiano la sospensione del giudizio, revisione del programma svolto (storia della letteratura e autori). In vista del colloquio orale di settembre ripassare </w:t>
      </w:r>
      <w:r w:rsidRPr="002D50FE">
        <w:rPr>
          <w:rFonts w:ascii="Times New Roman" w:hAnsi="Times New Roman"/>
          <w:u w:val="single"/>
        </w:rPr>
        <w:t>in particolare</w:t>
      </w:r>
      <w:r w:rsidRPr="002D50FE">
        <w:rPr>
          <w:rFonts w:ascii="Times New Roman" w:hAnsi="Times New Roman"/>
        </w:rPr>
        <w:t xml:space="preserve"> (non significa “solamente”) i passi analizzati di Omero e dei lirici per la poesia, di Erodoto per la prosa.</w:t>
      </w:r>
    </w:p>
    <w:p w:rsidR="000C39E9" w:rsidRPr="002D50FE" w:rsidRDefault="000C39E9" w:rsidP="00511CFC">
      <w:pPr>
        <w:numPr>
          <w:ilvl w:val="0"/>
          <w:numId w:val="14"/>
        </w:numPr>
        <w:tabs>
          <w:tab w:val="clear" w:pos="900"/>
        </w:tabs>
        <w:jc w:val="both"/>
        <w:rPr>
          <w:rFonts w:ascii="Times New Roman" w:hAnsi="Times New Roman"/>
        </w:rPr>
      </w:pPr>
      <w:proofErr w:type="spellStart"/>
      <w:r w:rsidRPr="002D50FE">
        <w:rPr>
          <w:rFonts w:ascii="Times New Roman" w:hAnsi="Times New Roman"/>
        </w:rPr>
        <w:t>Letttura</w:t>
      </w:r>
      <w:proofErr w:type="spellEnd"/>
      <w:r w:rsidRPr="002D50FE">
        <w:rPr>
          <w:rFonts w:ascii="Times New Roman" w:hAnsi="Times New Roman"/>
        </w:rPr>
        <w:t xml:space="preserve"> in traduzione italiana delle seguenti opere teatrali</w:t>
      </w:r>
      <w:r w:rsidR="009D4C70" w:rsidRPr="002D50FE">
        <w:rPr>
          <w:rFonts w:ascii="Times New Roman" w:hAnsi="Times New Roman"/>
        </w:rPr>
        <w:t xml:space="preserve"> (non saranno oggetto di interrogazione d’esame)</w:t>
      </w:r>
      <w:r w:rsidRPr="002D50FE">
        <w:rPr>
          <w:rFonts w:ascii="Times New Roman" w:hAnsi="Times New Roman"/>
        </w:rPr>
        <w:t>:</w:t>
      </w:r>
    </w:p>
    <w:p w:rsidR="000C39E9" w:rsidRPr="002D50FE" w:rsidRDefault="000C39E9" w:rsidP="000C39E9">
      <w:pPr>
        <w:numPr>
          <w:ilvl w:val="0"/>
          <w:numId w:val="13"/>
        </w:numPr>
        <w:jc w:val="both"/>
        <w:rPr>
          <w:rFonts w:ascii="Times New Roman" w:hAnsi="Times New Roman"/>
        </w:rPr>
      </w:pPr>
      <w:r w:rsidRPr="002D50FE">
        <w:rPr>
          <w:rFonts w:ascii="Times New Roman" w:hAnsi="Times New Roman"/>
        </w:rPr>
        <w:t xml:space="preserve">Sofocle, Edipo re; </w:t>
      </w:r>
      <w:r w:rsidR="009D4C70" w:rsidRPr="002D50FE">
        <w:rPr>
          <w:rFonts w:ascii="Times New Roman" w:hAnsi="Times New Roman"/>
        </w:rPr>
        <w:t>Antigone</w:t>
      </w:r>
    </w:p>
    <w:p w:rsidR="000C39E9" w:rsidRPr="002D50FE" w:rsidRDefault="000C39E9" w:rsidP="000C39E9">
      <w:pPr>
        <w:numPr>
          <w:ilvl w:val="0"/>
          <w:numId w:val="13"/>
        </w:numPr>
        <w:jc w:val="both"/>
        <w:rPr>
          <w:rFonts w:ascii="Times New Roman" w:hAnsi="Times New Roman"/>
        </w:rPr>
      </w:pPr>
      <w:r w:rsidRPr="002D50FE">
        <w:rPr>
          <w:rFonts w:ascii="Times New Roman" w:hAnsi="Times New Roman"/>
        </w:rPr>
        <w:t xml:space="preserve">Euripide, </w:t>
      </w:r>
      <w:r w:rsidR="009D4C70" w:rsidRPr="002D50FE">
        <w:rPr>
          <w:rFonts w:ascii="Times New Roman" w:hAnsi="Times New Roman"/>
        </w:rPr>
        <w:t xml:space="preserve">Troiane, </w:t>
      </w:r>
      <w:r w:rsidRPr="002D50FE">
        <w:rPr>
          <w:rFonts w:ascii="Times New Roman" w:hAnsi="Times New Roman"/>
        </w:rPr>
        <w:t>Ippolito</w:t>
      </w:r>
    </w:p>
    <w:p w:rsidR="000C39E9" w:rsidRPr="002D50FE" w:rsidRDefault="000C39E9" w:rsidP="009D4C70">
      <w:pPr>
        <w:jc w:val="both"/>
        <w:rPr>
          <w:rFonts w:ascii="Times New Roman" w:hAnsi="Times New Roman"/>
        </w:rPr>
      </w:pPr>
    </w:p>
    <w:p w:rsidR="000C39E9" w:rsidRPr="002D50FE" w:rsidRDefault="000C39E9" w:rsidP="000C39E9">
      <w:pPr>
        <w:jc w:val="both"/>
        <w:rPr>
          <w:rFonts w:ascii="Times New Roman" w:hAnsi="Times New Roman"/>
        </w:rPr>
      </w:pPr>
    </w:p>
    <w:p w:rsidR="000C39E9" w:rsidRPr="000C39E9" w:rsidRDefault="000C39E9" w:rsidP="000C39E9">
      <w:pPr>
        <w:ind w:left="540"/>
        <w:jc w:val="both"/>
        <w:rPr>
          <w:rFonts w:ascii="Times New Roman" w:hAnsi="Times New Roman"/>
          <w:sz w:val="22"/>
          <w:szCs w:val="22"/>
        </w:rPr>
      </w:pPr>
    </w:p>
    <w:p w:rsidR="000C39E9" w:rsidRPr="000C39E9" w:rsidRDefault="000C39E9" w:rsidP="000C39E9">
      <w:pPr>
        <w:jc w:val="both"/>
        <w:rPr>
          <w:rFonts w:ascii="Times New Roman" w:hAnsi="Times New Roman"/>
          <w:sz w:val="22"/>
          <w:szCs w:val="22"/>
        </w:rPr>
      </w:pPr>
      <w:proofErr w:type="gramStart"/>
      <w:r w:rsidRPr="000C39E9">
        <w:rPr>
          <w:rFonts w:ascii="Times New Roman" w:hAnsi="Times New Roman"/>
          <w:sz w:val="22"/>
          <w:szCs w:val="22"/>
        </w:rPr>
        <w:t>N.B. :</w:t>
      </w:r>
      <w:proofErr w:type="gramEnd"/>
      <w:r w:rsidRPr="000C39E9">
        <w:rPr>
          <w:rFonts w:ascii="Times New Roman" w:hAnsi="Times New Roman"/>
          <w:sz w:val="22"/>
          <w:szCs w:val="22"/>
        </w:rPr>
        <w:t xml:space="preserve"> i compiti saranno svolti su fogli di protocollo e consegnati alla doc</w:t>
      </w:r>
      <w:r w:rsidR="00511CFC">
        <w:rPr>
          <w:rFonts w:ascii="Times New Roman" w:hAnsi="Times New Roman"/>
          <w:sz w:val="22"/>
          <w:szCs w:val="22"/>
        </w:rPr>
        <w:t>e</w:t>
      </w:r>
      <w:r w:rsidRPr="000C39E9">
        <w:rPr>
          <w:rFonts w:ascii="Times New Roman" w:hAnsi="Times New Roman"/>
          <w:sz w:val="22"/>
          <w:szCs w:val="22"/>
        </w:rPr>
        <w:t xml:space="preserve">nte il giorno dell’orale (studenti con </w:t>
      </w:r>
      <w:r w:rsidR="00511CFC">
        <w:rPr>
          <w:rFonts w:ascii="Times New Roman" w:hAnsi="Times New Roman"/>
          <w:sz w:val="22"/>
          <w:szCs w:val="22"/>
        </w:rPr>
        <w:t>giudizio sospeso</w:t>
      </w:r>
      <w:r w:rsidRPr="000C39E9">
        <w:rPr>
          <w:rFonts w:ascii="Times New Roman" w:hAnsi="Times New Roman"/>
          <w:sz w:val="22"/>
          <w:szCs w:val="22"/>
        </w:rPr>
        <w:t>) o i primi giorni del nuovo anno scolastico (studenti promossi con aiuto)</w:t>
      </w:r>
    </w:p>
    <w:p w:rsidR="000C39E9" w:rsidRPr="000C39E9" w:rsidRDefault="000C39E9" w:rsidP="000C39E9">
      <w:pPr>
        <w:jc w:val="both"/>
        <w:rPr>
          <w:rFonts w:ascii="Times New Roman" w:hAnsi="Times New Roman"/>
          <w:sz w:val="22"/>
          <w:szCs w:val="22"/>
        </w:rPr>
      </w:pPr>
    </w:p>
    <w:p w:rsidR="000C39E9" w:rsidRPr="000C39E9" w:rsidRDefault="000C39E9" w:rsidP="000C39E9">
      <w:pPr>
        <w:jc w:val="both"/>
        <w:rPr>
          <w:rFonts w:ascii="Times New Roman" w:hAnsi="Times New Roman"/>
          <w:sz w:val="22"/>
          <w:szCs w:val="22"/>
        </w:rPr>
      </w:pPr>
    </w:p>
    <w:p w:rsidR="000C39E9" w:rsidRPr="000C39E9" w:rsidRDefault="00511CFC" w:rsidP="00511CF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Bergamo, 14/06/2018                </w:t>
      </w:r>
      <w:r w:rsidR="000C39E9" w:rsidRPr="000C39E9">
        <w:rPr>
          <w:rFonts w:ascii="Times New Roman" w:hAnsi="Times New Roman"/>
          <w:sz w:val="22"/>
          <w:szCs w:val="22"/>
        </w:rPr>
        <w:tab/>
      </w:r>
      <w:r w:rsidR="000C39E9" w:rsidRPr="000C39E9">
        <w:rPr>
          <w:rFonts w:ascii="Times New Roman" w:hAnsi="Times New Roman"/>
          <w:sz w:val="22"/>
          <w:szCs w:val="22"/>
        </w:rPr>
        <w:tab/>
      </w:r>
      <w:r w:rsidR="000C39E9" w:rsidRPr="000C39E9">
        <w:rPr>
          <w:rFonts w:ascii="Times New Roman" w:hAnsi="Times New Roman"/>
          <w:sz w:val="22"/>
          <w:szCs w:val="22"/>
        </w:rPr>
        <w:tab/>
      </w:r>
      <w:r w:rsidR="000C39E9" w:rsidRPr="000C39E9">
        <w:rPr>
          <w:rFonts w:ascii="Times New Roman" w:hAnsi="Times New Roman"/>
          <w:sz w:val="22"/>
          <w:szCs w:val="22"/>
        </w:rPr>
        <w:tab/>
      </w:r>
      <w:r w:rsidR="000C39E9" w:rsidRPr="000C39E9">
        <w:rPr>
          <w:rFonts w:ascii="Times New Roman" w:hAnsi="Times New Roman"/>
          <w:sz w:val="22"/>
          <w:szCs w:val="22"/>
        </w:rPr>
        <w:tab/>
      </w:r>
    </w:p>
    <w:p w:rsidR="000C39E9" w:rsidRPr="00A1387D" w:rsidRDefault="000C39E9" w:rsidP="000C39E9">
      <w:pPr>
        <w:jc w:val="both"/>
        <w:rPr>
          <w:i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Pr="009359A0" w:rsidRDefault="005B48B1">
      <w:pPr>
        <w:rPr>
          <w:rFonts w:cs="Arial"/>
        </w:rPr>
      </w:pPr>
    </w:p>
    <w:p w:rsidR="005B48B1" w:rsidRPr="009359A0" w:rsidRDefault="005B48B1">
      <w:pPr>
        <w:ind w:left="6840"/>
        <w:jc w:val="both"/>
        <w:rPr>
          <w:rFonts w:cs="Arial"/>
        </w:rPr>
      </w:pPr>
    </w:p>
    <w:sectPr w:rsidR="005B48B1" w:rsidRPr="009359A0" w:rsidSect="001A51D3">
      <w:pgSz w:w="11907" w:h="16839" w:code="9"/>
      <w:pgMar w:top="719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47240B9"/>
    <w:multiLevelType w:val="hybridMultilevel"/>
    <w:tmpl w:val="8FB201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34894C">
      <w:start w:val="1"/>
      <w:numFmt w:val="bullet"/>
      <w:lvlText w:val="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A61A8E"/>
    <w:multiLevelType w:val="hybridMultilevel"/>
    <w:tmpl w:val="94BA3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F575E"/>
    <w:multiLevelType w:val="hybridMultilevel"/>
    <w:tmpl w:val="EECEEE0C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94D5CF9"/>
    <w:multiLevelType w:val="hybridMultilevel"/>
    <w:tmpl w:val="09B837C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2A13D7"/>
    <w:multiLevelType w:val="hybridMultilevel"/>
    <w:tmpl w:val="8A1E0B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48541F"/>
    <w:multiLevelType w:val="hybridMultilevel"/>
    <w:tmpl w:val="33B068A0"/>
    <w:lvl w:ilvl="0" w:tplc="BDEA531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sz w:val="24"/>
      </w:rPr>
    </w:lvl>
    <w:lvl w:ilvl="1" w:tplc="0410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668D0F11"/>
    <w:multiLevelType w:val="hybridMultilevel"/>
    <w:tmpl w:val="5BF8B9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F53BCC"/>
    <w:multiLevelType w:val="hybridMultilevel"/>
    <w:tmpl w:val="8F2048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435C4E"/>
    <w:multiLevelType w:val="hybridMultilevel"/>
    <w:tmpl w:val="80CA5D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2B01255"/>
    <w:multiLevelType w:val="hybridMultilevel"/>
    <w:tmpl w:val="94143D9C"/>
    <w:lvl w:ilvl="0" w:tplc="32487110">
      <w:start w:val="6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79C96C7F"/>
    <w:multiLevelType w:val="hybridMultilevel"/>
    <w:tmpl w:val="2CD2C5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5"/>
  </w:num>
  <w:num w:numId="10">
    <w:abstractNumId w:val="14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6"/>
  </w:num>
  <w:num w:numId="14">
    <w:abstractNumId w:val="9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NotTrackMoves/>
  <w:defaultTabStop w:val="708"/>
  <w:hyphenationZone w:val="283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44ED"/>
    <w:rsid w:val="000A2066"/>
    <w:rsid w:val="000C39E9"/>
    <w:rsid w:val="000D4FC9"/>
    <w:rsid w:val="00134CA3"/>
    <w:rsid w:val="001767CF"/>
    <w:rsid w:val="001A51D3"/>
    <w:rsid w:val="001F6F5F"/>
    <w:rsid w:val="0020021F"/>
    <w:rsid w:val="002A7221"/>
    <w:rsid w:val="002D50FE"/>
    <w:rsid w:val="003F44ED"/>
    <w:rsid w:val="00511CFC"/>
    <w:rsid w:val="005B48B1"/>
    <w:rsid w:val="005E0398"/>
    <w:rsid w:val="006A066A"/>
    <w:rsid w:val="007125EA"/>
    <w:rsid w:val="0077572C"/>
    <w:rsid w:val="00801649"/>
    <w:rsid w:val="008778D5"/>
    <w:rsid w:val="0088059B"/>
    <w:rsid w:val="009359A0"/>
    <w:rsid w:val="009D4C70"/>
    <w:rsid w:val="009F794B"/>
    <w:rsid w:val="00A60E92"/>
    <w:rsid w:val="00A91CE2"/>
    <w:rsid w:val="00B213C6"/>
    <w:rsid w:val="00B25AB8"/>
    <w:rsid w:val="00BA271E"/>
    <w:rsid w:val="00C1603E"/>
    <w:rsid w:val="00C61615"/>
    <w:rsid w:val="00CC31E6"/>
    <w:rsid w:val="00D53579"/>
    <w:rsid w:val="00DA74B4"/>
    <w:rsid w:val="00DE78E8"/>
    <w:rsid w:val="00E37814"/>
    <w:rsid w:val="00E525B3"/>
    <w:rsid w:val="00E75A58"/>
    <w:rsid w:val="00EB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B9633497-4867-4A48-B656-12A1EE8E5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cs="Arial"/>
      <w:b/>
      <w:bCs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Times New Roman" w:hAnsi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60E92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rPr>
      <w:rFonts w:ascii="Tahoma" w:hAnsi="Tahoma" w:cs="Tahoma"/>
      <w:b/>
      <w:bCs/>
      <w:lang w:val="en-US"/>
    </w:rPr>
  </w:style>
  <w:style w:type="paragraph" w:styleId="Corpodeltesto2">
    <w:name w:val="Body Text 2"/>
    <w:basedOn w:val="Normale"/>
    <w:semiHidden/>
    <w:rPr>
      <w:rFonts w:ascii="Tahoma" w:hAnsi="Tahoma" w:cs="Tahoma"/>
      <w:sz w:val="22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Corpodeltesto3">
    <w:name w:val="Body Text 3"/>
    <w:basedOn w:val="Normale"/>
    <w:semiHidden/>
    <w:rPr>
      <w:sz w:val="22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Titolo6Carattere">
    <w:name w:val="Titolo 6 Carattere"/>
    <w:link w:val="Titolo6"/>
    <w:uiPriority w:val="9"/>
    <w:semiHidden/>
    <w:rsid w:val="00A60E92"/>
    <w:rPr>
      <w:rFonts w:ascii="Calibri" w:eastAsia="Times New Roman" w:hAnsi="Calibri" w:cs="Times New Roman"/>
      <w:b/>
      <w:bCs/>
      <w:sz w:val="22"/>
      <w:szCs w:val="22"/>
    </w:rPr>
  </w:style>
  <w:style w:type="paragraph" w:styleId="Intestazione">
    <w:name w:val="header"/>
    <w:basedOn w:val="Normale"/>
    <w:link w:val="IntestazioneCarattere"/>
    <w:semiHidden/>
    <w:rsid w:val="00C61615"/>
    <w:pPr>
      <w:tabs>
        <w:tab w:val="center" w:pos="4819"/>
        <w:tab w:val="right" w:pos="9638"/>
      </w:tabs>
    </w:pPr>
    <w:rPr>
      <w:rFonts w:ascii="Times New Roman" w:hAnsi="Times New Roman"/>
      <w:lang w:val="x-none" w:eastAsia="x-none"/>
    </w:rPr>
  </w:style>
  <w:style w:type="character" w:customStyle="1" w:styleId="IntestazioneCarattere">
    <w:name w:val="Intestazione Carattere"/>
    <w:link w:val="Intestazione"/>
    <w:semiHidden/>
    <w:rsid w:val="00C61615"/>
    <w:rPr>
      <w:sz w:val="24"/>
      <w:szCs w:val="24"/>
    </w:rPr>
  </w:style>
  <w:style w:type="table" w:styleId="Grigliatabella">
    <w:name w:val="Table Grid"/>
    <w:basedOn w:val="Tabellanormale"/>
    <w:uiPriority w:val="59"/>
    <w:rsid w:val="005B48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5B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E525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82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cario\Desktop\Liceo%20Classico%20Stat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Liceo Classico Statale</Template>
  <TotalTime>0</TotalTime>
  <Pages>2</Pages>
  <Words>340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sarpi</Company>
  <LinksUpToDate>false</LinksUpToDate>
  <CharactersWithSpaces>2354</CharactersWithSpaces>
  <SharedDoc>false</SharedDoc>
  <HLinks>
    <vt:vector size="12" baseType="variant">
      <vt:variant>
        <vt:i4>5439613</vt:i4>
      </vt:variant>
      <vt:variant>
        <vt:i4>3</vt:i4>
      </vt:variant>
      <vt:variant>
        <vt:i4>0</vt:i4>
      </vt:variant>
      <vt:variant>
        <vt:i4>5</vt:i4>
      </vt:variant>
      <vt:variant>
        <vt:lpwstr>mailto:bgpc02000c@pec.istruzione.it</vt:lpwstr>
      </vt:variant>
      <vt:variant>
        <vt:lpwstr/>
      </vt:variant>
      <vt:variant>
        <vt:i4>1572974</vt:i4>
      </vt:variant>
      <vt:variant>
        <vt:i4>0</vt:i4>
      </vt:variant>
      <vt:variant>
        <vt:i4>0</vt:i4>
      </vt:variant>
      <vt:variant>
        <vt:i4>5</vt:i4>
      </vt:variant>
      <vt:variant>
        <vt:lpwstr>mailto:bgpc02000c@istruzione.it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vicario</dc:creator>
  <cp:keywords/>
  <dc:description/>
  <cp:lastModifiedBy>elena frattini</cp:lastModifiedBy>
  <cp:revision>2</cp:revision>
  <cp:lastPrinted>2017-06-05T06:43:00Z</cp:lastPrinted>
  <dcterms:created xsi:type="dcterms:W3CDTF">2018-06-14T23:03:00Z</dcterms:created>
  <dcterms:modified xsi:type="dcterms:W3CDTF">2018-06-14T23:03:00Z</dcterms:modified>
</cp:coreProperties>
</file>