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A608B8" w:rsidTr="0013576D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A608B8" w:rsidRDefault="00A608B8" w:rsidP="001357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B14740" wp14:editId="4E0711C1">
                  <wp:extent cx="1117600" cy="723900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7" t="-26" r="-17" b="-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A608B8" w:rsidRDefault="00A608B8" w:rsidP="0013576D">
            <w:pPr>
              <w:pStyle w:val="Titolo1"/>
            </w:pPr>
            <w:r>
              <w:t>Ministero dell’istruzione, dell’Università e della Ricerca</w:t>
            </w:r>
          </w:p>
          <w:p w:rsidR="00A608B8" w:rsidRDefault="00A608B8" w:rsidP="0013576D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A608B8" w:rsidRDefault="00A608B8" w:rsidP="0013576D">
            <w:pPr>
              <w:pStyle w:val="Corpodeltesto21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:rsidR="00A608B8" w:rsidRDefault="00A608B8" w:rsidP="0013576D">
            <w:pPr>
              <w:pStyle w:val="Corpodeltesto21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A608B8" w:rsidRDefault="00A608B8" w:rsidP="0013576D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A608B8" w:rsidRDefault="00A608B8" w:rsidP="0013576D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040F91A" wp14:editId="57A101B5">
                  <wp:extent cx="596900" cy="673100"/>
                  <wp:effectExtent l="0" t="0" r="0" b="0"/>
                  <wp:docPr id="2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8" t="-34" r="-38" b="-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673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08B8" w:rsidRDefault="00A608B8" w:rsidP="00A608B8"/>
    <w:p w:rsidR="00A608B8" w:rsidRDefault="00A608B8" w:rsidP="00A608B8"/>
    <w:tbl>
      <w:tblPr>
        <w:tblW w:w="97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1608"/>
        <w:gridCol w:w="6230"/>
      </w:tblGrid>
      <w:tr w:rsidR="00A608B8" w:rsidTr="00A608B8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A608B8" w:rsidP="0013576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4"/>
              </w:rPr>
            </w:pPr>
          </w:p>
          <w:p w:rsidR="00A608B8" w:rsidRDefault="00A608B8" w:rsidP="0013576D">
            <w:pPr>
              <w:pStyle w:val="Titolo5"/>
              <w:jc w:val="center"/>
            </w:pPr>
            <w:r>
              <w:rPr>
                <w:rFonts w:ascii="Arial" w:hAnsi="Arial" w:cs="Arial"/>
                <w:bCs/>
                <w:sz w:val="24"/>
              </w:rPr>
              <w:t>A.S. 2018 / 2019</w:t>
            </w:r>
          </w:p>
          <w:p w:rsidR="00A608B8" w:rsidRDefault="00A608B8" w:rsidP="0013576D">
            <w:pPr>
              <w:jc w:val="center"/>
              <w:rPr>
                <w:b/>
                <w:bCs/>
              </w:rPr>
            </w:pPr>
          </w:p>
          <w:p w:rsidR="00A608B8" w:rsidRDefault="00A608B8" w:rsidP="0013576D">
            <w:pPr>
              <w:jc w:val="center"/>
            </w:pPr>
            <w:r>
              <w:rPr>
                <w:b/>
                <w:bCs/>
              </w:rPr>
              <w:t>PROGRAMMA SVOLTO</w:t>
            </w:r>
          </w:p>
          <w:p w:rsidR="00A608B8" w:rsidRDefault="00A608B8" w:rsidP="0013576D">
            <w:pPr>
              <w:jc w:val="center"/>
              <w:rPr>
                <w:b/>
                <w:bCs/>
              </w:rPr>
            </w:pPr>
          </w:p>
          <w:p w:rsidR="00A608B8" w:rsidRDefault="00A608B8" w:rsidP="0013576D">
            <w:pPr>
              <w:jc w:val="center"/>
            </w:pPr>
            <w:r>
              <w:rPr>
                <w:b/>
                <w:bCs/>
              </w:rPr>
              <w:t xml:space="preserve">CLASSE 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SEZ. </w:t>
            </w:r>
            <w:r>
              <w:rPr>
                <w:b/>
                <w:bCs/>
              </w:rPr>
              <w:t>B</w:t>
            </w:r>
          </w:p>
          <w:p w:rsidR="00A608B8" w:rsidRDefault="00A608B8" w:rsidP="0013576D">
            <w:pPr>
              <w:jc w:val="center"/>
              <w:rPr>
                <w:b/>
                <w:bCs/>
              </w:rPr>
            </w:pPr>
          </w:p>
          <w:p w:rsidR="00A608B8" w:rsidRDefault="00A608B8" w:rsidP="0013576D">
            <w:pPr>
              <w:jc w:val="center"/>
            </w:pPr>
            <w:r>
              <w:rPr>
                <w:b/>
                <w:bCs/>
              </w:rPr>
              <w:t xml:space="preserve">MATERIA: </w:t>
            </w:r>
            <w:r>
              <w:rPr>
                <w:b/>
                <w:bCs/>
              </w:rPr>
              <w:t>FILOSOFIA</w:t>
            </w:r>
          </w:p>
          <w:p w:rsidR="00A608B8" w:rsidRDefault="00A608B8" w:rsidP="0013576D">
            <w:pPr>
              <w:jc w:val="center"/>
              <w:rPr>
                <w:b/>
                <w:bCs/>
              </w:rPr>
            </w:pPr>
          </w:p>
          <w:p w:rsidR="00A608B8" w:rsidRDefault="00A608B8" w:rsidP="0013576D">
            <w:pPr>
              <w:jc w:val="center"/>
            </w:pPr>
            <w:r>
              <w:rPr>
                <w:b/>
                <w:bCs/>
              </w:rPr>
              <w:t xml:space="preserve">PROF. </w:t>
            </w:r>
            <w:r>
              <w:rPr>
                <w:b/>
                <w:bCs/>
              </w:rPr>
              <w:t>GIORGIO MANGINI</w:t>
            </w:r>
          </w:p>
          <w:p w:rsidR="00A608B8" w:rsidRDefault="00A608B8" w:rsidP="0013576D">
            <w:pPr>
              <w:jc w:val="center"/>
              <w:rPr>
                <w:b/>
                <w:bCs/>
              </w:rPr>
            </w:pPr>
          </w:p>
        </w:tc>
      </w:tr>
      <w:tr w:rsidR="00A608B8" w:rsidTr="00A608B8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8B8" w:rsidRDefault="00A608B8" w:rsidP="001E0DF0">
            <w:pPr>
              <w:jc w:val="center"/>
            </w:pPr>
            <w:r>
              <w:t>CONTENUTI E TEMPI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8B8" w:rsidRDefault="00A608B8" w:rsidP="0013576D">
            <w:pPr>
              <w:snapToGrid w:val="0"/>
            </w:pPr>
          </w:p>
          <w:p w:rsidR="00A608B8" w:rsidRDefault="00A608B8" w:rsidP="0013576D">
            <w: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A608B8" w:rsidP="0013576D">
            <w:pPr>
              <w:snapToGrid w:val="0"/>
            </w:pPr>
            <w:r>
              <w:t xml:space="preserve">Dal </w:t>
            </w:r>
            <w:proofErr w:type="spellStart"/>
            <w:r w:rsidRPr="001E0DF0">
              <w:rPr>
                <w:i/>
              </w:rPr>
              <w:t>mythos</w:t>
            </w:r>
            <w:proofErr w:type="spellEnd"/>
            <w:r>
              <w:t xml:space="preserve"> al </w:t>
            </w:r>
            <w:r w:rsidRPr="001E0DF0">
              <w:rPr>
                <w:i/>
              </w:rPr>
              <w:t>logos</w:t>
            </w:r>
          </w:p>
          <w:p w:rsidR="00A608B8" w:rsidRDefault="00A608B8" w:rsidP="0013576D">
            <w:pPr>
              <w:snapToGrid w:val="0"/>
            </w:pPr>
            <w:r>
              <w:t>Le prime scuole filosofiche: la scuola ionica</w:t>
            </w:r>
            <w:bookmarkStart w:id="0" w:name="_GoBack"/>
            <w:bookmarkEnd w:id="0"/>
          </w:p>
          <w:p w:rsidR="001E0DF0" w:rsidRDefault="001E0DF0" w:rsidP="001E0DF0">
            <w:pPr>
              <w:snapToGrid w:val="0"/>
            </w:pPr>
            <w:r>
              <w:t>Eraclito e Parmenide</w:t>
            </w:r>
          </w:p>
          <w:p w:rsidR="001E0DF0" w:rsidRDefault="001E0DF0" w:rsidP="001E0DF0">
            <w:pPr>
              <w:snapToGrid w:val="0"/>
            </w:pPr>
          </w:p>
          <w:p w:rsidR="00A608B8" w:rsidRDefault="001E0DF0" w:rsidP="0013576D">
            <w:pPr>
              <w:snapToGrid w:val="0"/>
            </w:pPr>
            <w:r w:rsidRPr="001E0DF0">
              <w:rPr>
                <w:i/>
              </w:rPr>
              <w:t>Video</w:t>
            </w:r>
            <w:r>
              <w:t>:</w:t>
            </w:r>
            <w:r w:rsidR="00A608B8">
              <w:t xml:space="preserve"> </w:t>
            </w:r>
            <w:r>
              <w:t>Emanuele Severino</w:t>
            </w:r>
          </w:p>
          <w:p w:rsidR="00A608B8" w:rsidRDefault="001E0DF0" w:rsidP="001E0DF0">
            <w:pPr>
              <w:snapToGrid w:val="0"/>
            </w:pPr>
            <w:r w:rsidRPr="001E0DF0">
              <w:rPr>
                <w:i/>
              </w:rPr>
              <w:t>Video</w:t>
            </w:r>
            <w:r>
              <w:t>: Massimo Cacciari</w:t>
            </w:r>
          </w:p>
        </w:tc>
      </w:tr>
      <w:tr w:rsidR="00A608B8" w:rsidTr="00A608B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8B8" w:rsidRDefault="00A608B8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8B8" w:rsidRDefault="00A608B8" w:rsidP="0013576D">
            <w:r>
              <w:t>Ottobre</w:t>
            </w:r>
          </w:p>
          <w:p w:rsidR="00A608B8" w:rsidRDefault="00A608B8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A608B8" w:rsidP="0013576D">
            <w:pPr>
              <w:snapToGrid w:val="0"/>
            </w:pPr>
            <w:r>
              <w:t>I pluralisti: Empedocle, Anassagora, Democrito</w:t>
            </w:r>
          </w:p>
          <w:p w:rsidR="00A608B8" w:rsidRDefault="00A608B8" w:rsidP="0013576D"/>
        </w:tc>
      </w:tr>
      <w:tr w:rsidR="00A608B8" w:rsidTr="00A608B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8B8" w:rsidRDefault="00A608B8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8B8" w:rsidRDefault="00A608B8" w:rsidP="0013576D">
            <w:r>
              <w:t>Novembre</w:t>
            </w:r>
          </w:p>
          <w:p w:rsidR="00A608B8" w:rsidRDefault="00A608B8" w:rsidP="0013576D">
            <w:pPr>
              <w:ind w:left="720"/>
            </w:pPr>
          </w:p>
          <w:p w:rsidR="00A608B8" w:rsidRDefault="00A608B8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A608B8" w:rsidP="001E0DF0">
            <w:pPr>
              <w:snapToGrid w:val="0"/>
            </w:pPr>
            <w:r>
              <w:t xml:space="preserve">I sofisti: </w:t>
            </w:r>
            <w:proofErr w:type="spellStart"/>
            <w:r>
              <w:t>Protagora</w:t>
            </w:r>
            <w:proofErr w:type="spellEnd"/>
            <w:r>
              <w:t xml:space="preserve">, Gorgia, </w:t>
            </w:r>
            <w:proofErr w:type="spellStart"/>
            <w:r>
              <w:t>Antifonte</w:t>
            </w:r>
            <w:proofErr w:type="spellEnd"/>
            <w:r>
              <w:t xml:space="preserve">, Ippia, </w:t>
            </w:r>
            <w:proofErr w:type="spellStart"/>
            <w:r>
              <w:t>Callicle</w:t>
            </w:r>
            <w:proofErr w:type="spellEnd"/>
            <w:r>
              <w:t xml:space="preserve">, </w:t>
            </w:r>
            <w:proofErr w:type="spellStart"/>
            <w:r>
              <w:t>Crizia</w:t>
            </w:r>
            <w:proofErr w:type="spellEnd"/>
            <w:r>
              <w:t xml:space="preserve">, </w:t>
            </w:r>
            <w:proofErr w:type="spellStart"/>
            <w:r>
              <w:t>Prodico</w:t>
            </w:r>
            <w:proofErr w:type="spellEnd"/>
          </w:p>
        </w:tc>
      </w:tr>
      <w:tr w:rsidR="00A608B8" w:rsidTr="00A608B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8B8" w:rsidRDefault="00A608B8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8B8" w:rsidRDefault="00A608B8" w:rsidP="0013576D">
            <w:r>
              <w:t>Dicembre</w:t>
            </w:r>
            <w:r>
              <w:t xml:space="preserve"> e </w:t>
            </w:r>
            <w:proofErr w:type="gramStart"/>
            <w:r>
              <w:t>Gennaio</w:t>
            </w:r>
            <w:proofErr w:type="gramEnd"/>
          </w:p>
          <w:p w:rsidR="00A608B8" w:rsidRDefault="00A608B8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A608B8" w:rsidP="00A608B8">
            <w:pPr>
              <w:snapToGrid w:val="0"/>
            </w:pPr>
            <w:r>
              <w:t>Socrate</w:t>
            </w:r>
          </w:p>
        </w:tc>
      </w:tr>
      <w:tr w:rsidR="00A608B8" w:rsidTr="00A608B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8B8" w:rsidRDefault="00A608B8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8B8" w:rsidRDefault="00A608B8" w:rsidP="0013576D">
            <w:r>
              <w:t xml:space="preserve">Febbraio </w:t>
            </w:r>
            <w:r>
              <w:t xml:space="preserve">e </w:t>
            </w:r>
            <w:proofErr w:type="gramStart"/>
            <w:r>
              <w:t>Marzo</w:t>
            </w:r>
            <w:proofErr w:type="gramEnd"/>
          </w:p>
          <w:p w:rsidR="00A608B8" w:rsidRDefault="00A608B8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A608B8" w:rsidP="0013576D">
            <w:pPr>
              <w:snapToGrid w:val="0"/>
            </w:pPr>
            <w:r>
              <w:t>Platone</w:t>
            </w:r>
          </w:p>
        </w:tc>
      </w:tr>
      <w:tr w:rsidR="00A608B8" w:rsidTr="00A608B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8B8" w:rsidRDefault="00A608B8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8B8" w:rsidRDefault="00A608B8" w:rsidP="0013576D">
            <w:r>
              <w:t>Aprile</w:t>
            </w:r>
            <w:r>
              <w:t xml:space="preserve"> e </w:t>
            </w:r>
            <w:proofErr w:type="gramStart"/>
            <w:r>
              <w:t>Maggio</w:t>
            </w:r>
            <w:proofErr w:type="gramEnd"/>
          </w:p>
          <w:p w:rsidR="00A608B8" w:rsidRDefault="00A608B8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A608B8" w:rsidP="0013576D">
            <w:pPr>
              <w:snapToGrid w:val="0"/>
            </w:pPr>
            <w:r>
              <w:t>Aristotele</w:t>
            </w:r>
          </w:p>
        </w:tc>
      </w:tr>
      <w:tr w:rsidR="00A608B8" w:rsidTr="00A608B8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08B8" w:rsidRDefault="00A608B8" w:rsidP="0013576D">
            <w:pPr>
              <w:snapToGrid w:val="0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08B8" w:rsidRDefault="00A608B8" w:rsidP="0013576D">
            <w:r>
              <w:t>Giugno</w:t>
            </w:r>
          </w:p>
          <w:p w:rsidR="00A608B8" w:rsidRDefault="00A608B8" w:rsidP="0013576D">
            <w:pPr>
              <w:ind w:left="720"/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08B8" w:rsidRDefault="001E0DF0" w:rsidP="0013576D">
            <w:pPr>
              <w:snapToGrid w:val="0"/>
            </w:pPr>
            <w:r>
              <w:t>Anselmo d’Aosta: prova ontologica dell’esistenza di Dio</w:t>
            </w:r>
          </w:p>
          <w:p w:rsidR="00A608B8" w:rsidRDefault="00A608B8" w:rsidP="0013576D"/>
        </w:tc>
      </w:tr>
    </w:tbl>
    <w:p w:rsidR="00A608B8" w:rsidRDefault="00A608B8" w:rsidP="00A608B8"/>
    <w:p w:rsidR="00D607D7" w:rsidRDefault="00D607D7"/>
    <w:sectPr w:rsidR="00D607D7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B8"/>
    <w:rsid w:val="001E0DF0"/>
    <w:rsid w:val="007C29CE"/>
    <w:rsid w:val="00A608B8"/>
    <w:rsid w:val="00D6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A606"/>
  <w14:defaultImageDpi w14:val="32767"/>
  <w15:chartTrackingRefBased/>
  <w15:docId w15:val="{27A6964A-A394-3543-BB1F-E63EF4A7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A608B8"/>
    <w:pPr>
      <w:suppressAutoHyphens/>
    </w:pPr>
    <w:rPr>
      <w:rFonts w:ascii="Arial" w:eastAsia="Times New Roman" w:hAnsi="Arial" w:cs="Arial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A608B8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link w:val="Titolo5Carattere"/>
    <w:qFormat/>
    <w:rsid w:val="00A608B8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608B8"/>
    <w:rPr>
      <w:rFonts w:ascii="Tahoma" w:eastAsia="Times New Roman" w:hAnsi="Tahoma" w:cs="Tahoma"/>
      <w:b/>
      <w:bCs/>
      <w:sz w:val="22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A608B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styleId="Collegamentoipertestuale">
    <w:name w:val="Hyperlink"/>
    <w:rsid w:val="00A608B8"/>
    <w:rPr>
      <w:color w:val="0000FF"/>
      <w:u w:val="single"/>
    </w:rPr>
  </w:style>
  <w:style w:type="paragraph" w:customStyle="1" w:styleId="Corpodeltesto21">
    <w:name w:val="Corpo del testo 21"/>
    <w:basedOn w:val="Normale"/>
    <w:rsid w:val="00A608B8"/>
    <w:rPr>
      <w:rFonts w:ascii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Giorgio Mangini</dc:creator>
  <cp:keywords/>
  <dc:description/>
  <cp:lastModifiedBy>Giorgio Mangini</cp:lastModifiedBy>
  <cp:revision>1</cp:revision>
  <dcterms:created xsi:type="dcterms:W3CDTF">2019-06-09T16:00:00Z</dcterms:created>
  <dcterms:modified xsi:type="dcterms:W3CDTF">2019-06-09T16:16:00Z</dcterms:modified>
</cp:coreProperties>
</file>