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15"/>
        <w:gridCol w:w="6840"/>
        <w:gridCol w:w="1213"/>
      </w:tblGrid>
      <w:tr w:rsidR="007A1B8D">
        <w:trPr>
          <w:trHeight w:val="1436"/>
        </w:trPr>
        <w:tc>
          <w:tcPr>
            <w:tcW w:w="2015" w:type="dxa"/>
            <w:shd w:val="clear" w:color="auto" w:fill="auto"/>
            <w:vAlign w:val="center"/>
          </w:tcPr>
          <w:p w:rsidR="007A1B8D" w:rsidRDefault="00596DB7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75pt;height:57pt" filled="t">
                  <v:fill color2="black"/>
                  <v:imagedata r:id="rId5" o:title="" croptop="-17f" cropbottom="-17f" cropleft="-11f" cropright="-11f"/>
                </v:shape>
              </w:pict>
            </w:r>
          </w:p>
        </w:tc>
        <w:tc>
          <w:tcPr>
            <w:tcW w:w="6840" w:type="dxa"/>
            <w:shd w:val="clear" w:color="auto" w:fill="auto"/>
          </w:tcPr>
          <w:p w:rsidR="007A1B8D" w:rsidRDefault="00D43783">
            <w:pPr>
              <w:pStyle w:val="Titolo1"/>
            </w:pPr>
            <w:r>
              <w:t>Ministero dell’istruzione, dell’Università e della Ricerca</w:t>
            </w:r>
          </w:p>
          <w:p w:rsidR="007A1B8D" w:rsidRDefault="00D43783">
            <w:pPr>
              <w:jc w:val="center"/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:rsidR="007A1B8D" w:rsidRDefault="00D43783">
            <w:pPr>
              <w:pStyle w:val="Corpodeltesto21"/>
            </w:pPr>
            <w:r>
              <w:t>Piazza Rosate, 4  24129  Bergamo tel. 035 237476  Fax 035 223594</w:t>
            </w:r>
          </w:p>
          <w:p w:rsidR="007A1B8D" w:rsidRDefault="00D43783">
            <w:pPr>
              <w:pStyle w:val="Corpodeltesto21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7A1B8D" w:rsidRDefault="00D43783">
            <w:pPr>
              <w:jc w:val="center"/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A1B8D" w:rsidRDefault="00596DB7">
            <w:pPr>
              <w:jc w:val="center"/>
            </w:pPr>
            <w:r w:rsidRPr="00596DB7">
              <w:rPr>
                <w:lang w:val="en-US"/>
              </w:rPr>
              <w:pict>
                <v:shape id="_x0000_i1026" type="#_x0000_t75" style="width:47.25pt;height:53.25pt" filled="t">
                  <v:fill color2="black"/>
                  <v:imagedata r:id="rId8" o:title="" croptop="-22f" cropbottom="-22f" cropleft="-25f" cropright="-25f"/>
                </v:shape>
              </w:pict>
            </w:r>
          </w:p>
        </w:tc>
      </w:tr>
    </w:tbl>
    <w:p w:rsidR="007A1B8D" w:rsidRDefault="007A1B8D"/>
    <w:p w:rsidR="007A1B8D" w:rsidRDefault="007A1B8D"/>
    <w:tbl>
      <w:tblPr>
        <w:tblW w:w="0" w:type="auto"/>
        <w:tblInd w:w="-5" w:type="dxa"/>
        <w:tblLayout w:type="fixed"/>
        <w:tblLook w:val="0000"/>
      </w:tblPr>
      <w:tblGrid>
        <w:gridCol w:w="1951"/>
        <w:gridCol w:w="1608"/>
        <w:gridCol w:w="6230"/>
      </w:tblGrid>
      <w:tr w:rsidR="007A1B8D">
        <w:tc>
          <w:tcPr>
            <w:tcW w:w="9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B8D" w:rsidRDefault="007A1B8D">
            <w:pPr>
              <w:pStyle w:val="Titolo5"/>
              <w:snapToGrid w:val="0"/>
              <w:jc w:val="center"/>
              <w:rPr>
                <w:rFonts w:ascii="Arial" w:hAnsi="Arial" w:cs="Arial"/>
                <w:bCs/>
                <w:sz w:val="24"/>
              </w:rPr>
            </w:pPr>
          </w:p>
          <w:p w:rsidR="007A1B8D" w:rsidRDefault="00D43783">
            <w:pPr>
              <w:pStyle w:val="Titolo5"/>
              <w:jc w:val="center"/>
            </w:pPr>
            <w:r>
              <w:rPr>
                <w:rFonts w:ascii="Arial" w:hAnsi="Arial" w:cs="Arial"/>
                <w:bCs/>
                <w:sz w:val="24"/>
              </w:rPr>
              <w:t>A.S. 2018 / 2019</w:t>
            </w:r>
          </w:p>
          <w:p w:rsidR="007A1B8D" w:rsidRDefault="007A1B8D">
            <w:pPr>
              <w:jc w:val="center"/>
              <w:rPr>
                <w:b/>
                <w:bCs/>
              </w:rPr>
            </w:pPr>
          </w:p>
          <w:p w:rsidR="007A1B8D" w:rsidRDefault="00D43783">
            <w:pPr>
              <w:jc w:val="center"/>
            </w:pPr>
            <w:r>
              <w:rPr>
                <w:b/>
                <w:bCs/>
              </w:rPr>
              <w:t>PROGRAMMA SVOLTO</w:t>
            </w:r>
          </w:p>
          <w:p w:rsidR="007A1B8D" w:rsidRDefault="007A1B8D">
            <w:pPr>
              <w:jc w:val="center"/>
              <w:rPr>
                <w:b/>
                <w:bCs/>
              </w:rPr>
            </w:pPr>
          </w:p>
          <w:p w:rsidR="007A1B8D" w:rsidRDefault="00D43783">
            <w:pPr>
              <w:jc w:val="center"/>
            </w:pPr>
            <w:r>
              <w:rPr>
                <w:b/>
                <w:bCs/>
              </w:rPr>
              <w:t xml:space="preserve">CLASSE  </w:t>
            </w:r>
            <w:r w:rsidR="00D619AC">
              <w:rPr>
                <w:b/>
                <w:bCs/>
              </w:rPr>
              <w:t>I</w:t>
            </w:r>
            <w:r w:rsidR="000463E3">
              <w:rPr>
                <w:b/>
                <w:bCs/>
              </w:rPr>
              <w:t>I</w:t>
            </w:r>
            <w:r>
              <w:rPr>
                <w:b/>
                <w:bCs/>
              </w:rPr>
              <w:t xml:space="preserve"> SEZ. </w:t>
            </w:r>
            <w:r w:rsidR="00D619AC">
              <w:rPr>
                <w:b/>
                <w:bCs/>
              </w:rPr>
              <w:t>G</w:t>
            </w:r>
          </w:p>
          <w:p w:rsidR="007A1B8D" w:rsidRDefault="007A1B8D">
            <w:pPr>
              <w:jc w:val="center"/>
              <w:rPr>
                <w:b/>
                <w:bCs/>
              </w:rPr>
            </w:pPr>
          </w:p>
          <w:p w:rsidR="007A1B8D" w:rsidRDefault="00D43783">
            <w:pPr>
              <w:jc w:val="center"/>
            </w:pPr>
            <w:r>
              <w:rPr>
                <w:b/>
                <w:bCs/>
              </w:rPr>
              <w:t xml:space="preserve">MATERIA: </w:t>
            </w:r>
            <w:r w:rsidR="00D619AC">
              <w:rPr>
                <w:b/>
                <w:bCs/>
              </w:rPr>
              <w:t>Storia-Geografia</w:t>
            </w:r>
            <w:r>
              <w:rPr>
                <w:b/>
                <w:bCs/>
              </w:rPr>
              <w:t xml:space="preserve"> </w:t>
            </w:r>
          </w:p>
          <w:p w:rsidR="007A1B8D" w:rsidRDefault="007A1B8D">
            <w:pPr>
              <w:jc w:val="center"/>
              <w:rPr>
                <w:b/>
                <w:bCs/>
              </w:rPr>
            </w:pPr>
          </w:p>
          <w:p w:rsidR="007A1B8D" w:rsidRDefault="00D43783">
            <w:pPr>
              <w:jc w:val="center"/>
            </w:pPr>
            <w:r>
              <w:rPr>
                <w:b/>
                <w:bCs/>
              </w:rPr>
              <w:t xml:space="preserve">PROF. </w:t>
            </w:r>
            <w:r w:rsidR="00D619AC">
              <w:rPr>
                <w:b/>
                <w:bCs/>
              </w:rPr>
              <w:t>ssa Spadaro</w:t>
            </w:r>
          </w:p>
          <w:p w:rsidR="007A1B8D" w:rsidRDefault="007A1B8D">
            <w:pPr>
              <w:jc w:val="center"/>
              <w:rPr>
                <w:b/>
                <w:bCs/>
              </w:rPr>
            </w:pPr>
          </w:p>
        </w:tc>
      </w:tr>
      <w:tr w:rsidR="007A1B8D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D43783">
            <w:pPr>
              <w:jc w:val="center"/>
            </w:pPr>
            <w:r>
              <w:t>CONTENUTI E TEMPI</w:t>
            </w:r>
          </w:p>
          <w:p w:rsidR="007A1B8D" w:rsidRDefault="00D43783">
            <w:pPr>
              <w:jc w:val="center"/>
            </w:pPr>
            <w:r>
              <w:t>(MESI O ORE)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Settembre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B8D" w:rsidRDefault="00D619AC">
            <w:pPr>
              <w:snapToGrid w:val="0"/>
            </w:pPr>
            <w:r>
              <w:t>Ripasso età ellenistica</w:t>
            </w:r>
          </w:p>
          <w:p w:rsidR="00D619AC" w:rsidRDefault="00D619AC" w:rsidP="00D619AC">
            <w:pPr>
              <w:snapToGrid w:val="0"/>
            </w:pPr>
            <w:r>
              <w:t>L’Italia antica</w:t>
            </w:r>
          </w:p>
          <w:p w:rsidR="00D619AC" w:rsidRDefault="00D619AC" w:rsidP="00D619AC">
            <w:pPr>
              <w:snapToGrid w:val="0"/>
            </w:pPr>
            <w:r>
              <w:t>Le civiltà italiche</w:t>
            </w:r>
          </w:p>
          <w:p w:rsidR="007A1B8D" w:rsidRDefault="00D619AC" w:rsidP="00D619AC">
            <w:pPr>
              <w:snapToGrid w:val="0"/>
            </w:pPr>
            <w:r>
              <w:t xml:space="preserve">Gli Etruschi </w:t>
            </w:r>
          </w:p>
          <w:p w:rsidR="007A1B8D" w:rsidRDefault="007A1B8D"/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Ottobre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B8D" w:rsidRDefault="00D619AC">
            <w:pPr>
              <w:snapToGrid w:val="0"/>
            </w:pPr>
            <w:r>
              <w:t>la nascita di Roma</w:t>
            </w:r>
          </w:p>
          <w:p w:rsidR="007A1B8D" w:rsidRDefault="00D619AC">
            <w:r>
              <w:t>Le origini della repubblica</w:t>
            </w:r>
          </w:p>
          <w:p w:rsidR="00D619AC" w:rsidRDefault="00D619AC">
            <w:r>
              <w:t>Dalla monarchia al consolato.</w:t>
            </w:r>
          </w:p>
          <w:p w:rsidR="00D619AC" w:rsidRDefault="00D619AC">
            <w:r>
              <w:t>Le guerre nel Lazio.</w:t>
            </w:r>
          </w:p>
          <w:p w:rsidR="00D619AC" w:rsidRDefault="00927E8B" w:rsidP="00927E8B">
            <w:r>
              <w:t xml:space="preserve">Interviste impossibili. Muzio Scevola </w:t>
            </w:r>
          </w:p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Novembre</w:t>
            </w:r>
          </w:p>
          <w:p w:rsidR="007A1B8D" w:rsidRDefault="007A1B8D">
            <w:pPr>
              <w:ind w:left="720"/>
            </w:pP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E8B" w:rsidRDefault="00927E8B">
            <w:pPr>
              <w:snapToGrid w:val="0"/>
              <w:ind w:left="340"/>
            </w:pPr>
            <w:r>
              <w:t xml:space="preserve">Società e istituzioni nel V secolo </w:t>
            </w:r>
          </w:p>
          <w:p w:rsidR="007A1B8D" w:rsidRDefault="00D619AC">
            <w:pPr>
              <w:snapToGrid w:val="0"/>
              <w:ind w:left="340"/>
            </w:pPr>
            <w:r>
              <w:t>La conquista dell’Italia centrale e meridionale</w:t>
            </w:r>
          </w:p>
          <w:p w:rsidR="00D619AC" w:rsidRDefault="00D619AC">
            <w:pPr>
              <w:snapToGrid w:val="0"/>
              <w:ind w:left="340"/>
            </w:pPr>
            <w:r>
              <w:t>Geografia: L’Italia</w:t>
            </w:r>
          </w:p>
          <w:p w:rsidR="007A1B8D" w:rsidRDefault="007A1B8D"/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Dicembre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B8D" w:rsidRDefault="00D619AC">
            <w:pPr>
              <w:snapToGrid w:val="0"/>
            </w:pPr>
            <w:r>
              <w:t>Le Guerre Puniche</w:t>
            </w:r>
          </w:p>
          <w:p w:rsidR="007A1B8D" w:rsidRDefault="007A1B8D"/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Gennaio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B8D" w:rsidRDefault="00D619AC">
            <w:pPr>
              <w:snapToGrid w:val="0"/>
            </w:pPr>
            <w:r>
              <w:t>Geografia: Viaggio in Africa (</w:t>
            </w:r>
            <w:r w:rsidR="00927E8B">
              <w:t xml:space="preserve">presentazione del </w:t>
            </w:r>
            <w:r>
              <w:t>lavoro domestico)</w:t>
            </w:r>
          </w:p>
          <w:p w:rsidR="00D619AC" w:rsidRDefault="00D619AC">
            <w:pPr>
              <w:snapToGrid w:val="0"/>
            </w:pPr>
            <w:r>
              <w:t>I mutamenti culturali e sociali.</w:t>
            </w:r>
          </w:p>
          <w:p w:rsidR="00D619AC" w:rsidRDefault="00D619AC">
            <w:pPr>
              <w:snapToGrid w:val="0"/>
            </w:pPr>
            <w:r>
              <w:t>Nuove tensioni sociali.</w:t>
            </w:r>
          </w:p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 xml:space="preserve">Febbraio 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B8D" w:rsidRDefault="00927E8B">
            <w:pPr>
              <w:snapToGrid w:val="0"/>
            </w:pPr>
            <w:r>
              <w:t>I Gracchi e la politica delle riforme</w:t>
            </w:r>
          </w:p>
          <w:p w:rsidR="00927E8B" w:rsidRDefault="00927E8B">
            <w:pPr>
              <w:snapToGrid w:val="0"/>
            </w:pPr>
            <w:r>
              <w:t>L’età dei capi militari: Mario e Silla</w:t>
            </w:r>
          </w:p>
          <w:p w:rsidR="00927E8B" w:rsidRDefault="00927E8B">
            <w:pPr>
              <w:snapToGrid w:val="0"/>
            </w:pPr>
            <w:r>
              <w:t xml:space="preserve">Geografia: genocidi (in particolare il genocidio in Rwanda). </w:t>
            </w:r>
          </w:p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 xml:space="preserve">Marzo 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B8D" w:rsidRDefault="00927E8B">
            <w:pPr>
              <w:snapToGrid w:val="0"/>
            </w:pPr>
            <w:r>
              <w:t>Geografia. Unione europea.</w:t>
            </w:r>
          </w:p>
          <w:p w:rsidR="00927E8B" w:rsidRDefault="00927E8B">
            <w:pPr>
              <w:snapToGrid w:val="0"/>
            </w:pPr>
            <w:r>
              <w:t>Declino e caduta della repubblica</w:t>
            </w:r>
          </w:p>
          <w:p w:rsidR="00927E8B" w:rsidRDefault="00927E8B">
            <w:pPr>
              <w:snapToGrid w:val="0"/>
            </w:pPr>
            <w:r>
              <w:t>Ascesa di Pompeo e Crasso</w:t>
            </w:r>
          </w:p>
          <w:p w:rsidR="00927E8B" w:rsidRDefault="00927E8B">
            <w:pPr>
              <w:snapToGrid w:val="0"/>
            </w:pPr>
            <w:r>
              <w:t>Scontro fra optimates e populares</w:t>
            </w:r>
          </w:p>
          <w:p w:rsidR="007A1B8D" w:rsidRDefault="00927E8B" w:rsidP="00927E8B">
            <w:pPr>
              <w:snapToGrid w:val="0"/>
            </w:pPr>
            <w:r>
              <w:t>Ascesa di Cesare.</w:t>
            </w:r>
          </w:p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Aprile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E8B" w:rsidRDefault="00927E8B">
            <w:pPr>
              <w:snapToGrid w:val="0"/>
            </w:pPr>
            <w:r>
              <w:t>Guerra civile e governo di Cesare.</w:t>
            </w:r>
          </w:p>
          <w:p w:rsidR="00927E8B" w:rsidRDefault="00927E8B">
            <w:pPr>
              <w:snapToGrid w:val="0"/>
            </w:pPr>
            <w:r>
              <w:t>Guerra civile fra Antonio e Ottaviano</w:t>
            </w:r>
          </w:p>
          <w:p w:rsidR="00927E8B" w:rsidRDefault="00927E8B">
            <w:pPr>
              <w:snapToGrid w:val="0"/>
            </w:pPr>
            <w:r>
              <w:t>Politica interna ed estera di Augusto</w:t>
            </w:r>
          </w:p>
          <w:p w:rsidR="00927E8B" w:rsidRDefault="00927E8B">
            <w:pPr>
              <w:snapToGrid w:val="0"/>
            </w:pPr>
            <w:r>
              <w:t>Età augustea</w:t>
            </w:r>
          </w:p>
          <w:p w:rsidR="00927E8B" w:rsidRDefault="00927E8B" w:rsidP="00927E8B">
            <w:pPr>
              <w:snapToGrid w:val="0"/>
            </w:pPr>
            <w:r>
              <w:t>Origine e diffusione del Cristianesimo</w:t>
            </w:r>
          </w:p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lastRenderedPageBreak/>
              <w:t xml:space="preserve">Maggio 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B8D" w:rsidRDefault="00927E8B">
            <w:pPr>
              <w:snapToGrid w:val="0"/>
            </w:pPr>
            <w:r>
              <w:lastRenderedPageBreak/>
              <w:t>I primi due secoli dell’Impero</w:t>
            </w:r>
          </w:p>
          <w:p w:rsidR="00927E8B" w:rsidRDefault="00927E8B">
            <w:pPr>
              <w:snapToGrid w:val="0"/>
            </w:pPr>
            <w:r>
              <w:lastRenderedPageBreak/>
              <w:t>Dinastia Giulio-Claudia; dinastia Flavia; l’epoca del Principato per adozione.</w:t>
            </w:r>
          </w:p>
          <w:p w:rsidR="00927E8B" w:rsidRDefault="00927E8B">
            <w:pPr>
              <w:snapToGrid w:val="0"/>
            </w:pPr>
            <w:r>
              <w:t>La crisi del terzo secolo (i Severi e l’anarchia militare)</w:t>
            </w:r>
          </w:p>
          <w:p w:rsidR="00927E8B" w:rsidRDefault="00927E8B">
            <w:pPr>
              <w:snapToGrid w:val="0"/>
            </w:pPr>
            <w:r>
              <w:t>Da Diocleziano al crollo dell’Impero romano d’Occidente</w:t>
            </w:r>
          </w:p>
          <w:p w:rsidR="00927E8B" w:rsidRDefault="00927E8B">
            <w:pPr>
              <w:snapToGrid w:val="0"/>
            </w:pPr>
          </w:p>
        </w:tc>
      </w:tr>
      <w:tr w:rsidR="007A1B8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Default="007A1B8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D43783">
            <w:r>
              <w:t>Giugno</w:t>
            </w:r>
          </w:p>
          <w:p w:rsidR="007A1B8D" w:rsidRDefault="007A1B8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B8D" w:rsidRDefault="007A1B8D">
            <w:pPr>
              <w:snapToGrid w:val="0"/>
            </w:pPr>
          </w:p>
          <w:p w:rsidR="007A1B8D" w:rsidRDefault="00927E8B">
            <w:r>
              <w:t>Viaggio in America (presentazione del lavoro domestico)</w:t>
            </w:r>
          </w:p>
        </w:tc>
      </w:tr>
    </w:tbl>
    <w:p w:rsidR="007A1B8D" w:rsidRDefault="00D619AC">
      <w:r>
        <w:t xml:space="preserve">Quasi tutte le lezioni sono state svolte con l’ausilio di presentazioni in PowerPoint e la lettura e il </w:t>
      </w:r>
      <w:r w:rsidR="000463E3">
        <w:t xml:space="preserve">commento di fonti storiografiche, fornite </w:t>
      </w:r>
      <w:r>
        <w:t>agli allievi tramite invio per e-mail.</w:t>
      </w:r>
    </w:p>
    <w:sectPr w:rsidR="007A1B8D" w:rsidSect="007A1B8D">
      <w:pgSz w:w="11906" w:h="16838"/>
      <w:pgMar w:top="719" w:right="1134" w:bottom="899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3783"/>
    <w:rsid w:val="000463E3"/>
    <w:rsid w:val="00596DB7"/>
    <w:rsid w:val="007A1B8D"/>
    <w:rsid w:val="00927E8B"/>
    <w:rsid w:val="00B75F43"/>
    <w:rsid w:val="00D43783"/>
    <w:rsid w:val="00D61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1B8D"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rsid w:val="007A1B8D"/>
    <w:pPr>
      <w:keepNext/>
      <w:tabs>
        <w:tab w:val="num" w:pos="0"/>
      </w:tabs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rsid w:val="007A1B8D"/>
    <w:pPr>
      <w:keepNext/>
      <w:tabs>
        <w:tab w:val="num" w:pos="0"/>
      </w:tabs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rsid w:val="007A1B8D"/>
    <w:pPr>
      <w:keepNext/>
      <w:tabs>
        <w:tab w:val="num" w:pos="0"/>
      </w:tabs>
      <w:jc w:val="both"/>
      <w:outlineLvl w:val="2"/>
    </w:pPr>
    <w:rPr>
      <w:b/>
      <w:bCs/>
    </w:rPr>
  </w:style>
  <w:style w:type="paragraph" w:styleId="Titolo5">
    <w:name w:val="heading 5"/>
    <w:basedOn w:val="Normale"/>
    <w:next w:val="Normale"/>
    <w:qFormat/>
    <w:rsid w:val="007A1B8D"/>
    <w:pPr>
      <w:keepNext/>
      <w:tabs>
        <w:tab w:val="num" w:pos="0"/>
      </w:tabs>
      <w:outlineLvl w:val="4"/>
    </w:pPr>
    <w:rPr>
      <w:rFonts w:ascii="Times New Roman" w:hAnsi="Times New Roman" w:cs="Times New Roman"/>
      <w:b/>
      <w:sz w:val="28"/>
      <w:szCs w:val="20"/>
    </w:rPr>
  </w:style>
  <w:style w:type="paragraph" w:styleId="Titolo6">
    <w:name w:val="heading 6"/>
    <w:basedOn w:val="Normale"/>
    <w:next w:val="Normale"/>
    <w:qFormat/>
    <w:rsid w:val="007A1B8D"/>
    <w:pPr>
      <w:tabs>
        <w:tab w:val="num" w:pos="0"/>
      </w:tabs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7A1B8D"/>
    <w:rPr>
      <w:rFonts w:ascii="Symbol" w:hAnsi="Symbol" w:cs="Wingdings"/>
    </w:rPr>
  </w:style>
  <w:style w:type="character" w:customStyle="1" w:styleId="WW8Num2z0">
    <w:name w:val="WW8Num2z0"/>
    <w:rsid w:val="007A1B8D"/>
    <w:rPr>
      <w:rFonts w:ascii="Symbol" w:hAnsi="Symbol" w:cs="Wingdings"/>
    </w:rPr>
  </w:style>
  <w:style w:type="character" w:customStyle="1" w:styleId="WW8Num3z0">
    <w:name w:val="WW8Num3z0"/>
    <w:rsid w:val="007A1B8D"/>
    <w:rPr>
      <w:rFonts w:ascii="Symbol" w:hAnsi="Symbol" w:cs="Wingdings"/>
    </w:rPr>
  </w:style>
  <w:style w:type="character" w:customStyle="1" w:styleId="WW8Num4z0">
    <w:name w:val="WW8Num4z0"/>
    <w:rsid w:val="007A1B8D"/>
    <w:rPr>
      <w:rFonts w:ascii="Symbol" w:hAnsi="Symbol" w:cs="Wingdings"/>
    </w:rPr>
  </w:style>
  <w:style w:type="character" w:customStyle="1" w:styleId="WW8Num5z0">
    <w:name w:val="WW8Num5z0"/>
    <w:rsid w:val="007A1B8D"/>
    <w:rPr>
      <w:rFonts w:ascii="Symbol" w:hAnsi="Symbol" w:cs="Symbol" w:hint="default"/>
    </w:rPr>
  </w:style>
  <w:style w:type="character" w:customStyle="1" w:styleId="WW8Num5z1">
    <w:name w:val="WW8Num5z1"/>
    <w:rsid w:val="007A1B8D"/>
    <w:rPr>
      <w:rFonts w:ascii="Courier New" w:hAnsi="Courier New" w:cs="Courier New" w:hint="default"/>
    </w:rPr>
  </w:style>
  <w:style w:type="character" w:customStyle="1" w:styleId="WW8Num5z2">
    <w:name w:val="WW8Num5z2"/>
    <w:rsid w:val="007A1B8D"/>
    <w:rPr>
      <w:rFonts w:ascii="Wingdings" w:hAnsi="Wingdings" w:cs="Wingdings" w:hint="default"/>
    </w:rPr>
  </w:style>
  <w:style w:type="character" w:customStyle="1" w:styleId="WW8Num6z0">
    <w:name w:val="WW8Num6z0"/>
    <w:rsid w:val="007A1B8D"/>
    <w:rPr>
      <w:rFonts w:ascii="Symbol" w:hAnsi="Symbol" w:cs="Symbol" w:hint="default"/>
    </w:rPr>
  </w:style>
  <w:style w:type="character" w:customStyle="1" w:styleId="WW8Num6z1">
    <w:name w:val="WW8Num6z1"/>
    <w:rsid w:val="007A1B8D"/>
    <w:rPr>
      <w:rFonts w:ascii="Courier New" w:hAnsi="Courier New" w:cs="Courier New" w:hint="default"/>
    </w:rPr>
  </w:style>
  <w:style w:type="character" w:customStyle="1" w:styleId="WW8Num6z2">
    <w:name w:val="WW8Num6z2"/>
    <w:rsid w:val="007A1B8D"/>
    <w:rPr>
      <w:rFonts w:ascii="Wingdings" w:hAnsi="Wingdings" w:cs="Wingdings" w:hint="default"/>
    </w:rPr>
  </w:style>
  <w:style w:type="character" w:customStyle="1" w:styleId="WW8Num7z0">
    <w:name w:val="WW8Num7z0"/>
    <w:rsid w:val="007A1B8D"/>
    <w:rPr>
      <w:rFonts w:ascii="Symbol" w:hAnsi="Symbol" w:cs="Symbol" w:hint="default"/>
    </w:rPr>
  </w:style>
  <w:style w:type="character" w:customStyle="1" w:styleId="WW8Num7z1">
    <w:name w:val="WW8Num7z1"/>
    <w:rsid w:val="007A1B8D"/>
    <w:rPr>
      <w:rFonts w:ascii="Wingdings" w:hAnsi="Wingdings" w:cs="Wingdings" w:hint="default"/>
    </w:rPr>
  </w:style>
  <w:style w:type="character" w:customStyle="1" w:styleId="WW8Num7z3">
    <w:name w:val="WW8Num7z3"/>
    <w:rsid w:val="007A1B8D"/>
  </w:style>
  <w:style w:type="character" w:customStyle="1" w:styleId="WW8Num7z4">
    <w:name w:val="WW8Num7z4"/>
    <w:rsid w:val="007A1B8D"/>
    <w:rPr>
      <w:rFonts w:ascii="Courier New" w:hAnsi="Courier New" w:cs="Courier New" w:hint="default"/>
    </w:rPr>
  </w:style>
  <w:style w:type="character" w:customStyle="1" w:styleId="WW8Num8z0">
    <w:name w:val="WW8Num8z0"/>
    <w:rsid w:val="007A1B8D"/>
    <w:rPr>
      <w:rFonts w:ascii="Symbol" w:hAnsi="Symbol" w:cs="Symbol" w:hint="default"/>
    </w:rPr>
  </w:style>
  <w:style w:type="character" w:customStyle="1" w:styleId="WW8Num8z1">
    <w:name w:val="WW8Num8z1"/>
    <w:rsid w:val="007A1B8D"/>
    <w:rPr>
      <w:rFonts w:ascii="Courier New" w:hAnsi="Courier New" w:cs="Wingdings" w:hint="default"/>
    </w:rPr>
  </w:style>
  <w:style w:type="character" w:customStyle="1" w:styleId="WW8Num8z2">
    <w:name w:val="WW8Num8z2"/>
    <w:rsid w:val="007A1B8D"/>
    <w:rPr>
      <w:rFonts w:ascii="Wingdings" w:hAnsi="Wingdings" w:cs="Wingdings" w:hint="default"/>
    </w:rPr>
  </w:style>
  <w:style w:type="character" w:customStyle="1" w:styleId="WW8Num9z0">
    <w:name w:val="WW8Num9z0"/>
    <w:rsid w:val="007A1B8D"/>
    <w:rPr>
      <w:rFonts w:ascii="Arial" w:eastAsia="Times New Roman" w:hAnsi="Arial" w:cs="Symbol" w:hint="default"/>
    </w:rPr>
  </w:style>
  <w:style w:type="character" w:customStyle="1" w:styleId="WW8Num9z1">
    <w:name w:val="WW8Num9z1"/>
    <w:rsid w:val="007A1B8D"/>
    <w:rPr>
      <w:rFonts w:ascii="Courier New" w:hAnsi="Courier New" w:cs="Courier New" w:hint="default"/>
    </w:rPr>
  </w:style>
  <w:style w:type="character" w:customStyle="1" w:styleId="WW8Num9z2">
    <w:name w:val="WW8Num9z2"/>
    <w:rsid w:val="007A1B8D"/>
    <w:rPr>
      <w:rFonts w:ascii="Wingdings" w:hAnsi="Wingdings" w:cs="Wingdings" w:hint="default"/>
    </w:rPr>
  </w:style>
  <w:style w:type="character" w:customStyle="1" w:styleId="WW8Num9z3">
    <w:name w:val="WW8Num9z3"/>
    <w:rsid w:val="007A1B8D"/>
    <w:rPr>
      <w:rFonts w:ascii="Symbol" w:hAnsi="Symbol" w:cs="Symbol" w:hint="default"/>
    </w:rPr>
  </w:style>
  <w:style w:type="character" w:customStyle="1" w:styleId="WW8Num10z0">
    <w:name w:val="WW8Num10z0"/>
    <w:rsid w:val="007A1B8D"/>
    <w:rPr>
      <w:rFonts w:ascii="Arial" w:eastAsia="Times New Roman" w:hAnsi="Arial" w:cs="Wingdings" w:hint="default"/>
    </w:rPr>
  </w:style>
  <w:style w:type="character" w:customStyle="1" w:styleId="WW8Num10z1">
    <w:name w:val="WW8Num10z1"/>
    <w:rsid w:val="007A1B8D"/>
    <w:rPr>
      <w:rFonts w:ascii="Courier New" w:hAnsi="Courier New" w:cs="Courier New" w:hint="default"/>
    </w:rPr>
  </w:style>
  <w:style w:type="character" w:customStyle="1" w:styleId="WW8Num10z2">
    <w:name w:val="WW8Num10z2"/>
    <w:rsid w:val="007A1B8D"/>
    <w:rPr>
      <w:rFonts w:ascii="Wingdings" w:hAnsi="Wingdings" w:cs="Wingdings" w:hint="default"/>
    </w:rPr>
  </w:style>
  <w:style w:type="character" w:customStyle="1" w:styleId="WW8Num10z3">
    <w:name w:val="WW8Num10z3"/>
    <w:rsid w:val="007A1B8D"/>
    <w:rPr>
      <w:rFonts w:ascii="Symbol" w:hAnsi="Symbol" w:cs="Symbol" w:hint="default"/>
    </w:rPr>
  </w:style>
  <w:style w:type="character" w:customStyle="1" w:styleId="WW8Num11z0">
    <w:name w:val="WW8Num11z0"/>
    <w:rsid w:val="007A1B8D"/>
    <w:rPr>
      <w:rFonts w:ascii="Symbol" w:hAnsi="Symbol" w:cs="Symbol" w:hint="default"/>
    </w:rPr>
  </w:style>
  <w:style w:type="character" w:customStyle="1" w:styleId="WW8Num11z1">
    <w:name w:val="WW8Num11z1"/>
    <w:rsid w:val="007A1B8D"/>
    <w:rPr>
      <w:rFonts w:ascii="Courier New" w:hAnsi="Courier New" w:cs="Courier New" w:hint="default"/>
    </w:rPr>
  </w:style>
  <w:style w:type="character" w:customStyle="1" w:styleId="WW8Num11z2">
    <w:name w:val="WW8Num11z2"/>
    <w:rsid w:val="007A1B8D"/>
    <w:rPr>
      <w:rFonts w:ascii="Wingdings" w:hAnsi="Wingdings" w:cs="Wingdings" w:hint="default"/>
    </w:rPr>
  </w:style>
  <w:style w:type="character" w:customStyle="1" w:styleId="WW8Num12z0">
    <w:name w:val="WW8Num12z0"/>
    <w:rsid w:val="007A1B8D"/>
    <w:rPr>
      <w:rFonts w:ascii="Arial" w:eastAsia="Times New Roman" w:hAnsi="Arial" w:cs="Symbol" w:hint="default"/>
    </w:rPr>
  </w:style>
  <w:style w:type="character" w:customStyle="1" w:styleId="WW8Num12z1">
    <w:name w:val="WW8Num12z1"/>
    <w:rsid w:val="007A1B8D"/>
    <w:rPr>
      <w:rFonts w:ascii="Courier New" w:hAnsi="Courier New" w:cs="Courier New" w:hint="default"/>
    </w:rPr>
  </w:style>
  <w:style w:type="character" w:customStyle="1" w:styleId="WW8Num12z2">
    <w:name w:val="WW8Num12z2"/>
    <w:rsid w:val="007A1B8D"/>
    <w:rPr>
      <w:rFonts w:ascii="Wingdings" w:hAnsi="Wingdings" w:cs="Wingdings" w:hint="default"/>
    </w:rPr>
  </w:style>
  <w:style w:type="character" w:customStyle="1" w:styleId="WW8Num12z3">
    <w:name w:val="WW8Num12z3"/>
    <w:rsid w:val="007A1B8D"/>
    <w:rPr>
      <w:rFonts w:ascii="Symbol" w:hAnsi="Symbol" w:cs="Symbol" w:hint="default"/>
    </w:rPr>
  </w:style>
  <w:style w:type="character" w:customStyle="1" w:styleId="WW8Num13z0">
    <w:name w:val="WW8Num13z0"/>
    <w:rsid w:val="007A1B8D"/>
    <w:rPr>
      <w:rFonts w:ascii="Symbol" w:hAnsi="Symbol" w:cs="Symbol" w:hint="default"/>
    </w:rPr>
  </w:style>
  <w:style w:type="character" w:customStyle="1" w:styleId="WW8Num13z1">
    <w:name w:val="WW8Num13z1"/>
    <w:rsid w:val="007A1B8D"/>
    <w:rPr>
      <w:rFonts w:ascii="Courier New" w:hAnsi="Courier New" w:cs="Courier New" w:hint="default"/>
    </w:rPr>
  </w:style>
  <w:style w:type="character" w:customStyle="1" w:styleId="WW8Num13z2">
    <w:name w:val="WW8Num13z2"/>
    <w:rsid w:val="007A1B8D"/>
    <w:rPr>
      <w:rFonts w:ascii="Wingdings" w:hAnsi="Wingdings" w:cs="Wingdings" w:hint="default"/>
    </w:rPr>
  </w:style>
  <w:style w:type="character" w:customStyle="1" w:styleId="WW8Num14z0">
    <w:name w:val="WW8Num14z0"/>
    <w:rsid w:val="007A1B8D"/>
    <w:rPr>
      <w:rFonts w:ascii="Symbol" w:hAnsi="Symbol" w:cs="Symbol" w:hint="default"/>
    </w:rPr>
  </w:style>
  <w:style w:type="character" w:customStyle="1" w:styleId="WW8Num14z1">
    <w:name w:val="WW8Num14z1"/>
    <w:rsid w:val="007A1B8D"/>
    <w:rPr>
      <w:rFonts w:ascii="Courier New" w:hAnsi="Courier New" w:cs="Courier New" w:hint="default"/>
    </w:rPr>
  </w:style>
  <w:style w:type="character" w:customStyle="1" w:styleId="WW8Num14z2">
    <w:name w:val="WW8Num14z2"/>
    <w:rsid w:val="007A1B8D"/>
    <w:rPr>
      <w:rFonts w:ascii="Wingdings" w:hAnsi="Wingdings" w:cs="Wingdings" w:hint="default"/>
    </w:rPr>
  </w:style>
  <w:style w:type="character" w:customStyle="1" w:styleId="WW8Num15z0">
    <w:name w:val="WW8Num15z0"/>
    <w:rsid w:val="007A1B8D"/>
    <w:rPr>
      <w:rFonts w:ascii="Symbol" w:hAnsi="Symbol" w:cs="Symbol" w:hint="default"/>
    </w:rPr>
  </w:style>
  <w:style w:type="character" w:customStyle="1" w:styleId="WW8Num15z1">
    <w:name w:val="WW8Num15z1"/>
    <w:rsid w:val="007A1B8D"/>
    <w:rPr>
      <w:rFonts w:ascii="Courier New" w:hAnsi="Courier New" w:cs="Wingdings" w:hint="default"/>
    </w:rPr>
  </w:style>
  <w:style w:type="character" w:customStyle="1" w:styleId="WW8Num15z2">
    <w:name w:val="WW8Num15z2"/>
    <w:rsid w:val="007A1B8D"/>
    <w:rPr>
      <w:rFonts w:ascii="Wingdings" w:hAnsi="Wingdings" w:cs="Wingdings" w:hint="default"/>
    </w:rPr>
  </w:style>
  <w:style w:type="character" w:customStyle="1" w:styleId="WW8Num16z0">
    <w:name w:val="WW8Num16z0"/>
    <w:rsid w:val="007A1B8D"/>
    <w:rPr>
      <w:rFonts w:ascii="Symbol" w:hAnsi="Symbol" w:cs="Symbol" w:hint="default"/>
    </w:rPr>
  </w:style>
  <w:style w:type="character" w:customStyle="1" w:styleId="WW8Num16z1">
    <w:name w:val="WW8Num16z1"/>
    <w:rsid w:val="007A1B8D"/>
  </w:style>
  <w:style w:type="character" w:customStyle="1" w:styleId="WW8Num16z2">
    <w:name w:val="WW8Num16z2"/>
    <w:rsid w:val="007A1B8D"/>
  </w:style>
  <w:style w:type="character" w:customStyle="1" w:styleId="WW8Num16z3">
    <w:name w:val="WW8Num16z3"/>
    <w:rsid w:val="007A1B8D"/>
  </w:style>
  <w:style w:type="character" w:customStyle="1" w:styleId="WW8Num16z4">
    <w:name w:val="WW8Num16z4"/>
    <w:rsid w:val="007A1B8D"/>
  </w:style>
  <w:style w:type="character" w:customStyle="1" w:styleId="WW8Num16z5">
    <w:name w:val="WW8Num16z5"/>
    <w:rsid w:val="007A1B8D"/>
  </w:style>
  <w:style w:type="character" w:customStyle="1" w:styleId="WW8Num16z6">
    <w:name w:val="WW8Num16z6"/>
    <w:rsid w:val="007A1B8D"/>
  </w:style>
  <w:style w:type="character" w:customStyle="1" w:styleId="WW8Num16z7">
    <w:name w:val="WW8Num16z7"/>
    <w:rsid w:val="007A1B8D"/>
  </w:style>
  <w:style w:type="character" w:customStyle="1" w:styleId="WW8Num16z8">
    <w:name w:val="WW8Num16z8"/>
    <w:rsid w:val="007A1B8D"/>
  </w:style>
  <w:style w:type="character" w:customStyle="1" w:styleId="WW8Num17z0">
    <w:name w:val="WW8Num17z0"/>
    <w:rsid w:val="007A1B8D"/>
    <w:rPr>
      <w:rFonts w:ascii="Arial" w:eastAsia="Times New Roman" w:hAnsi="Arial" w:cs="Symbol" w:hint="default"/>
    </w:rPr>
  </w:style>
  <w:style w:type="character" w:customStyle="1" w:styleId="WW8Num17z1">
    <w:name w:val="WW8Num17z1"/>
    <w:rsid w:val="007A1B8D"/>
    <w:rPr>
      <w:rFonts w:ascii="Courier New" w:hAnsi="Courier New" w:cs="Courier New" w:hint="default"/>
    </w:rPr>
  </w:style>
  <w:style w:type="character" w:customStyle="1" w:styleId="WW8Num17z2">
    <w:name w:val="WW8Num17z2"/>
    <w:rsid w:val="007A1B8D"/>
    <w:rPr>
      <w:rFonts w:ascii="Wingdings" w:hAnsi="Wingdings" w:cs="Wingdings" w:hint="default"/>
    </w:rPr>
  </w:style>
  <w:style w:type="character" w:customStyle="1" w:styleId="WW8Num17z3">
    <w:name w:val="WW8Num17z3"/>
    <w:rsid w:val="007A1B8D"/>
    <w:rPr>
      <w:rFonts w:ascii="Symbol" w:hAnsi="Symbol" w:cs="Symbol" w:hint="default"/>
    </w:rPr>
  </w:style>
  <w:style w:type="character" w:customStyle="1" w:styleId="Carpredefinitoparagrafo1">
    <w:name w:val="Car. predefinito paragrafo1"/>
    <w:rsid w:val="007A1B8D"/>
  </w:style>
  <w:style w:type="character" w:styleId="Collegamentoipertestuale">
    <w:name w:val="Hyperlink"/>
    <w:rsid w:val="007A1B8D"/>
    <w:rPr>
      <w:color w:val="0000FF"/>
      <w:u w:val="single"/>
    </w:rPr>
  </w:style>
  <w:style w:type="character" w:customStyle="1" w:styleId="Titolo6Carattere">
    <w:name w:val="Titolo 6 Carattere"/>
    <w:rsid w:val="007A1B8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IntestazioneCarattere">
    <w:name w:val="Intestazione Carattere"/>
    <w:rsid w:val="007A1B8D"/>
    <w:rPr>
      <w:sz w:val="24"/>
      <w:szCs w:val="24"/>
    </w:rPr>
  </w:style>
  <w:style w:type="character" w:customStyle="1" w:styleId="TestofumettoCarattere">
    <w:name w:val="Testo fumetto Carattere"/>
    <w:rsid w:val="007A1B8D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1"/>
    <w:rsid w:val="007A1B8D"/>
  </w:style>
  <w:style w:type="paragraph" w:customStyle="1" w:styleId="Titolo10">
    <w:name w:val="Titolo1"/>
    <w:basedOn w:val="Normale"/>
    <w:next w:val="Corpodeltesto"/>
    <w:rsid w:val="007A1B8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rsid w:val="007A1B8D"/>
    <w:rPr>
      <w:rFonts w:ascii="Tahoma" w:hAnsi="Tahoma" w:cs="Tahoma"/>
      <w:b/>
      <w:bCs/>
      <w:lang w:val="en-US"/>
    </w:rPr>
  </w:style>
  <w:style w:type="paragraph" w:styleId="Elenco">
    <w:name w:val="List"/>
    <w:basedOn w:val="Corpodeltesto"/>
    <w:rsid w:val="007A1B8D"/>
    <w:rPr>
      <w:rFonts w:cs="Lucida Sans"/>
    </w:rPr>
  </w:style>
  <w:style w:type="paragraph" w:styleId="Didascalia">
    <w:name w:val="caption"/>
    <w:basedOn w:val="Normale"/>
    <w:qFormat/>
    <w:rsid w:val="007A1B8D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rsid w:val="007A1B8D"/>
    <w:pPr>
      <w:suppressLineNumbers/>
    </w:pPr>
    <w:rPr>
      <w:rFonts w:cs="Lucida Sans"/>
    </w:rPr>
  </w:style>
  <w:style w:type="paragraph" w:customStyle="1" w:styleId="Corpodeltesto21">
    <w:name w:val="Corpo del testo 21"/>
    <w:basedOn w:val="Normale"/>
    <w:rsid w:val="007A1B8D"/>
    <w:rPr>
      <w:rFonts w:ascii="Tahoma" w:hAnsi="Tahoma" w:cs="Tahoma"/>
      <w:sz w:val="22"/>
    </w:rPr>
  </w:style>
  <w:style w:type="paragraph" w:customStyle="1" w:styleId="Corpodeltesto31">
    <w:name w:val="Corpo del testo 31"/>
    <w:basedOn w:val="Normale"/>
    <w:rsid w:val="007A1B8D"/>
    <w:rPr>
      <w:sz w:val="22"/>
      <w:szCs w:val="20"/>
    </w:rPr>
  </w:style>
  <w:style w:type="paragraph" w:customStyle="1" w:styleId="Elencoacolori-Colore11">
    <w:name w:val="Elenco a colori - Colore 11"/>
    <w:basedOn w:val="Normale"/>
    <w:rsid w:val="007A1B8D"/>
    <w:pPr>
      <w:spacing w:after="200" w:line="276" w:lineRule="auto"/>
      <w:ind w:left="720"/>
    </w:pPr>
    <w:rPr>
      <w:rFonts w:ascii="Tahoma" w:eastAsia="Calibri" w:hAnsi="Tahoma" w:cs="Tahoma"/>
      <w:szCs w:val="20"/>
    </w:rPr>
  </w:style>
  <w:style w:type="paragraph" w:styleId="Pidipagina">
    <w:name w:val="footer"/>
    <w:basedOn w:val="Normale"/>
    <w:rsid w:val="007A1B8D"/>
    <w:pPr>
      <w:tabs>
        <w:tab w:val="center" w:pos="4819"/>
        <w:tab w:val="right" w:pos="9638"/>
      </w:tabs>
    </w:pPr>
    <w:rPr>
      <w:rFonts w:ascii="Times New Roman" w:hAnsi="Times New Roman" w:cs="Times New Roman"/>
    </w:rPr>
  </w:style>
  <w:style w:type="paragraph" w:styleId="Intestazione">
    <w:name w:val="header"/>
    <w:basedOn w:val="Normale"/>
    <w:rsid w:val="007A1B8D"/>
    <w:pPr>
      <w:tabs>
        <w:tab w:val="center" w:pos="4819"/>
        <w:tab w:val="right" w:pos="9638"/>
      </w:tabs>
    </w:pPr>
    <w:rPr>
      <w:rFonts w:ascii="Times New Roman" w:hAnsi="Times New Roman" w:cs="Times New Roman"/>
    </w:rPr>
  </w:style>
  <w:style w:type="paragraph" w:styleId="Testofumetto">
    <w:name w:val="Balloon Text"/>
    <w:basedOn w:val="Normale"/>
    <w:rsid w:val="007A1B8D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rsid w:val="007A1B8D"/>
    <w:rPr>
      <w:rFonts w:ascii="Times New Roman" w:hAnsi="Times New Roman" w:cs="Times New Roman"/>
      <w:sz w:val="20"/>
      <w:szCs w:val="20"/>
    </w:rPr>
  </w:style>
  <w:style w:type="paragraph" w:customStyle="1" w:styleId="Contenutotabella">
    <w:name w:val="Contenuto tabella"/>
    <w:basedOn w:val="Normale"/>
    <w:rsid w:val="007A1B8D"/>
    <w:pPr>
      <w:suppressLineNumbers/>
    </w:pPr>
  </w:style>
  <w:style w:type="paragraph" w:customStyle="1" w:styleId="Titolotabella">
    <w:name w:val="Titolo tabella"/>
    <w:basedOn w:val="Contenutotabella"/>
    <w:rsid w:val="007A1B8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Liceo Classico Statale</Template>
  <TotalTime>22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cp:lastModifiedBy>Alessandro</cp:lastModifiedBy>
  <cp:revision>3</cp:revision>
  <cp:lastPrinted>2015-04-27T07:38:00Z</cp:lastPrinted>
  <dcterms:created xsi:type="dcterms:W3CDTF">2019-06-09T15:33:00Z</dcterms:created>
  <dcterms:modified xsi:type="dcterms:W3CDTF">2019-06-09T16:19:00Z</dcterms:modified>
</cp:coreProperties>
</file>