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jc w:val="center"/>
        <w:tblLayout w:type="fixed"/>
        <w:tblCellMar>
          <w:left w:w="70" w:type="dxa"/>
          <w:right w:w="70" w:type="dxa"/>
        </w:tblCellMar>
        <w:tblLook w:val="04A0" w:firstRow="1" w:lastRow="0" w:firstColumn="1" w:lastColumn="0" w:noHBand="0" w:noVBand="1"/>
      </w:tblPr>
      <w:tblGrid>
        <w:gridCol w:w="2075"/>
        <w:gridCol w:w="7044"/>
        <w:gridCol w:w="1249"/>
      </w:tblGrid>
      <w:tr w:rsidR="004D1E5E" w:rsidRPr="004D1E5E" w:rsidTr="00225421">
        <w:trPr>
          <w:trHeight w:val="1436"/>
          <w:jc w:val="center"/>
        </w:trPr>
        <w:tc>
          <w:tcPr>
            <w:tcW w:w="2075" w:type="dxa"/>
            <w:vAlign w:val="center"/>
            <w:hideMark/>
          </w:tcPr>
          <w:p w:rsidR="004D1E5E" w:rsidRPr="004D1E5E" w:rsidRDefault="004D1E5E" w:rsidP="004D1E5E">
            <w:pPr>
              <w:spacing w:after="0" w:line="240" w:lineRule="auto"/>
              <w:jc w:val="center"/>
              <w:rPr>
                <w:rFonts w:ascii="Arial" w:eastAsia="Times New Roman" w:hAnsi="Arial" w:cs="Arial"/>
                <w:sz w:val="24"/>
                <w:szCs w:val="24"/>
              </w:rPr>
            </w:pPr>
            <w:r>
              <w:rPr>
                <w:rFonts w:ascii="Arial" w:eastAsia="Times New Roman" w:hAnsi="Arial" w:cs="Times New Roman"/>
                <w:noProof/>
                <w:sz w:val="24"/>
                <w:szCs w:val="24"/>
              </w:rPr>
              <w:drawing>
                <wp:inline distT="0" distB="0" distL="0" distR="0" wp14:anchorId="6D5246C1" wp14:editId="08714E2E">
                  <wp:extent cx="1117600" cy="721360"/>
                  <wp:effectExtent l="0" t="0" r="6350" b="2540"/>
                  <wp:docPr id="2" name="Immagine 2" descr="DEF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_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7600" cy="721360"/>
                          </a:xfrm>
                          <a:prstGeom prst="rect">
                            <a:avLst/>
                          </a:prstGeom>
                          <a:noFill/>
                          <a:ln>
                            <a:noFill/>
                          </a:ln>
                        </pic:spPr>
                      </pic:pic>
                    </a:graphicData>
                  </a:graphic>
                </wp:inline>
              </w:drawing>
            </w:r>
          </w:p>
        </w:tc>
        <w:tc>
          <w:tcPr>
            <w:tcW w:w="7044" w:type="dxa"/>
            <w:hideMark/>
          </w:tcPr>
          <w:p w:rsidR="004D1E5E" w:rsidRPr="004D1E5E" w:rsidRDefault="004D1E5E" w:rsidP="004D1E5E">
            <w:pPr>
              <w:keepNext/>
              <w:spacing w:after="0" w:line="240" w:lineRule="auto"/>
              <w:jc w:val="center"/>
              <w:outlineLvl w:val="0"/>
              <w:rPr>
                <w:rFonts w:ascii="Tahoma" w:eastAsia="Times New Roman" w:hAnsi="Tahoma" w:cs="Tahoma"/>
                <w:b/>
                <w:bCs/>
                <w:szCs w:val="24"/>
              </w:rPr>
            </w:pPr>
            <w:r w:rsidRPr="004D1E5E">
              <w:rPr>
                <w:rFonts w:ascii="Tahoma" w:eastAsia="Times New Roman" w:hAnsi="Tahoma" w:cs="Tahoma"/>
                <w:b/>
                <w:bCs/>
                <w:szCs w:val="24"/>
              </w:rPr>
              <w:t>Ministero dell’istruzione, dell’Università e della Ricerca</w:t>
            </w:r>
          </w:p>
          <w:p w:rsidR="004D1E5E" w:rsidRPr="004D1E5E" w:rsidRDefault="004D1E5E" w:rsidP="004D1E5E">
            <w:pPr>
              <w:spacing w:after="0" w:line="240" w:lineRule="auto"/>
              <w:jc w:val="center"/>
              <w:rPr>
                <w:rFonts w:ascii="Tahoma" w:eastAsia="Times New Roman" w:hAnsi="Tahoma" w:cs="Tahoma"/>
                <w:b/>
                <w:bCs/>
                <w:i/>
                <w:iCs/>
                <w:sz w:val="28"/>
                <w:szCs w:val="24"/>
              </w:rPr>
            </w:pPr>
            <w:r w:rsidRPr="004D1E5E">
              <w:rPr>
                <w:rFonts w:ascii="Tahoma" w:eastAsia="Times New Roman" w:hAnsi="Tahoma" w:cs="Tahoma"/>
                <w:b/>
                <w:bCs/>
                <w:sz w:val="28"/>
                <w:szCs w:val="24"/>
              </w:rPr>
              <w:t xml:space="preserve">Liceo Classico Statale </w:t>
            </w:r>
            <w:r w:rsidRPr="004D1E5E">
              <w:rPr>
                <w:rFonts w:ascii="Tahoma" w:eastAsia="Times New Roman" w:hAnsi="Tahoma" w:cs="Tahoma"/>
                <w:b/>
                <w:bCs/>
                <w:i/>
                <w:iCs/>
                <w:sz w:val="28"/>
                <w:szCs w:val="24"/>
              </w:rPr>
              <w:t xml:space="preserve">Paolo </w:t>
            </w:r>
            <w:proofErr w:type="spellStart"/>
            <w:r w:rsidRPr="004D1E5E">
              <w:rPr>
                <w:rFonts w:ascii="Tahoma" w:eastAsia="Times New Roman" w:hAnsi="Tahoma" w:cs="Tahoma"/>
                <w:b/>
                <w:bCs/>
                <w:i/>
                <w:iCs/>
                <w:sz w:val="28"/>
                <w:szCs w:val="24"/>
              </w:rPr>
              <w:t>Sarpi</w:t>
            </w:r>
            <w:proofErr w:type="spellEnd"/>
          </w:p>
          <w:p w:rsidR="004D1E5E" w:rsidRPr="004D1E5E" w:rsidRDefault="004D1E5E" w:rsidP="004D1E5E">
            <w:pPr>
              <w:spacing w:after="0" w:line="240" w:lineRule="auto"/>
              <w:rPr>
                <w:rFonts w:ascii="Tahoma" w:eastAsia="Times New Roman" w:hAnsi="Tahoma" w:cs="Tahoma"/>
                <w:szCs w:val="24"/>
              </w:rPr>
            </w:pPr>
            <w:r w:rsidRPr="004D1E5E">
              <w:rPr>
                <w:rFonts w:ascii="Tahoma" w:eastAsia="Times New Roman" w:hAnsi="Tahoma" w:cs="Tahoma"/>
                <w:szCs w:val="24"/>
              </w:rPr>
              <w:t>Piazza Rosate, 4  24129  Bergamo tel. 035 237476  Fax 035 223594</w:t>
            </w:r>
          </w:p>
          <w:p w:rsidR="004D1E5E" w:rsidRPr="004D1E5E" w:rsidRDefault="004D1E5E" w:rsidP="004D1E5E">
            <w:pPr>
              <w:spacing w:after="0" w:line="240" w:lineRule="auto"/>
              <w:rPr>
                <w:rFonts w:ascii="Tahoma" w:eastAsia="Times New Roman" w:hAnsi="Tahoma" w:cs="Tahoma"/>
                <w:szCs w:val="24"/>
                <w:lang w:val="fr-FR"/>
              </w:rPr>
            </w:pPr>
            <w:r w:rsidRPr="004D1E5E">
              <w:rPr>
                <w:rFonts w:ascii="Tahoma" w:eastAsia="Times New Roman" w:hAnsi="Tahoma" w:cs="Tahoma"/>
                <w:szCs w:val="24"/>
                <w:lang w:val="fr-FR"/>
              </w:rPr>
              <w:t xml:space="preserve">email: </w:t>
            </w:r>
            <w:hyperlink r:id="rId7" w:history="1">
              <w:r w:rsidRPr="004D1E5E">
                <w:rPr>
                  <w:rFonts w:ascii="Tahoma" w:eastAsia="Times New Roman" w:hAnsi="Tahoma" w:cs="Tahoma"/>
                  <w:color w:val="0000FF"/>
                  <w:szCs w:val="24"/>
                  <w:u w:val="single"/>
                  <w:lang w:val="fr-FR"/>
                </w:rPr>
                <w:t>bgpc02000c@istruzione.it</w:t>
              </w:r>
            </w:hyperlink>
            <w:r w:rsidRPr="004D1E5E">
              <w:rPr>
                <w:rFonts w:ascii="Tahoma" w:eastAsia="Times New Roman" w:hAnsi="Tahoma" w:cs="Tahoma"/>
                <w:szCs w:val="24"/>
                <w:lang w:val="fr-FR"/>
              </w:rPr>
              <w:t xml:space="preserve">  pec: </w:t>
            </w:r>
            <w:hyperlink r:id="rId8" w:history="1">
              <w:r w:rsidRPr="004D1E5E">
                <w:rPr>
                  <w:rFonts w:ascii="Tahoma" w:eastAsia="Times New Roman" w:hAnsi="Tahoma" w:cs="Tahoma"/>
                  <w:color w:val="0000FF"/>
                  <w:szCs w:val="24"/>
                  <w:u w:val="single"/>
                  <w:lang w:val="fr-FR"/>
                </w:rPr>
                <w:t>bgpc02000c@pec.istruzione.it</w:t>
              </w:r>
            </w:hyperlink>
          </w:p>
          <w:p w:rsidR="004D1E5E" w:rsidRPr="004D1E5E" w:rsidRDefault="004D1E5E" w:rsidP="004D1E5E">
            <w:pPr>
              <w:spacing w:after="0" w:line="240" w:lineRule="auto"/>
              <w:jc w:val="center"/>
              <w:rPr>
                <w:rFonts w:ascii="Arial" w:eastAsia="Times New Roman" w:hAnsi="Arial" w:cs="Arial"/>
                <w:sz w:val="24"/>
                <w:szCs w:val="24"/>
                <w:lang w:val="fr-FR"/>
              </w:rPr>
            </w:pPr>
            <w:r w:rsidRPr="004D1E5E">
              <w:rPr>
                <w:rFonts w:ascii="Tahoma" w:eastAsia="Times New Roman" w:hAnsi="Tahoma" w:cs="Tahoma"/>
                <w:szCs w:val="24"/>
                <w:lang w:val="fr-FR"/>
              </w:rPr>
              <w:t>www.liceosarpi.bg.it</w:t>
            </w:r>
          </w:p>
        </w:tc>
        <w:tc>
          <w:tcPr>
            <w:tcW w:w="1249" w:type="dxa"/>
            <w:vAlign w:val="center"/>
            <w:hideMark/>
          </w:tcPr>
          <w:p w:rsidR="004D1E5E" w:rsidRPr="004D1E5E" w:rsidRDefault="004D1E5E" w:rsidP="004D1E5E">
            <w:pPr>
              <w:spacing w:after="0" w:line="240" w:lineRule="auto"/>
              <w:jc w:val="center"/>
              <w:rPr>
                <w:rFonts w:ascii="Arial" w:eastAsia="Times New Roman" w:hAnsi="Arial" w:cs="Arial"/>
                <w:sz w:val="24"/>
                <w:szCs w:val="24"/>
                <w:lang w:val="en-US"/>
              </w:rPr>
            </w:pPr>
            <w:r>
              <w:rPr>
                <w:rFonts w:ascii="Arial" w:eastAsia="Times New Roman" w:hAnsi="Arial" w:cs="Arial"/>
                <w:noProof/>
                <w:sz w:val="24"/>
                <w:szCs w:val="24"/>
              </w:rPr>
              <w:drawing>
                <wp:inline distT="0" distB="0" distL="0" distR="0" wp14:anchorId="7DD0FC1F" wp14:editId="5565210E">
                  <wp:extent cx="604520" cy="675640"/>
                  <wp:effectExtent l="0" t="0" r="5080" b="0"/>
                  <wp:docPr id="1" name="Immagine 1" descr="Lo-stemma-della-Repubblica-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temma-della-Repubblica-Italia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675640"/>
                          </a:xfrm>
                          <a:prstGeom prst="rect">
                            <a:avLst/>
                          </a:prstGeom>
                          <a:noFill/>
                          <a:ln>
                            <a:noFill/>
                          </a:ln>
                        </pic:spPr>
                      </pic:pic>
                    </a:graphicData>
                  </a:graphic>
                </wp:inline>
              </w:drawing>
            </w:r>
          </w:p>
        </w:tc>
      </w:tr>
    </w:tbl>
    <w:p w:rsidR="004D1E5E" w:rsidRPr="004D1E5E" w:rsidRDefault="004D1E5E" w:rsidP="004D1E5E">
      <w:pPr>
        <w:spacing w:after="0" w:line="240" w:lineRule="auto"/>
        <w:rPr>
          <w:rFonts w:ascii="Cambria" w:eastAsia="MS Mincho" w:hAnsi="Cambria" w:cs="Times New Roman"/>
          <w:b/>
          <w:sz w:val="20"/>
          <w:szCs w:val="20"/>
        </w:rPr>
      </w:pPr>
    </w:p>
    <w:p w:rsidR="00495944" w:rsidRDefault="00495944" w:rsidP="00525279"/>
    <w:p w:rsidR="00525279" w:rsidRDefault="00025F6D" w:rsidP="00525279">
      <w:r>
        <w:t xml:space="preserve">Circ. n. </w:t>
      </w:r>
      <w:r w:rsidR="00E13F04">
        <w:t>5</w:t>
      </w:r>
      <w:r w:rsidR="00525279">
        <w:tab/>
      </w:r>
      <w:r w:rsidR="00525279">
        <w:tab/>
      </w:r>
      <w:r w:rsidR="00525279">
        <w:tab/>
      </w:r>
      <w:r w:rsidR="00525279">
        <w:tab/>
      </w:r>
      <w:r w:rsidR="00525279">
        <w:tab/>
      </w:r>
      <w:r w:rsidR="00525279">
        <w:tab/>
      </w:r>
      <w:r w:rsidR="00525279">
        <w:tab/>
      </w:r>
      <w:r w:rsidR="00525279">
        <w:tab/>
      </w:r>
      <w:r w:rsidR="00525279">
        <w:tab/>
      </w:r>
      <w:r w:rsidR="00C556E3">
        <w:t xml:space="preserve">  </w:t>
      </w:r>
      <w:r w:rsidR="00525279">
        <w:t xml:space="preserve">Bergamo </w:t>
      </w:r>
      <w:r w:rsidR="00D11AAC">
        <w:t>9</w:t>
      </w:r>
      <w:r w:rsidR="00525279">
        <w:t xml:space="preserve"> settembre 2017</w:t>
      </w:r>
    </w:p>
    <w:p w:rsidR="00E13F04" w:rsidRPr="00A46AF1" w:rsidRDefault="00E13F04" w:rsidP="00E13F04">
      <w:pPr>
        <w:autoSpaceDE w:val="0"/>
        <w:autoSpaceDN w:val="0"/>
        <w:adjustRightInd w:val="0"/>
        <w:spacing w:after="0" w:line="240" w:lineRule="auto"/>
        <w:ind w:left="6372"/>
        <w:rPr>
          <w:rFonts w:ascii="Times New Roman" w:eastAsia="Times New Roman" w:hAnsi="Times New Roman"/>
          <w:sz w:val="24"/>
          <w:szCs w:val="24"/>
        </w:rPr>
      </w:pPr>
    </w:p>
    <w:p w:rsidR="00E13F04" w:rsidRDefault="00E13F04" w:rsidP="00E13F04">
      <w:pPr>
        <w:autoSpaceDE w:val="0"/>
        <w:autoSpaceDN w:val="0"/>
        <w:adjustRightInd w:val="0"/>
        <w:spacing w:after="0" w:line="240" w:lineRule="auto"/>
        <w:ind w:left="6372"/>
        <w:rPr>
          <w:rFonts w:ascii="Times New Roman" w:eastAsia="Times New Roman" w:hAnsi="Times New Roman"/>
          <w:b/>
          <w:i/>
          <w:sz w:val="24"/>
          <w:szCs w:val="24"/>
        </w:rPr>
      </w:pPr>
      <w:r w:rsidRPr="00E13F04">
        <w:rPr>
          <w:rFonts w:ascii="Times New Roman" w:eastAsia="Times New Roman" w:hAnsi="Times New Roman"/>
          <w:b/>
          <w:i/>
          <w:sz w:val="24"/>
          <w:szCs w:val="24"/>
        </w:rPr>
        <w:t xml:space="preserve">A Tutte le Classi Seconde, Terze, </w:t>
      </w:r>
      <w:r>
        <w:rPr>
          <w:rFonts w:ascii="Times New Roman" w:eastAsia="Times New Roman" w:hAnsi="Times New Roman"/>
          <w:b/>
          <w:i/>
          <w:sz w:val="24"/>
          <w:szCs w:val="24"/>
        </w:rPr>
        <w:t xml:space="preserve">        </w:t>
      </w:r>
    </w:p>
    <w:p w:rsidR="00E13F04" w:rsidRDefault="00E13F04" w:rsidP="00E13F04">
      <w:pPr>
        <w:autoSpaceDE w:val="0"/>
        <w:autoSpaceDN w:val="0"/>
        <w:adjustRightInd w:val="0"/>
        <w:spacing w:after="0" w:line="240" w:lineRule="auto"/>
        <w:ind w:left="6372"/>
        <w:rPr>
          <w:rFonts w:ascii="Times New Roman" w:eastAsia="Times New Roman" w:hAnsi="Times New Roman"/>
          <w:b/>
          <w:i/>
          <w:sz w:val="24"/>
          <w:szCs w:val="24"/>
        </w:rPr>
      </w:pPr>
      <w:r>
        <w:rPr>
          <w:rFonts w:ascii="Times New Roman" w:eastAsia="Times New Roman" w:hAnsi="Times New Roman"/>
          <w:b/>
          <w:i/>
          <w:sz w:val="24"/>
          <w:szCs w:val="24"/>
        </w:rPr>
        <w:t xml:space="preserve">                           </w:t>
      </w:r>
      <w:r w:rsidRPr="00E13F04">
        <w:rPr>
          <w:rFonts w:ascii="Times New Roman" w:eastAsia="Times New Roman" w:hAnsi="Times New Roman"/>
          <w:b/>
          <w:i/>
          <w:sz w:val="24"/>
          <w:szCs w:val="24"/>
        </w:rPr>
        <w:t xml:space="preserve">Quarte e Quinte </w:t>
      </w:r>
    </w:p>
    <w:p w:rsidR="00E13F04" w:rsidRPr="00E13F04" w:rsidRDefault="00E13F04" w:rsidP="00E13F04">
      <w:pPr>
        <w:autoSpaceDE w:val="0"/>
        <w:autoSpaceDN w:val="0"/>
        <w:adjustRightInd w:val="0"/>
        <w:spacing w:after="0" w:line="240" w:lineRule="auto"/>
        <w:ind w:left="6372"/>
        <w:rPr>
          <w:rFonts w:ascii="Times New Roman" w:eastAsia="Times New Roman" w:hAnsi="Times New Roman"/>
          <w:b/>
          <w:i/>
          <w:sz w:val="24"/>
          <w:szCs w:val="24"/>
        </w:rPr>
      </w:pPr>
    </w:p>
    <w:p w:rsidR="00E13F04" w:rsidRPr="00E13F04" w:rsidRDefault="00E13F04" w:rsidP="00E13F04">
      <w:pPr>
        <w:autoSpaceDE w:val="0"/>
        <w:autoSpaceDN w:val="0"/>
        <w:adjustRightInd w:val="0"/>
        <w:spacing w:after="0" w:line="240" w:lineRule="auto"/>
        <w:ind w:left="6372"/>
        <w:rPr>
          <w:rFonts w:ascii="Times New Roman" w:eastAsia="Times New Roman" w:hAnsi="Times New Roman"/>
          <w:b/>
          <w:i/>
          <w:sz w:val="24"/>
          <w:szCs w:val="24"/>
        </w:rPr>
      </w:pPr>
      <w:r w:rsidRPr="00E13F04">
        <w:rPr>
          <w:rFonts w:ascii="Times New Roman" w:eastAsia="Times New Roman" w:hAnsi="Times New Roman"/>
          <w:b/>
          <w:i/>
          <w:sz w:val="24"/>
          <w:szCs w:val="24"/>
        </w:rPr>
        <w:t>Ai Docenti delle suddette Classi</w:t>
      </w:r>
    </w:p>
    <w:p w:rsidR="00E13F04" w:rsidRDefault="00E13F04" w:rsidP="00E13F04">
      <w:pPr>
        <w:autoSpaceDE w:val="0"/>
        <w:autoSpaceDN w:val="0"/>
        <w:adjustRightInd w:val="0"/>
        <w:spacing w:after="0" w:line="240" w:lineRule="auto"/>
        <w:rPr>
          <w:rFonts w:ascii="Times New Roman" w:eastAsia="Times New Roman" w:hAnsi="Times New Roman"/>
          <w:b/>
          <w:sz w:val="24"/>
          <w:szCs w:val="24"/>
        </w:rPr>
      </w:pPr>
    </w:p>
    <w:p w:rsidR="00E13F04" w:rsidRPr="00A46AF1" w:rsidRDefault="00E13F04" w:rsidP="00E13F04">
      <w:pPr>
        <w:autoSpaceDE w:val="0"/>
        <w:autoSpaceDN w:val="0"/>
        <w:adjustRightInd w:val="0"/>
        <w:spacing w:after="0" w:line="240" w:lineRule="auto"/>
        <w:rPr>
          <w:rFonts w:ascii="Times New Roman" w:eastAsia="Times New Roman" w:hAnsi="Times New Roman"/>
          <w:b/>
          <w:sz w:val="24"/>
          <w:szCs w:val="24"/>
        </w:rPr>
      </w:pPr>
    </w:p>
    <w:p w:rsidR="00E13F04" w:rsidRPr="00E13F04" w:rsidRDefault="00E13F04" w:rsidP="00E13F04">
      <w:pPr>
        <w:autoSpaceDE w:val="0"/>
        <w:autoSpaceDN w:val="0"/>
        <w:adjustRightInd w:val="0"/>
        <w:spacing w:after="0" w:line="240" w:lineRule="auto"/>
        <w:rPr>
          <w:rFonts w:ascii="Times New Roman" w:eastAsia="Times New Roman" w:hAnsi="Times New Roman"/>
          <w:b/>
          <w:sz w:val="24"/>
          <w:szCs w:val="24"/>
        </w:rPr>
      </w:pPr>
      <w:r w:rsidRPr="00E13F04">
        <w:rPr>
          <w:rFonts w:ascii="Times New Roman" w:eastAsia="Times New Roman" w:hAnsi="Times New Roman"/>
          <w:b/>
          <w:sz w:val="24"/>
          <w:szCs w:val="24"/>
        </w:rPr>
        <w:t>Oggetto: “</w:t>
      </w:r>
      <w:proofErr w:type="spellStart"/>
      <w:r w:rsidRPr="00E13F04">
        <w:rPr>
          <w:rFonts w:ascii="Times New Roman" w:eastAsia="Times New Roman" w:hAnsi="Times New Roman"/>
          <w:b/>
          <w:sz w:val="24"/>
          <w:szCs w:val="24"/>
        </w:rPr>
        <w:t>Millegradini</w:t>
      </w:r>
      <w:proofErr w:type="spellEnd"/>
      <w:r w:rsidRPr="00E13F04">
        <w:rPr>
          <w:rFonts w:ascii="Times New Roman" w:eastAsia="Times New Roman" w:hAnsi="Times New Roman"/>
          <w:b/>
          <w:sz w:val="24"/>
          <w:szCs w:val="24"/>
        </w:rPr>
        <w:t xml:space="preserve">” VII Edizione: incontro organizzativo con gli studenti del </w:t>
      </w:r>
      <w:proofErr w:type="spellStart"/>
      <w:r w:rsidRPr="00E13F04">
        <w:rPr>
          <w:rFonts w:ascii="Times New Roman" w:eastAsia="Times New Roman" w:hAnsi="Times New Roman"/>
          <w:b/>
          <w:sz w:val="24"/>
          <w:szCs w:val="24"/>
        </w:rPr>
        <w:t>Sarpi</w:t>
      </w:r>
      <w:proofErr w:type="spellEnd"/>
      <w:r w:rsidRPr="00E13F04">
        <w:rPr>
          <w:rFonts w:ascii="Times New Roman" w:eastAsia="Times New Roman" w:hAnsi="Times New Roman"/>
          <w:b/>
          <w:sz w:val="24"/>
          <w:szCs w:val="24"/>
        </w:rPr>
        <w:t xml:space="preserve"> </w:t>
      </w:r>
    </w:p>
    <w:p w:rsidR="00E13F04" w:rsidRPr="00A46AF1" w:rsidRDefault="00E13F04" w:rsidP="00E13F04">
      <w:pPr>
        <w:autoSpaceDE w:val="0"/>
        <w:autoSpaceDN w:val="0"/>
        <w:adjustRightInd w:val="0"/>
        <w:spacing w:after="0" w:line="240" w:lineRule="auto"/>
        <w:rPr>
          <w:rFonts w:ascii="Times New Roman" w:eastAsia="Times New Roman" w:hAnsi="Times New Roman"/>
          <w:sz w:val="24"/>
          <w:szCs w:val="24"/>
        </w:rPr>
      </w:pPr>
    </w:p>
    <w:p w:rsidR="00E13F04" w:rsidRPr="00A46AF1" w:rsidRDefault="00E13F04" w:rsidP="00E13F04">
      <w:pPr>
        <w:autoSpaceDE w:val="0"/>
        <w:autoSpaceDN w:val="0"/>
        <w:adjustRightInd w:val="0"/>
        <w:spacing w:after="0" w:line="240" w:lineRule="auto"/>
        <w:jc w:val="both"/>
        <w:rPr>
          <w:rFonts w:ascii="Times New Roman" w:eastAsia="Times New Roman" w:hAnsi="Times New Roman"/>
          <w:sz w:val="24"/>
          <w:szCs w:val="24"/>
        </w:rPr>
      </w:pPr>
      <w:r w:rsidRPr="00A46AF1">
        <w:rPr>
          <w:rFonts w:ascii="Times New Roman" w:eastAsia="Times New Roman" w:hAnsi="Times New Roman"/>
          <w:sz w:val="24"/>
          <w:szCs w:val="24"/>
        </w:rPr>
        <w:t xml:space="preserve">Domenica </w:t>
      </w:r>
      <w:r>
        <w:rPr>
          <w:rFonts w:ascii="Times New Roman" w:eastAsia="Times New Roman" w:hAnsi="Times New Roman"/>
          <w:sz w:val="24"/>
          <w:szCs w:val="24"/>
        </w:rPr>
        <w:t>17</w:t>
      </w:r>
      <w:r w:rsidRPr="00A46AF1">
        <w:rPr>
          <w:rFonts w:ascii="Times New Roman" w:eastAsia="Times New Roman" w:hAnsi="Times New Roman"/>
          <w:sz w:val="24"/>
          <w:szCs w:val="24"/>
        </w:rPr>
        <w:t xml:space="preserve"> settembre, si svolgerà a Bergamo la V</w:t>
      </w:r>
      <w:r>
        <w:rPr>
          <w:rFonts w:ascii="Times New Roman" w:eastAsia="Times New Roman" w:hAnsi="Times New Roman"/>
          <w:sz w:val="24"/>
          <w:szCs w:val="24"/>
        </w:rPr>
        <w:t>II</w:t>
      </w:r>
      <w:r w:rsidRPr="00A46AF1">
        <w:rPr>
          <w:rFonts w:ascii="Times New Roman" w:eastAsia="Times New Roman" w:hAnsi="Times New Roman"/>
          <w:sz w:val="24"/>
          <w:szCs w:val="24"/>
        </w:rPr>
        <w:t xml:space="preserve"> Edizione di “</w:t>
      </w:r>
      <w:proofErr w:type="spellStart"/>
      <w:r w:rsidRPr="00A46AF1">
        <w:rPr>
          <w:rFonts w:ascii="Times New Roman" w:eastAsia="Times New Roman" w:hAnsi="Times New Roman"/>
          <w:i/>
          <w:sz w:val="24"/>
          <w:szCs w:val="24"/>
        </w:rPr>
        <w:t>Millegradini</w:t>
      </w:r>
      <w:proofErr w:type="spellEnd"/>
      <w:r w:rsidRPr="00A46AF1">
        <w:rPr>
          <w:rFonts w:ascii="Times New Roman" w:eastAsia="Times New Roman" w:hAnsi="Times New Roman"/>
          <w:sz w:val="24"/>
          <w:szCs w:val="24"/>
        </w:rPr>
        <w:t xml:space="preserve">”. In questa giornata i principali musei, monumenti, luoghi e istituzioni sia culturali che sociali della città, apriranno le proprie porte a centinaia di visitatori. </w:t>
      </w:r>
    </w:p>
    <w:p w:rsidR="00E13F04" w:rsidRPr="00A46AF1" w:rsidRDefault="00E13F04" w:rsidP="00E13F04">
      <w:pPr>
        <w:autoSpaceDE w:val="0"/>
        <w:autoSpaceDN w:val="0"/>
        <w:adjustRightInd w:val="0"/>
        <w:spacing w:after="0" w:line="240" w:lineRule="auto"/>
        <w:jc w:val="both"/>
        <w:rPr>
          <w:rFonts w:ascii="Times New Roman" w:eastAsia="Times New Roman" w:hAnsi="Times New Roman"/>
          <w:sz w:val="24"/>
          <w:szCs w:val="24"/>
        </w:rPr>
      </w:pPr>
    </w:p>
    <w:p w:rsidR="00E13F04" w:rsidRPr="00A46AF1" w:rsidRDefault="00E13F04" w:rsidP="00E13F04">
      <w:pPr>
        <w:autoSpaceDE w:val="0"/>
        <w:autoSpaceDN w:val="0"/>
        <w:adjustRightInd w:val="0"/>
        <w:spacing w:after="0" w:line="240" w:lineRule="auto"/>
        <w:jc w:val="both"/>
        <w:rPr>
          <w:rFonts w:ascii="Times New Roman" w:eastAsia="Times New Roman" w:hAnsi="Times New Roman"/>
          <w:sz w:val="24"/>
          <w:szCs w:val="24"/>
        </w:rPr>
      </w:pPr>
      <w:r w:rsidRPr="00A46AF1">
        <w:rPr>
          <w:rFonts w:ascii="Times New Roman" w:eastAsia="Times New Roman" w:hAnsi="Times New Roman"/>
          <w:sz w:val="24"/>
          <w:szCs w:val="24"/>
        </w:rPr>
        <w:t xml:space="preserve">I partecipanti all’iniziativa, infatti, incontreranno tali luoghi </w:t>
      </w:r>
      <w:r>
        <w:rPr>
          <w:rFonts w:ascii="Times New Roman" w:eastAsia="Times New Roman" w:hAnsi="Times New Roman"/>
          <w:sz w:val="24"/>
          <w:szCs w:val="24"/>
        </w:rPr>
        <w:t>percorrendo</w:t>
      </w:r>
      <w:r w:rsidRPr="00A46AF1">
        <w:rPr>
          <w:rFonts w:ascii="Times New Roman" w:eastAsia="Times New Roman" w:hAnsi="Times New Roman"/>
          <w:sz w:val="24"/>
          <w:szCs w:val="24"/>
        </w:rPr>
        <w:t xml:space="preserve"> tre possibili itinerari predefiniti, all’interno dei quali potranno conoscere alcuni aspetti o “angoli”</w:t>
      </w:r>
      <w:r>
        <w:rPr>
          <w:rFonts w:ascii="Times New Roman" w:eastAsia="Times New Roman" w:hAnsi="Times New Roman"/>
          <w:sz w:val="24"/>
          <w:szCs w:val="24"/>
        </w:rPr>
        <w:t xml:space="preserve"> della città,</w:t>
      </w:r>
      <w:r w:rsidRPr="00A46AF1">
        <w:rPr>
          <w:rFonts w:ascii="Times New Roman" w:eastAsia="Times New Roman" w:hAnsi="Times New Roman"/>
          <w:sz w:val="24"/>
          <w:szCs w:val="24"/>
        </w:rPr>
        <w:t xml:space="preserve"> solitamente meno accessibili al pubblico.</w:t>
      </w:r>
    </w:p>
    <w:p w:rsidR="00E13F04" w:rsidRPr="00A46AF1" w:rsidRDefault="00E13F04" w:rsidP="00E13F04">
      <w:pPr>
        <w:autoSpaceDE w:val="0"/>
        <w:autoSpaceDN w:val="0"/>
        <w:adjustRightInd w:val="0"/>
        <w:spacing w:after="0" w:line="240" w:lineRule="auto"/>
        <w:jc w:val="both"/>
        <w:rPr>
          <w:rFonts w:ascii="Times New Roman" w:eastAsia="Times New Roman" w:hAnsi="Times New Roman"/>
          <w:sz w:val="24"/>
          <w:szCs w:val="24"/>
        </w:rPr>
      </w:pPr>
    </w:p>
    <w:p w:rsidR="00E13F04" w:rsidRPr="00A46AF1" w:rsidRDefault="00E13F04" w:rsidP="00E13F04">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Dopo il successo delle scorse edizioni, anche quest’anno</w:t>
      </w:r>
      <w:r w:rsidRPr="00A46AF1">
        <w:rPr>
          <w:rFonts w:ascii="Times New Roman" w:eastAsia="Times New Roman" w:hAnsi="Times New Roman"/>
          <w:sz w:val="24"/>
          <w:szCs w:val="24"/>
        </w:rPr>
        <w:t xml:space="preserve"> il Liceo </w:t>
      </w:r>
      <w:proofErr w:type="spellStart"/>
      <w:r w:rsidRPr="00A46AF1">
        <w:rPr>
          <w:rFonts w:ascii="Times New Roman" w:eastAsia="Times New Roman" w:hAnsi="Times New Roman"/>
          <w:sz w:val="24"/>
          <w:szCs w:val="24"/>
        </w:rPr>
        <w:t>Sarpi</w:t>
      </w:r>
      <w:proofErr w:type="spellEnd"/>
      <w:r w:rsidRPr="00A46AF1">
        <w:rPr>
          <w:rFonts w:ascii="Times New Roman" w:eastAsia="Times New Roman" w:hAnsi="Times New Roman"/>
          <w:sz w:val="24"/>
          <w:szCs w:val="24"/>
        </w:rPr>
        <w:t xml:space="preserve"> ha accolto l’invito a partecipare  alla “</w:t>
      </w:r>
      <w:proofErr w:type="spellStart"/>
      <w:r w:rsidRPr="00A46AF1">
        <w:rPr>
          <w:rFonts w:ascii="Times New Roman" w:eastAsia="Times New Roman" w:hAnsi="Times New Roman"/>
          <w:i/>
          <w:sz w:val="24"/>
          <w:szCs w:val="24"/>
        </w:rPr>
        <w:t>Millegradini</w:t>
      </w:r>
      <w:proofErr w:type="spellEnd"/>
      <w:r w:rsidRPr="00A46AF1">
        <w:rPr>
          <w:rFonts w:ascii="Times New Roman" w:eastAsia="Times New Roman" w:hAnsi="Times New Roman"/>
          <w:sz w:val="24"/>
          <w:szCs w:val="24"/>
        </w:rPr>
        <w:t>”, aprendo le proprie porte ai visitatori ed entrando a far parte dei tre</w:t>
      </w:r>
      <w:r>
        <w:rPr>
          <w:rFonts w:ascii="Times New Roman" w:eastAsia="Times New Roman" w:hAnsi="Times New Roman"/>
          <w:sz w:val="24"/>
          <w:szCs w:val="24"/>
        </w:rPr>
        <w:t xml:space="preserve"> possibili </w:t>
      </w:r>
      <w:r w:rsidRPr="00A46AF1">
        <w:rPr>
          <w:rFonts w:ascii="Times New Roman" w:eastAsia="Times New Roman" w:hAnsi="Times New Roman"/>
          <w:sz w:val="24"/>
          <w:szCs w:val="24"/>
        </w:rPr>
        <w:t xml:space="preserve">itinerari di questa “camminata socio-culturale”. </w:t>
      </w:r>
    </w:p>
    <w:p w:rsidR="00E13F04" w:rsidRPr="00A46AF1" w:rsidRDefault="00E13F04" w:rsidP="00E13F04">
      <w:pPr>
        <w:autoSpaceDE w:val="0"/>
        <w:autoSpaceDN w:val="0"/>
        <w:adjustRightInd w:val="0"/>
        <w:spacing w:after="0" w:line="240" w:lineRule="auto"/>
        <w:jc w:val="both"/>
        <w:rPr>
          <w:rFonts w:ascii="Times New Roman" w:eastAsia="Times New Roman" w:hAnsi="Times New Roman"/>
          <w:sz w:val="24"/>
          <w:szCs w:val="24"/>
        </w:rPr>
      </w:pPr>
      <w:r w:rsidRPr="00A46AF1">
        <w:rPr>
          <w:rFonts w:ascii="Times New Roman" w:eastAsia="Times New Roman" w:hAnsi="Times New Roman"/>
          <w:sz w:val="24"/>
          <w:szCs w:val="24"/>
        </w:rPr>
        <w:t xml:space="preserve">Il </w:t>
      </w:r>
      <w:proofErr w:type="spellStart"/>
      <w:r w:rsidRPr="00A46AF1">
        <w:rPr>
          <w:rFonts w:ascii="Times New Roman" w:eastAsia="Times New Roman" w:hAnsi="Times New Roman"/>
          <w:sz w:val="24"/>
          <w:szCs w:val="24"/>
        </w:rPr>
        <w:t>Sarpi</w:t>
      </w:r>
      <w:proofErr w:type="spellEnd"/>
      <w:r w:rsidRPr="00A46AF1">
        <w:rPr>
          <w:rFonts w:ascii="Times New Roman" w:eastAsia="Times New Roman" w:hAnsi="Times New Roman"/>
          <w:sz w:val="24"/>
          <w:szCs w:val="24"/>
        </w:rPr>
        <w:t xml:space="preserve"> </w:t>
      </w:r>
      <w:r>
        <w:rPr>
          <w:rFonts w:ascii="Times New Roman" w:eastAsia="Times New Roman" w:hAnsi="Times New Roman"/>
          <w:sz w:val="24"/>
          <w:szCs w:val="24"/>
        </w:rPr>
        <w:t>costituirà</w:t>
      </w:r>
      <w:r w:rsidRPr="00A46AF1">
        <w:rPr>
          <w:rFonts w:ascii="Times New Roman" w:eastAsia="Times New Roman" w:hAnsi="Times New Roman"/>
          <w:sz w:val="24"/>
          <w:szCs w:val="24"/>
        </w:rPr>
        <w:t xml:space="preserve">, quindi, una delle tappe dei </w:t>
      </w:r>
      <w:r w:rsidRPr="00A46AF1">
        <w:rPr>
          <w:rFonts w:ascii="Times New Roman" w:eastAsia="Times New Roman" w:hAnsi="Times New Roman"/>
          <w:i/>
          <w:sz w:val="24"/>
          <w:szCs w:val="24"/>
        </w:rPr>
        <w:t>percorsi “turistico” e “amatoriale”</w:t>
      </w:r>
      <w:r w:rsidRPr="00A46AF1">
        <w:rPr>
          <w:rFonts w:ascii="Times New Roman" w:eastAsia="Times New Roman" w:hAnsi="Times New Roman"/>
          <w:sz w:val="24"/>
          <w:szCs w:val="24"/>
        </w:rPr>
        <w:t>, aperti anche alle persone con disabilità</w:t>
      </w:r>
      <w:r>
        <w:rPr>
          <w:rFonts w:ascii="Times New Roman" w:eastAsia="Times New Roman" w:hAnsi="Times New Roman"/>
          <w:sz w:val="24"/>
          <w:szCs w:val="24"/>
        </w:rPr>
        <w:t xml:space="preserve"> (</w:t>
      </w:r>
      <w:r>
        <w:rPr>
          <w:rFonts w:ascii="Times New Roman" w:eastAsia="Times New Roman" w:hAnsi="Times New Roman"/>
          <w:i/>
          <w:sz w:val="24"/>
          <w:szCs w:val="24"/>
        </w:rPr>
        <w:t>percorso “</w:t>
      </w:r>
      <w:proofErr w:type="spellStart"/>
      <w:r>
        <w:rPr>
          <w:rFonts w:ascii="Times New Roman" w:eastAsia="Times New Roman" w:hAnsi="Times New Roman"/>
          <w:i/>
          <w:sz w:val="24"/>
          <w:szCs w:val="24"/>
        </w:rPr>
        <w:t>Zerogradini</w:t>
      </w:r>
      <w:proofErr w:type="spellEnd"/>
      <w:r>
        <w:rPr>
          <w:rFonts w:ascii="Times New Roman" w:eastAsia="Times New Roman" w:hAnsi="Times New Roman"/>
          <w:i/>
          <w:sz w:val="24"/>
          <w:szCs w:val="24"/>
        </w:rPr>
        <w:t>”</w:t>
      </w:r>
      <w:r>
        <w:rPr>
          <w:rFonts w:ascii="Times New Roman" w:eastAsia="Times New Roman" w:hAnsi="Times New Roman"/>
          <w:sz w:val="24"/>
          <w:szCs w:val="24"/>
        </w:rPr>
        <w:t>):</w:t>
      </w:r>
      <w:r w:rsidRPr="00A46AF1">
        <w:rPr>
          <w:rFonts w:ascii="Times New Roman" w:eastAsia="Times New Roman" w:hAnsi="Times New Roman"/>
          <w:sz w:val="24"/>
          <w:szCs w:val="24"/>
        </w:rPr>
        <w:t xml:space="preserve"> i visitatori riceveranno cenni storici e altre informazioni sull’istituto</w:t>
      </w:r>
      <w:r>
        <w:rPr>
          <w:rFonts w:ascii="Times New Roman" w:eastAsia="Times New Roman" w:hAnsi="Times New Roman"/>
          <w:sz w:val="24"/>
          <w:szCs w:val="24"/>
        </w:rPr>
        <w:t>,</w:t>
      </w:r>
      <w:r w:rsidRPr="00A46AF1">
        <w:rPr>
          <w:rFonts w:ascii="Times New Roman" w:eastAsia="Times New Roman" w:hAnsi="Times New Roman"/>
          <w:sz w:val="24"/>
          <w:szCs w:val="24"/>
        </w:rPr>
        <w:t xml:space="preserve"> potranno visitare la Raccolta st</w:t>
      </w:r>
      <w:r>
        <w:rPr>
          <w:rFonts w:ascii="Times New Roman" w:eastAsia="Times New Roman" w:hAnsi="Times New Roman"/>
          <w:sz w:val="24"/>
          <w:szCs w:val="24"/>
        </w:rPr>
        <w:t>orica degli strumenti di Fisica (Gabinetto di Fisica) e, da quest’anno, anche un’esposizione di libri della Biblioteca antica del Liceo.</w:t>
      </w:r>
    </w:p>
    <w:p w:rsidR="00E13F04" w:rsidRDefault="00E13F04" w:rsidP="00E13F04">
      <w:pPr>
        <w:autoSpaceDE w:val="0"/>
        <w:autoSpaceDN w:val="0"/>
        <w:adjustRightInd w:val="0"/>
        <w:spacing w:after="0" w:line="240" w:lineRule="auto"/>
        <w:jc w:val="both"/>
        <w:rPr>
          <w:rFonts w:ascii="Times New Roman" w:eastAsia="Times New Roman" w:hAnsi="Times New Roman"/>
          <w:sz w:val="24"/>
          <w:szCs w:val="24"/>
        </w:rPr>
      </w:pPr>
    </w:p>
    <w:p w:rsidR="00E13F04" w:rsidRDefault="00E13F04" w:rsidP="00E13F04">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Anche quest’anno, agli studenti del </w:t>
      </w:r>
      <w:proofErr w:type="spellStart"/>
      <w:r>
        <w:rPr>
          <w:rFonts w:ascii="Times New Roman" w:eastAsia="Times New Roman" w:hAnsi="Times New Roman"/>
          <w:sz w:val="24"/>
          <w:szCs w:val="24"/>
        </w:rPr>
        <w:t>Sarpi</w:t>
      </w:r>
      <w:proofErr w:type="spellEnd"/>
      <w:r>
        <w:rPr>
          <w:rFonts w:ascii="Times New Roman" w:eastAsia="Times New Roman" w:hAnsi="Times New Roman"/>
          <w:sz w:val="24"/>
          <w:szCs w:val="24"/>
        </w:rPr>
        <w:t xml:space="preserve"> sarà richiesta la disponibilità a tenere aperto ed illustrare brevemente anche il Tempietto di Santa Croce (presso Santa Maria Maggiore). Inoltre, e questa è una novità, altri studenti accoglieranno i visitatori al Museo Donizetti, nella vicina via Arena.</w:t>
      </w:r>
    </w:p>
    <w:p w:rsidR="00E13F04" w:rsidRDefault="00E13F04" w:rsidP="00E13F04">
      <w:pPr>
        <w:autoSpaceDE w:val="0"/>
        <w:autoSpaceDN w:val="0"/>
        <w:adjustRightInd w:val="0"/>
        <w:spacing w:after="0" w:line="240" w:lineRule="auto"/>
        <w:jc w:val="both"/>
        <w:rPr>
          <w:rFonts w:ascii="Times New Roman" w:eastAsia="Times New Roman" w:hAnsi="Times New Roman"/>
          <w:sz w:val="24"/>
          <w:szCs w:val="24"/>
        </w:rPr>
      </w:pPr>
    </w:p>
    <w:p w:rsidR="00E13F04" w:rsidRPr="006024A8" w:rsidRDefault="00E13F04" w:rsidP="00E13F04">
      <w:pPr>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Tutti gli alunni riceveranno </w:t>
      </w:r>
      <w:r w:rsidRPr="00E50B4C">
        <w:rPr>
          <w:rFonts w:ascii="Times New Roman" w:eastAsia="Times New Roman" w:hAnsi="Times New Roman"/>
          <w:b/>
          <w:sz w:val="24"/>
          <w:szCs w:val="24"/>
        </w:rPr>
        <w:t xml:space="preserve">materiale informativo sulla Storia del </w:t>
      </w:r>
      <w:proofErr w:type="spellStart"/>
      <w:r w:rsidRPr="00E50B4C">
        <w:rPr>
          <w:rFonts w:ascii="Times New Roman" w:eastAsia="Times New Roman" w:hAnsi="Times New Roman"/>
          <w:b/>
          <w:sz w:val="24"/>
          <w:szCs w:val="24"/>
        </w:rPr>
        <w:t>Sarpi</w:t>
      </w:r>
      <w:proofErr w:type="spellEnd"/>
      <w:r w:rsidRPr="00E50B4C">
        <w:rPr>
          <w:rFonts w:ascii="Times New Roman" w:eastAsia="Times New Roman" w:hAnsi="Times New Roman"/>
          <w:b/>
          <w:sz w:val="24"/>
          <w:szCs w:val="24"/>
        </w:rPr>
        <w:t xml:space="preserve"> (il Tempietto di S. Croce ed il Museo Donizetti), da studiare entro la giornata di domenica</w:t>
      </w:r>
      <w:r>
        <w:rPr>
          <w:rFonts w:ascii="Times New Roman" w:eastAsia="Times New Roman" w:hAnsi="Times New Roman"/>
          <w:sz w:val="24"/>
          <w:szCs w:val="24"/>
          <w:u w:val="single"/>
        </w:rPr>
        <w:t>.</w:t>
      </w:r>
      <w:r>
        <w:rPr>
          <w:rFonts w:ascii="Times New Roman" w:eastAsia="Times New Roman" w:hAnsi="Times New Roman"/>
          <w:sz w:val="24"/>
          <w:szCs w:val="24"/>
        </w:rPr>
        <w:t xml:space="preserve"> A tutti gli alunni si chiederà una rotazione sulle varie mansioni (guida storica, segnalazione esterna, registro entrate…). Si chiederà la disponibilità di un gruppo di alunni per guidare una “visita più approfondita”, nel caso qualche visitatore fosse interessato, così come hanno fatto quest’estate i ragazzi del </w:t>
      </w:r>
      <w:proofErr w:type="spellStart"/>
      <w:r>
        <w:rPr>
          <w:rFonts w:ascii="Times New Roman" w:eastAsia="Times New Roman" w:hAnsi="Times New Roman"/>
          <w:sz w:val="24"/>
          <w:szCs w:val="24"/>
        </w:rPr>
        <w:t>MusLi</w:t>
      </w:r>
      <w:proofErr w:type="spellEnd"/>
      <w:r>
        <w:rPr>
          <w:rFonts w:ascii="Times New Roman" w:eastAsia="Times New Roman" w:hAnsi="Times New Roman"/>
          <w:sz w:val="24"/>
          <w:szCs w:val="24"/>
        </w:rPr>
        <w:t>.</w:t>
      </w:r>
    </w:p>
    <w:p w:rsidR="00E13F04" w:rsidRPr="00CC3E28" w:rsidRDefault="00E13F04" w:rsidP="00E13F04">
      <w:pPr>
        <w:autoSpaceDE w:val="0"/>
        <w:autoSpaceDN w:val="0"/>
        <w:adjustRightInd w:val="0"/>
        <w:spacing w:after="0" w:line="240" w:lineRule="auto"/>
        <w:jc w:val="both"/>
        <w:rPr>
          <w:rFonts w:ascii="Times New Roman" w:eastAsia="Times New Roman" w:hAnsi="Times New Roman"/>
          <w:sz w:val="24"/>
          <w:szCs w:val="24"/>
        </w:rPr>
      </w:pPr>
    </w:p>
    <w:p w:rsidR="00E13F04" w:rsidRPr="00A46AF1" w:rsidRDefault="00E13F04" w:rsidP="00E13F04">
      <w:pPr>
        <w:autoSpaceDE w:val="0"/>
        <w:autoSpaceDN w:val="0"/>
        <w:adjustRightInd w:val="0"/>
        <w:spacing w:after="0" w:line="240" w:lineRule="auto"/>
        <w:jc w:val="both"/>
        <w:rPr>
          <w:rFonts w:ascii="Times New Roman" w:eastAsia="Times New Roman" w:hAnsi="Times New Roman"/>
          <w:sz w:val="24"/>
          <w:szCs w:val="24"/>
          <w:u w:val="single"/>
        </w:rPr>
      </w:pPr>
      <w:r w:rsidRPr="00A46AF1">
        <w:rPr>
          <w:rFonts w:ascii="Times New Roman" w:eastAsia="Times New Roman" w:hAnsi="Times New Roman"/>
          <w:sz w:val="24"/>
          <w:szCs w:val="24"/>
          <w:u w:val="single"/>
        </w:rPr>
        <w:t>Gli alunni che daranno il proprio contributo alla riuscita di questa iniziativa, riceveranno un attestato valido come Credito Formativo, utilizzabile in sede di valutazione finale.</w:t>
      </w:r>
    </w:p>
    <w:p w:rsidR="00E13F04" w:rsidRPr="00A46AF1" w:rsidRDefault="00E13F04" w:rsidP="00E13F04">
      <w:pPr>
        <w:autoSpaceDE w:val="0"/>
        <w:autoSpaceDN w:val="0"/>
        <w:adjustRightInd w:val="0"/>
        <w:spacing w:after="0" w:line="240" w:lineRule="auto"/>
        <w:jc w:val="both"/>
        <w:rPr>
          <w:rFonts w:ascii="Times New Roman" w:eastAsia="Times New Roman" w:hAnsi="Times New Roman"/>
          <w:sz w:val="24"/>
          <w:szCs w:val="24"/>
        </w:rPr>
      </w:pPr>
    </w:p>
    <w:p w:rsidR="00E13F04" w:rsidRDefault="00E13F04" w:rsidP="00E13F04">
      <w:pPr>
        <w:autoSpaceDE w:val="0"/>
        <w:autoSpaceDN w:val="0"/>
        <w:adjustRightInd w:val="0"/>
        <w:spacing w:after="0" w:line="240" w:lineRule="auto"/>
        <w:jc w:val="both"/>
        <w:rPr>
          <w:rFonts w:ascii="Times New Roman" w:eastAsia="Times New Roman" w:hAnsi="Times New Roman"/>
          <w:sz w:val="24"/>
          <w:szCs w:val="24"/>
        </w:rPr>
      </w:pPr>
      <w:r w:rsidRPr="00EA51C8">
        <w:rPr>
          <w:rFonts w:ascii="Times New Roman" w:eastAsia="Times New Roman" w:hAnsi="Times New Roman"/>
          <w:sz w:val="24"/>
          <w:szCs w:val="24"/>
        </w:rPr>
        <w:t xml:space="preserve">Nei prossimi giorni, gli alunni che volessero offrire la propria disponibilità, possono cominciare a contattare il prof. </w:t>
      </w:r>
      <w:proofErr w:type="spellStart"/>
      <w:r w:rsidRPr="00EA51C8">
        <w:rPr>
          <w:rFonts w:ascii="Times New Roman" w:eastAsia="Times New Roman" w:hAnsi="Times New Roman"/>
          <w:sz w:val="24"/>
          <w:szCs w:val="24"/>
        </w:rPr>
        <w:t>Giaconia</w:t>
      </w:r>
      <w:proofErr w:type="spellEnd"/>
      <w:r w:rsidRPr="00EA51C8">
        <w:rPr>
          <w:rFonts w:ascii="Times New Roman" w:eastAsia="Times New Roman" w:hAnsi="Times New Roman"/>
          <w:sz w:val="24"/>
          <w:szCs w:val="24"/>
        </w:rPr>
        <w:t xml:space="preserve"> (Organizzazione generale e parte storica</w:t>
      </w:r>
      <w:r>
        <w:rPr>
          <w:rFonts w:ascii="Times New Roman" w:eastAsia="Times New Roman" w:hAnsi="Times New Roman"/>
          <w:sz w:val="24"/>
          <w:szCs w:val="24"/>
        </w:rPr>
        <w:t>).</w:t>
      </w:r>
    </w:p>
    <w:p w:rsidR="00E13F04" w:rsidRDefault="00E13F04" w:rsidP="00E13F04">
      <w:pPr>
        <w:autoSpaceDE w:val="0"/>
        <w:autoSpaceDN w:val="0"/>
        <w:adjustRightInd w:val="0"/>
        <w:spacing w:after="0" w:line="240" w:lineRule="auto"/>
        <w:jc w:val="both"/>
        <w:rPr>
          <w:rFonts w:ascii="Times New Roman" w:eastAsia="Times New Roman" w:hAnsi="Times New Roman"/>
          <w:sz w:val="24"/>
          <w:szCs w:val="24"/>
        </w:rPr>
      </w:pPr>
    </w:p>
    <w:p w:rsidR="00E13F04" w:rsidRPr="00EA51C8" w:rsidRDefault="00E13F04" w:rsidP="00E13F04">
      <w:pPr>
        <w:autoSpaceDE w:val="0"/>
        <w:autoSpaceDN w:val="0"/>
        <w:adjustRightInd w:val="0"/>
        <w:spacing w:after="0" w:line="240" w:lineRule="auto"/>
        <w:jc w:val="both"/>
        <w:rPr>
          <w:rFonts w:ascii="Times New Roman" w:eastAsia="Times New Roman" w:hAnsi="Times New Roman"/>
          <w:sz w:val="24"/>
          <w:szCs w:val="24"/>
        </w:rPr>
      </w:pPr>
      <w:r w:rsidRPr="00E50B4C">
        <w:rPr>
          <w:rFonts w:ascii="Times New Roman" w:eastAsia="Times New Roman" w:hAnsi="Times New Roman"/>
          <w:b/>
          <w:sz w:val="24"/>
          <w:szCs w:val="24"/>
          <w:u w:val="single"/>
        </w:rPr>
        <w:t>Riunioni organizzative</w:t>
      </w:r>
      <w:r>
        <w:rPr>
          <w:rFonts w:ascii="Times New Roman" w:eastAsia="Times New Roman" w:hAnsi="Times New Roman"/>
          <w:sz w:val="24"/>
          <w:szCs w:val="24"/>
        </w:rPr>
        <w:t>:</w:t>
      </w:r>
    </w:p>
    <w:p w:rsidR="00E13F04" w:rsidRPr="00A46AF1" w:rsidRDefault="00E13F04" w:rsidP="00E13F04">
      <w:pPr>
        <w:autoSpaceDE w:val="0"/>
        <w:autoSpaceDN w:val="0"/>
        <w:adjustRightInd w:val="0"/>
        <w:spacing w:after="0" w:line="240" w:lineRule="auto"/>
        <w:jc w:val="both"/>
        <w:rPr>
          <w:rFonts w:ascii="Times New Roman" w:eastAsia="Times New Roman" w:hAnsi="Times New Roman"/>
          <w:sz w:val="24"/>
          <w:szCs w:val="24"/>
        </w:rPr>
      </w:pPr>
    </w:p>
    <w:p w:rsidR="00E13F04" w:rsidRDefault="00E13F04" w:rsidP="00E13F04">
      <w:pPr>
        <w:autoSpaceDE w:val="0"/>
        <w:autoSpaceDN w:val="0"/>
        <w:adjustRightInd w:val="0"/>
        <w:spacing w:after="0" w:line="240" w:lineRule="auto"/>
        <w:jc w:val="both"/>
        <w:rPr>
          <w:rFonts w:ascii="Times New Roman" w:eastAsia="Times New Roman" w:hAnsi="Times New Roman"/>
          <w:b/>
          <w:sz w:val="24"/>
          <w:szCs w:val="24"/>
        </w:rPr>
      </w:pPr>
      <w:r w:rsidRPr="00E32498">
        <w:rPr>
          <w:rFonts w:ascii="Times New Roman" w:eastAsia="Times New Roman" w:hAnsi="Times New Roman"/>
          <w:b/>
          <w:sz w:val="24"/>
          <w:szCs w:val="24"/>
        </w:rPr>
        <w:lastRenderedPageBreak/>
        <w:t xml:space="preserve">Il giorno </w:t>
      </w:r>
      <w:r>
        <w:rPr>
          <w:rFonts w:ascii="Times New Roman" w:eastAsia="Times New Roman" w:hAnsi="Times New Roman"/>
          <w:b/>
          <w:sz w:val="24"/>
          <w:szCs w:val="24"/>
          <w:u w:val="single"/>
        </w:rPr>
        <w:t>venerdì 15</w:t>
      </w:r>
      <w:r w:rsidRPr="00EA51C8">
        <w:rPr>
          <w:rFonts w:ascii="Times New Roman" w:eastAsia="Times New Roman" w:hAnsi="Times New Roman"/>
          <w:b/>
          <w:sz w:val="24"/>
          <w:szCs w:val="24"/>
          <w:u w:val="single"/>
        </w:rPr>
        <w:t xml:space="preserve"> settembre alla </w:t>
      </w:r>
      <w:r>
        <w:rPr>
          <w:rFonts w:ascii="Times New Roman" w:eastAsia="Times New Roman" w:hAnsi="Times New Roman"/>
          <w:b/>
          <w:sz w:val="24"/>
          <w:szCs w:val="24"/>
          <w:u w:val="single"/>
        </w:rPr>
        <w:t>Quarta e Quinta</w:t>
      </w:r>
      <w:r w:rsidRPr="00EA51C8">
        <w:rPr>
          <w:rFonts w:ascii="Times New Roman" w:eastAsia="Times New Roman" w:hAnsi="Times New Roman"/>
          <w:b/>
          <w:sz w:val="24"/>
          <w:szCs w:val="24"/>
          <w:u w:val="single"/>
        </w:rPr>
        <w:t xml:space="preserve"> Ora</w:t>
      </w:r>
      <w:r w:rsidRPr="00E32498">
        <w:rPr>
          <w:rFonts w:ascii="Times New Roman" w:eastAsia="Times New Roman" w:hAnsi="Times New Roman"/>
          <w:b/>
          <w:sz w:val="24"/>
          <w:szCs w:val="24"/>
        </w:rPr>
        <w:t xml:space="preserve">, gli alunni disponibili a partecipare a questa iniziativa si recheranno presso l’Aula Magna, per un incontro organizzativo </w:t>
      </w:r>
      <w:r>
        <w:rPr>
          <w:rFonts w:ascii="Times New Roman" w:eastAsia="Times New Roman" w:hAnsi="Times New Roman"/>
          <w:b/>
          <w:sz w:val="24"/>
          <w:szCs w:val="24"/>
        </w:rPr>
        <w:t xml:space="preserve">con il prof. </w:t>
      </w:r>
      <w:proofErr w:type="spellStart"/>
      <w:r>
        <w:rPr>
          <w:rFonts w:ascii="Times New Roman" w:eastAsia="Times New Roman" w:hAnsi="Times New Roman"/>
          <w:b/>
          <w:sz w:val="24"/>
          <w:szCs w:val="24"/>
        </w:rPr>
        <w:t>Giaconia</w:t>
      </w:r>
      <w:proofErr w:type="spellEnd"/>
      <w:r>
        <w:rPr>
          <w:rFonts w:ascii="Times New Roman" w:eastAsia="Times New Roman" w:hAnsi="Times New Roman"/>
          <w:b/>
          <w:sz w:val="24"/>
          <w:szCs w:val="24"/>
        </w:rPr>
        <w:t>.</w:t>
      </w:r>
    </w:p>
    <w:p w:rsidR="00E13F04" w:rsidRDefault="00E13F04" w:rsidP="00E13F04">
      <w:pPr>
        <w:autoSpaceDE w:val="0"/>
        <w:autoSpaceDN w:val="0"/>
        <w:adjustRightInd w:val="0"/>
        <w:spacing w:after="0" w:line="240" w:lineRule="auto"/>
        <w:jc w:val="both"/>
        <w:rPr>
          <w:rFonts w:ascii="Times New Roman" w:eastAsia="Times New Roman" w:hAnsi="Times New Roman"/>
          <w:b/>
          <w:sz w:val="24"/>
          <w:szCs w:val="24"/>
        </w:rPr>
      </w:pPr>
    </w:p>
    <w:p w:rsidR="00E13F04" w:rsidRDefault="00E13F04" w:rsidP="00E13F04">
      <w:pPr>
        <w:autoSpaceDE w:val="0"/>
        <w:autoSpaceDN w:val="0"/>
        <w:adjustRightInd w:val="0"/>
        <w:spacing w:after="0" w:line="240" w:lineRule="auto"/>
        <w:jc w:val="both"/>
        <w:rPr>
          <w:rFonts w:ascii="Times New Roman" w:eastAsia="Times New Roman" w:hAnsi="Times New Roman"/>
          <w:b/>
          <w:sz w:val="24"/>
          <w:szCs w:val="24"/>
        </w:rPr>
      </w:pPr>
      <w:r w:rsidRPr="00F20BD4">
        <w:rPr>
          <w:rFonts w:ascii="Times New Roman" w:eastAsia="Times New Roman" w:hAnsi="Times New Roman"/>
          <w:b/>
          <w:sz w:val="24"/>
          <w:szCs w:val="24"/>
          <w:u w:val="single"/>
        </w:rPr>
        <w:t>N.B. SOLO le Classi della Sezione D, oltre alla Terza, Quarta e Quinta C, anticiperanno lo stesso incontro al Giovedì 14 settembre sempre in Aula Magna dalle 11.30 alle 13.00</w:t>
      </w:r>
    </w:p>
    <w:p w:rsidR="00E13F04" w:rsidRDefault="00E13F04" w:rsidP="00E13F04">
      <w:pPr>
        <w:autoSpaceDE w:val="0"/>
        <w:autoSpaceDN w:val="0"/>
        <w:adjustRightInd w:val="0"/>
        <w:spacing w:after="0" w:line="240" w:lineRule="auto"/>
        <w:jc w:val="both"/>
        <w:rPr>
          <w:rFonts w:ascii="Times New Roman" w:eastAsia="Times New Roman" w:hAnsi="Times New Roman"/>
          <w:b/>
          <w:sz w:val="24"/>
          <w:szCs w:val="24"/>
        </w:rPr>
      </w:pPr>
    </w:p>
    <w:p w:rsidR="00E13F04" w:rsidRDefault="00E13F04" w:rsidP="00E13F04">
      <w:pPr>
        <w:autoSpaceDE w:val="0"/>
        <w:autoSpaceDN w:val="0"/>
        <w:adjustRightInd w:val="0"/>
        <w:spacing w:after="0" w:line="240" w:lineRule="auto"/>
        <w:jc w:val="both"/>
        <w:rPr>
          <w:rFonts w:ascii="Times New Roman" w:eastAsia="Times New Roman" w:hAnsi="Times New Roman"/>
          <w:b/>
          <w:sz w:val="24"/>
          <w:szCs w:val="24"/>
        </w:rPr>
      </w:pPr>
    </w:p>
    <w:p w:rsidR="00E13F04" w:rsidRPr="005F5651" w:rsidRDefault="00E13F04" w:rsidP="00E13F04">
      <w:pPr>
        <w:autoSpaceDE w:val="0"/>
        <w:autoSpaceDN w:val="0"/>
        <w:adjustRightInd w:val="0"/>
        <w:spacing w:after="0" w:line="240" w:lineRule="auto"/>
        <w:jc w:val="both"/>
        <w:rPr>
          <w:rFonts w:ascii="Times New Roman" w:eastAsia="Times New Roman" w:hAnsi="Times New Roman"/>
          <w:b/>
          <w:sz w:val="32"/>
          <w:szCs w:val="32"/>
          <w:u w:val="single"/>
        </w:rPr>
      </w:pPr>
      <w:r w:rsidRPr="005F5651">
        <w:rPr>
          <w:rFonts w:ascii="Times New Roman" w:eastAsia="Times New Roman" w:hAnsi="Times New Roman"/>
          <w:b/>
          <w:sz w:val="32"/>
          <w:szCs w:val="32"/>
          <w:u w:val="single"/>
        </w:rPr>
        <w:t>In tale occasione gli alunni partecipanti presenteranno questa circolare con i nominativi scritti nella TABELLA SUL RETRO (barrare le opzioni per cui si è disponibili).</w:t>
      </w:r>
    </w:p>
    <w:p w:rsidR="00E13F04" w:rsidRDefault="00E13F04" w:rsidP="00E13F04">
      <w:pPr>
        <w:autoSpaceDE w:val="0"/>
        <w:autoSpaceDN w:val="0"/>
        <w:adjustRightInd w:val="0"/>
        <w:spacing w:after="0" w:line="240" w:lineRule="auto"/>
        <w:jc w:val="both"/>
        <w:rPr>
          <w:rFonts w:ascii="Times New Roman" w:eastAsia="Times New Roman" w:hAnsi="Times New Roman"/>
          <w:b/>
          <w:sz w:val="24"/>
          <w:szCs w:val="24"/>
        </w:rPr>
      </w:pPr>
    </w:p>
    <w:p w:rsidR="00E13F04" w:rsidRDefault="00E13F04" w:rsidP="00E13F04">
      <w:pPr>
        <w:autoSpaceDE w:val="0"/>
        <w:autoSpaceDN w:val="0"/>
        <w:adjustRightInd w:val="0"/>
        <w:spacing w:after="0" w:line="240" w:lineRule="auto"/>
        <w:jc w:val="both"/>
        <w:rPr>
          <w:rFonts w:ascii="Times New Roman" w:eastAsia="Times New Roman" w:hAnsi="Times New Roman"/>
          <w:sz w:val="24"/>
          <w:szCs w:val="24"/>
        </w:rPr>
      </w:pPr>
    </w:p>
    <w:p w:rsidR="00E13F04" w:rsidRDefault="00E13F04" w:rsidP="00E13F04">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NB. I nominativi </w:t>
      </w:r>
      <w:r w:rsidRPr="00A46AF1">
        <w:rPr>
          <w:rFonts w:ascii="Times New Roman" w:eastAsia="Times New Roman" w:hAnsi="Times New Roman"/>
          <w:sz w:val="24"/>
          <w:szCs w:val="24"/>
        </w:rPr>
        <w:t>degli alunni partecipanti all’incontro ed all’iniziativa</w:t>
      </w:r>
      <w:r>
        <w:rPr>
          <w:rFonts w:ascii="Times New Roman" w:eastAsia="Times New Roman" w:hAnsi="Times New Roman"/>
          <w:sz w:val="24"/>
          <w:szCs w:val="24"/>
        </w:rPr>
        <w:t xml:space="preserve"> v</w:t>
      </w:r>
      <w:r w:rsidRPr="00A46AF1">
        <w:rPr>
          <w:rFonts w:ascii="Times New Roman" w:eastAsia="Times New Roman" w:hAnsi="Times New Roman"/>
          <w:sz w:val="24"/>
          <w:szCs w:val="24"/>
        </w:rPr>
        <w:t xml:space="preserve">erranno successivamente forniti </w:t>
      </w:r>
      <w:r>
        <w:rPr>
          <w:rFonts w:ascii="Times New Roman" w:eastAsia="Times New Roman" w:hAnsi="Times New Roman"/>
          <w:sz w:val="24"/>
          <w:szCs w:val="24"/>
        </w:rPr>
        <w:t>a</w:t>
      </w:r>
      <w:r w:rsidRPr="00A46AF1">
        <w:rPr>
          <w:rFonts w:ascii="Times New Roman" w:eastAsia="Times New Roman" w:hAnsi="Times New Roman"/>
          <w:sz w:val="24"/>
          <w:szCs w:val="24"/>
        </w:rPr>
        <w:t xml:space="preserve">i </w:t>
      </w:r>
      <w:r>
        <w:rPr>
          <w:rFonts w:ascii="Times New Roman" w:eastAsia="Times New Roman" w:hAnsi="Times New Roman"/>
          <w:sz w:val="24"/>
          <w:szCs w:val="24"/>
        </w:rPr>
        <w:t xml:space="preserve">rispettivi Coordinatori dei </w:t>
      </w:r>
      <w:r w:rsidRPr="00A46AF1">
        <w:rPr>
          <w:rFonts w:ascii="Times New Roman" w:eastAsia="Times New Roman" w:hAnsi="Times New Roman"/>
          <w:sz w:val="24"/>
          <w:szCs w:val="24"/>
        </w:rPr>
        <w:t>singoli Consigli di Classe</w:t>
      </w:r>
      <w:r>
        <w:rPr>
          <w:rFonts w:ascii="Times New Roman" w:eastAsia="Times New Roman" w:hAnsi="Times New Roman"/>
          <w:sz w:val="24"/>
          <w:szCs w:val="24"/>
        </w:rPr>
        <w:t>.</w:t>
      </w:r>
    </w:p>
    <w:p w:rsidR="00E13F04" w:rsidRDefault="00E13F04" w:rsidP="00E13F04">
      <w:pPr>
        <w:autoSpaceDE w:val="0"/>
        <w:autoSpaceDN w:val="0"/>
        <w:adjustRightInd w:val="0"/>
        <w:spacing w:after="0" w:line="240" w:lineRule="auto"/>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tblGrid>
      <w:tr w:rsidR="00E13F04" w:rsidRPr="00630DF4" w:rsidTr="00C46128">
        <w:tc>
          <w:tcPr>
            <w:tcW w:w="1809" w:type="dxa"/>
          </w:tcPr>
          <w:p w:rsidR="00E13F04" w:rsidRPr="00630DF4" w:rsidRDefault="00E13F04" w:rsidP="00C46128">
            <w:pPr>
              <w:autoSpaceDE w:val="0"/>
              <w:autoSpaceDN w:val="0"/>
              <w:adjustRightInd w:val="0"/>
              <w:spacing w:after="0" w:line="240" w:lineRule="auto"/>
              <w:rPr>
                <w:rFonts w:ascii="Times New Roman" w:eastAsia="Times New Roman" w:hAnsi="Times New Roman"/>
                <w:b/>
                <w:sz w:val="24"/>
                <w:szCs w:val="24"/>
              </w:rPr>
            </w:pPr>
            <w:r w:rsidRPr="00630DF4">
              <w:rPr>
                <w:rFonts w:ascii="Times New Roman" w:eastAsia="Times New Roman" w:hAnsi="Times New Roman"/>
                <w:b/>
                <w:sz w:val="24"/>
                <w:szCs w:val="24"/>
              </w:rPr>
              <w:t>Classe:</w:t>
            </w:r>
          </w:p>
          <w:p w:rsidR="00E13F04" w:rsidRPr="00630DF4" w:rsidRDefault="00E13F04" w:rsidP="00C46128">
            <w:pPr>
              <w:autoSpaceDE w:val="0"/>
              <w:autoSpaceDN w:val="0"/>
              <w:adjustRightInd w:val="0"/>
              <w:spacing w:after="0" w:line="240" w:lineRule="auto"/>
              <w:rPr>
                <w:rFonts w:ascii="Times New Roman" w:eastAsia="Times New Roman" w:hAnsi="Times New Roman"/>
                <w:b/>
                <w:sz w:val="24"/>
                <w:szCs w:val="24"/>
              </w:rPr>
            </w:pPr>
          </w:p>
        </w:tc>
      </w:tr>
    </w:tbl>
    <w:p w:rsidR="00E13F04" w:rsidRPr="00A46AF1" w:rsidRDefault="00E13F04" w:rsidP="00E13F04">
      <w:pPr>
        <w:autoSpaceDE w:val="0"/>
        <w:autoSpaceDN w:val="0"/>
        <w:adjustRightInd w:val="0"/>
        <w:spacing w:after="0" w:line="240" w:lineRule="auto"/>
        <w:rPr>
          <w:rFonts w:ascii="Times New Roman" w:eastAsia="Times New Roman" w:hAnsi="Times New Roman"/>
          <w:sz w:val="24"/>
          <w:szCs w:val="24"/>
        </w:rPr>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134"/>
        <w:gridCol w:w="1417"/>
        <w:gridCol w:w="1276"/>
        <w:gridCol w:w="1559"/>
        <w:gridCol w:w="1559"/>
      </w:tblGrid>
      <w:tr w:rsidR="00E13F04" w:rsidRPr="00630DF4" w:rsidTr="00C46128">
        <w:tc>
          <w:tcPr>
            <w:tcW w:w="2660" w:type="dxa"/>
          </w:tcPr>
          <w:p w:rsidR="00E13F04" w:rsidRPr="00630DF4" w:rsidRDefault="00E13F04" w:rsidP="00C46128">
            <w:pPr>
              <w:autoSpaceDE w:val="0"/>
              <w:autoSpaceDN w:val="0"/>
              <w:adjustRightInd w:val="0"/>
              <w:spacing w:after="0" w:line="240" w:lineRule="auto"/>
              <w:rPr>
                <w:rFonts w:ascii="Times New Roman" w:eastAsia="Times New Roman" w:hAnsi="Times New Roman"/>
                <w:b/>
                <w:sz w:val="24"/>
                <w:szCs w:val="24"/>
              </w:rPr>
            </w:pPr>
            <w:r w:rsidRPr="00630DF4">
              <w:rPr>
                <w:rFonts w:ascii="Times New Roman" w:eastAsia="Times New Roman" w:hAnsi="Times New Roman"/>
                <w:b/>
                <w:sz w:val="24"/>
                <w:szCs w:val="24"/>
              </w:rPr>
              <w:t>Cognome e Nome</w:t>
            </w:r>
          </w:p>
        </w:tc>
        <w:tc>
          <w:tcPr>
            <w:tcW w:w="1134" w:type="dxa"/>
          </w:tcPr>
          <w:p w:rsidR="00E13F04" w:rsidRPr="00630DF4" w:rsidRDefault="00E13F04" w:rsidP="00C46128">
            <w:pPr>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Liceo</w:t>
            </w:r>
          </w:p>
        </w:tc>
        <w:tc>
          <w:tcPr>
            <w:tcW w:w="1417"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b/>
                <w:sz w:val="24"/>
                <w:szCs w:val="24"/>
              </w:rPr>
              <w:t>Tempietto di Santa Croce</w:t>
            </w:r>
          </w:p>
        </w:tc>
        <w:tc>
          <w:tcPr>
            <w:tcW w:w="1276" w:type="dxa"/>
          </w:tcPr>
          <w:p w:rsidR="00E13F04" w:rsidRPr="00F20BD4" w:rsidRDefault="00E13F04" w:rsidP="00C46128">
            <w:pPr>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Museo Donizetti</w:t>
            </w:r>
          </w:p>
        </w:tc>
        <w:tc>
          <w:tcPr>
            <w:tcW w:w="1559" w:type="dxa"/>
          </w:tcPr>
          <w:p w:rsidR="00E13F04" w:rsidRPr="000D2937" w:rsidRDefault="00E13F04" w:rsidP="00C46128">
            <w:pPr>
              <w:autoSpaceDE w:val="0"/>
              <w:autoSpaceDN w:val="0"/>
              <w:adjustRightInd w:val="0"/>
              <w:spacing w:after="0" w:line="240" w:lineRule="auto"/>
              <w:rPr>
                <w:rFonts w:ascii="Times New Roman" w:eastAsia="Times New Roman" w:hAnsi="Times New Roman"/>
                <w:b/>
                <w:i/>
                <w:sz w:val="24"/>
                <w:szCs w:val="24"/>
              </w:rPr>
            </w:pPr>
            <w:r w:rsidRPr="000D2937">
              <w:rPr>
                <w:rFonts w:ascii="Times New Roman" w:eastAsia="Times New Roman" w:hAnsi="Times New Roman"/>
                <w:b/>
                <w:i/>
                <w:sz w:val="24"/>
                <w:szCs w:val="24"/>
              </w:rPr>
              <w:t>Mattino</w:t>
            </w:r>
          </w:p>
          <w:p w:rsidR="00E13F04" w:rsidRPr="000D2937" w:rsidRDefault="00E13F04" w:rsidP="00C46128">
            <w:pPr>
              <w:autoSpaceDE w:val="0"/>
              <w:autoSpaceDN w:val="0"/>
              <w:adjustRightInd w:val="0"/>
              <w:spacing w:after="0" w:line="240" w:lineRule="auto"/>
              <w:rPr>
                <w:rFonts w:ascii="Times New Roman" w:eastAsia="Times New Roman" w:hAnsi="Times New Roman"/>
                <w:b/>
                <w:i/>
                <w:sz w:val="24"/>
                <w:szCs w:val="24"/>
              </w:rPr>
            </w:pPr>
            <w:r w:rsidRPr="000D2937">
              <w:rPr>
                <w:rFonts w:ascii="Times New Roman" w:eastAsia="Times New Roman" w:hAnsi="Times New Roman"/>
                <w:b/>
                <w:i/>
                <w:sz w:val="24"/>
                <w:szCs w:val="24"/>
              </w:rPr>
              <w:t>8.30 -13.00</w:t>
            </w:r>
          </w:p>
        </w:tc>
        <w:tc>
          <w:tcPr>
            <w:tcW w:w="1559" w:type="dxa"/>
          </w:tcPr>
          <w:p w:rsidR="00E13F04" w:rsidRDefault="00E13F04" w:rsidP="00C46128">
            <w:pPr>
              <w:autoSpaceDE w:val="0"/>
              <w:autoSpaceDN w:val="0"/>
              <w:adjustRightInd w:val="0"/>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Pomeriggio</w:t>
            </w:r>
          </w:p>
          <w:p w:rsidR="00E13F04" w:rsidRPr="000D2937" w:rsidRDefault="00E13F04" w:rsidP="00C46128">
            <w:pPr>
              <w:autoSpaceDE w:val="0"/>
              <w:autoSpaceDN w:val="0"/>
              <w:adjustRightInd w:val="0"/>
              <w:spacing w:after="0" w:line="240" w:lineRule="auto"/>
              <w:rPr>
                <w:rFonts w:ascii="Times New Roman" w:eastAsia="Times New Roman" w:hAnsi="Times New Roman"/>
                <w:b/>
                <w:i/>
                <w:sz w:val="24"/>
                <w:szCs w:val="24"/>
              </w:rPr>
            </w:pPr>
            <w:r>
              <w:rPr>
                <w:rFonts w:ascii="Times New Roman" w:eastAsia="Times New Roman" w:hAnsi="Times New Roman"/>
                <w:b/>
                <w:i/>
                <w:sz w:val="24"/>
                <w:szCs w:val="24"/>
              </w:rPr>
              <w:t>12.30 – 17.00</w:t>
            </w:r>
          </w:p>
        </w:tc>
      </w:tr>
      <w:tr w:rsidR="00E13F04" w:rsidRPr="00630DF4" w:rsidTr="00C46128">
        <w:tc>
          <w:tcPr>
            <w:tcW w:w="2660"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134"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417"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276"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559"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559"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r>
      <w:tr w:rsidR="00E13F04" w:rsidRPr="00630DF4" w:rsidTr="00C46128">
        <w:tc>
          <w:tcPr>
            <w:tcW w:w="2660"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134"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417"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r w:rsidRPr="00630DF4">
              <w:rPr>
                <w:rFonts w:ascii="Times New Roman" w:eastAsia="Times New Roman" w:hAnsi="Times New Roman"/>
                <w:sz w:val="20"/>
                <w:szCs w:val="20"/>
              </w:rPr>
              <w:t xml:space="preserve">                                 </w:t>
            </w:r>
          </w:p>
        </w:tc>
        <w:tc>
          <w:tcPr>
            <w:tcW w:w="1276"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0"/>
                <w:szCs w:val="20"/>
              </w:rPr>
            </w:pPr>
          </w:p>
        </w:tc>
        <w:tc>
          <w:tcPr>
            <w:tcW w:w="1559"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0"/>
                <w:szCs w:val="20"/>
              </w:rPr>
            </w:pPr>
          </w:p>
        </w:tc>
        <w:tc>
          <w:tcPr>
            <w:tcW w:w="1559"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0"/>
                <w:szCs w:val="20"/>
              </w:rPr>
            </w:pPr>
          </w:p>
        </w:tc>
      </w:tr>
      <w:tr w:rsidR="00E13F04" w:rsidRPr="00630DF4" w:rsidTr="00C46128">
        <w:tc>
          <w:tcPr>
            <w:tcW w:w="2660"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134"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417"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r w:rsidRPr="00630DF4">
              <w:rPr>
                <w:rFonts w:ascii="Times New Roman" w:eastAsia="Times New Roman" w:hAnsi="Times New Roman"/>
                <w:sz w:val="20"/>
                <w:szCs w:val="20"/>
              </w:rPr>
              <w:t xml:space="preserve">                                 </w:t>
            </w:r>
          </w:p>
        </w:tc>
        <w:tc>
          <w:tcPr>
            <w:tcW w:w="1276"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0"/>
                <w:szCs w:val="20"/>
              </w:rPr>
            </w:pPr>
          </w:p>
        </w:tc>
        <w:tc>
          <w:tcPr>
            <w:tcW w:w="1559"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0"/>
                <w:szCs w:val="20"/>
              </w:rPr>
            </w:pPr>
          </w:p>
        </w:tc>
        <w:tc>
          <w:tcPr>
            <w:tcW w:w="1559"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0"/>
                <w:szCs w:val="20"/>
              </w:rPr>
            </w:pPr>
          </w:p>
        </w:tc>
      </w:tr>
      <w:tr w:rsidR="00E13F04" w:rsidRPr="00630DF4" w:rsidTr="00C46128">
        <w:tc>
          <w:tcPr>
            <w:tcW w:w="2660"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134"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r w:rsidRPr="00630DF4">
              <w:rPr>
                <w:rFonts w:ascii="Times New Roman" w:eastAsia="Times New Roman" w:hAnsi="Times New Roman"/>
                <w:sz w:val="24"/>
                <w:szCs w:val="24"/>
              </w:rPr>
              <w:t xml:space="preserve">                                                         </w:t>
            </w:r>
          </w:p>
        </w:tc>
        <w:tc>
          <w:tcPr>
            <w:tcW w:w="1417" w:type="dxa"/>
          </w:tcPr>
          <w:p w:rsidR="00E13F04" w:rsidRPr="00630DF4" w:rsidRDefault="00E13F04" w:rsidP="00C46128">
            <w:pPr>
              <w:autoSpaceDE w:val="0"/>
              <w:autoSpaceDN w:val="0"/>
              <w:adjustRightInd w:val="0"/>
              <w:spacing w:after="0" w:line="240" w:lineRule="auto"/>
              <w:jc w:val="right"/>
              <w:rPr>
                <w:rFonts w:ascii="Times New Roman" w:eastAsia="Times New Roman" w:hAnsi="Times New Roman"/>
                <w:sz w:val="24"/>
                <w:szCs w:val="24"/>
              </w:rPr>
            </w:pPr>
          </w:p>
        </w:tc>
        <w:tc>
          <w:tcPr>
            <w:tcW w:w="1276" w:type="dxa"/>
          </w:tcPr>
          <w:p w:rsidR="00E13F04" w:rsidRPr="00630DF4" w:rsidRDefault="00E13F04" w:rsidP="00C46128">
            <w:pPr>
              <w:autoSpaceDE w:val="0"/>
              <w:autoSpaceDN w:val="0"/>
              <w:adjustRightInd w:val="0"/>
              <w:spacing w:after="0" w:line="240" w:lineRule="auto"/>
              <w:jc w:val="right"/>
              <w:rPr>
                <w:rFonts w:ascii="Times New Roman" w:eastAsia="Times New Roman" w:hAnsi="Times New Roman"/>
                <w:sz w:val="24"/>
                <w:szCs w:val="24"/>
              </w:rPr>
            </w:pPr>
          </w:p>
        </w:tc>
        <w:tc>
          <w:tcPr>
            <w:tcW w:w="1559" w:type="dxa"/>
          </w:tcPr>
          <w:p w:rsidR="00E13F04" w:rsidRPr="00630DF4" w:rsidRDefault="00E13F04" w:rsidP="00C46128">
            <w:pPr>
              <w:autoSpaceDE w:val="0"/>
              <w:autoSpaceDN w:val="0"/>
              <w:adjustRightInd w:val="0"/>
              <w:spacing w:after="0" w:line="240" w:lineRule="auto"/>
              <w:jc w:val="right"/>
              <w:rPr>
                <w:rFonts w:ascii="Times New Roman" w:eastAsia="Times New Roman" w:hAnsi="Times New Roman"/>
                <w:sz w:val="24"/>
                <w:szCs w:val="24"/>
              </w:rPr>
            </w:pPr>
          </w:p>
        </w:tc>
        <w:tc>
          <w:tcPr>
            <w:tcW w:w="1559" w:type="dxa"/>
          </w:tcPr>
          <w:p w:rsidR="00E13F04" w:rsidRPr="00630DF4" w:rsidRDefault="00E13F04" w:rsidP="00C46128">
            <w:pPr>
              <w:autoSpaceDE w:val="0"/>
              <w:autoSpaceDN w:val="0"/>
              <w:adjustRightInd w:val="0"/>
              <w:spacing w:after="0" w:line="240" w:lineRule="auto"/>
              <w:jc w:val="right"/>
              <w:rPr>
                <w:rFonts w:ascii="Times New Roman" w:eastAsia="Times New Roman" w:hAnsi="Times New Roman"/>
                <w:sz w:val="24"/>
                <w:szCs w:val="24"/>
              </w:rPr>
            </w:pPr>
          </w:p>
        </w:tc>
      </w:tr>
      <w:tr w:rsidR="00E13F04" w:rsidRPr="00630DF4" w:rsidTr="00C46128">
        <w:tc>
          <w:tcPr>
            <w:tcW w:w="2660"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134"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417"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276"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559"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559"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r>
      <w:tr w:rsidR="00E13F04" w:rsidRPr="00630DF4" w:rsidTr="00C46128">
        <w:tc>
          <w:tcPr>
            <w:tcW w:w="2660"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134"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417"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276"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559"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559"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r>
      <w:tr w:rsidR="00E13F04" w:rsidRPr="00630DF4" w:rsidTr="00C46128">
        <w:tc>
          <w:tcPr>
            <w:tcW w:w="2660"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134"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417"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276"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559"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559"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r>
      <w:tr w:rsidR="00E13F04" w:rsidRPr="00630DF4" w:rsidTr="00C46128">
        <w:tc>
          <w:tcPr>
            <w:tcW w:w="2660"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134"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417"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276"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559"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559"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r>
      <w:tr w:rsidR="00E13F04" w:rsidRPr="00630DF4" w:rsidTr="00C46128">
        <w:tc>
          <w:tcPr>
            <w:tcW w:w="2660"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134"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417"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276"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559"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c>
          <w:tcPr>
            <w:tcW w:w="1559" w:type="dxa"/>
          </w:tcPr>
          <w:p w:rsidR="00E13F04" w:rsidRPr="00630DF4" w:rsidRDefault="00E13F04" w:rsidP="00C46128">
            <w:pPr>
              <w:autoSpaceDE w:val="0"/>
              <w:autoSpaceDN w:val="0"/>
              <w:adjustRightInd w:val="0"/>
              <w:spacing w:after="0" w:line="240" w:lineRule="auto"/>
              <w:rPr>
                <w:rFonts w:ascii="Times New Roman" w:eastAsia="Times New Roman" w:hAnsi="Times New Roman"/>
                <w:sz w:val="24"/>
                <w:szCs w:val="24"/>
              </w:rPr>
            </w:pPr>
          </w:p>
        </w:tc>
      </w:tr>
    </w:tbl>
    <w:p w:rsidR="00E13F04" w:rsidRDefault="00E13F04" w:rsidP="00E13F04">
      <w:pPr>
        <w:autoSpaceDE w:val="0"/>
        <w:autoSpaceDN w:val="0"/>
        <w:adjustRightInd w:val="0"/>
        <w:spacing w:after="0" w:line="240" w:lineRule="auto"/>
        <w:rPr>
          <w:rFonts w:ascii="Times New Roman" w:eastAsia="Times New Roman" w:hAnsi="Times New Roman"/>
          <w:b/>
          <w:sz w:val="20"/>
          <w:szCs w:val="20"/>
        </w:rPr>
      </w:pPr>
    </w:p>
    <w:p w:rsidR="00E13F04" w:rsidRPr="00B65BE0" w:rsidRDefault="00E13F04" w:rsidP="00E13F04">
      <w:pPr>
        <w:autoSpaceDE w:val="0"/>
        <w:autoSpaceDN w:val="0"/>
        <w:adjustRightInd w:val="0"/>
        <w:spacing w:after="0" w:line="240" w:lineRule="auto"/>
        <w:rPr>
          <w:rFonts w:ascii="Times New Roman" w:eastAsia="Times New Roman" w:hAnsi="Times New Roman"/>
          <w:b/>
          <w:sz w:val="24"/>
          <w:szCs w:val="24"/>
        </w:rPr>
      </w:pPr>
      <w:r w:rsidRPr="00B65BE0">
        <w:rPr>
          <w:rFonts w:ascii="Times New Roman" w:eastAsia="Times New Roman" w:hAnsi="Times New Roman"/>
          <w:b/>
          <w:sz w:val="24"/>
          <w:szCs w:val="24"/>
        </w:rPr>
        <w:t>NB Nel caso di un numero superiore di partecipanti, utilizzare lo spazio bianco sottostante.</w:t>
      </w:r>
      <w:r w:rsidRPr="005F5651">
        <w:rPr>
          <w:rFonts w:ascii="Times New Roman" w:eastAsia="Times New Roman" w:hAnsi="Times New Roman"/>
          <w:b/>
          <w:sz w:val="24"/>
          <w:szCs w:val="24"/>
        </w:rPr>
        <w:t xml:space="preserve"> </w:t>
      </w:r>
      <w:r>
        <w:rPr>
          <w:rFonts w:ascii="Times New Roman" w:eastAsia="Times New Roman" w:hAnsi="Times New Roman"/>
          <w:b/>
          <w:sz w:val="24"/>
          <w:szCs w:val="24"/>
        </w:rPr>
        <w:t>↓↓</w:t>
      </w:r>
    </w:p>
    <w:p w:rsidR="00E13F04" w:rsidRDefault="00E13F04" w:rsidP="00E13F04">
      <w:pPr>
        <w:autoSpaceDE w:val="0"/>
        <w:autoSpaceDN w:val="0"/>
        <w:adjustRightInd w:val="0"/>
        <w:spacing w:after="0" w:line="240" w:lineRule="auto"/>
        <w:rPr>
          <w:rFonts w:ascii="Times New Roman" w:eastAsia="Times New Roman" w:hAnsi="Times New Roman"/>
          <w:b/>
          <w:sz w:val="24"/>
          <w:szCs w:val="24"/>
        </w:rPr>
      </w:pPr>
    </w:p>
    <w:p w:rsidR="00E13F04" w:rsidRDefault="00E13F04" w:rsidP="00E13F04">
      <w:pPr>
        <w:autoSpaceDE w:val="0"/>
        <w:autoSpaceDN w:val="0"/>
        <w:adjustRightInd w:val="0"/>
        <w:spacing w:after="0" w:line="240" w:lineRule="auto"/>
        <w:rPr>
          <w:rFonts w:ascii="Times New Roman" w:eastAsia="Times New Roman" w:hAnsi="Times New Roman"/>
          <w:b/>
          <w:sz w:val="24"/>
          <w:szCs w:val="24"/>
        </w:rPr>
      </w:pPr>
    </w:p>
    <w:p w:rsidR="00E13F04" w:rsidRDefault="00E13F04" w:rsidP="00E13F04">
      <w:pPr>
        <w:autoSpaceDE w:val="0"/>
        <w:autoSpaceDN w:val="0"/>
        <w:adjustRightInd w:val="0"/>
        <w:spacing w:after="0" w:line="240" w:lineRule="auto"/>
        <w:rPr>
          <w:rFonts w:ascii="Times New Roman" w:eastAsia="Times New Roman" w:hAnsi="Times New Roman"/>
          <w:b/>
          <w:sz w:val="24"/>
          <w:szCs w:val="24"/>
        </w:rPr>
      </w:pPr>
    </w:p>
    <w:p w:rsidR="00E13F04" w:rsidRDefault="00E13F04" w:rsidP="00E13F04">
      <w:pPr>
        <w:autoSpaceDE w:val="0"/>
        <w:autoSpaceDN w:val="0"/>
        <w:adjustRightInd w:val="0"/>
        <w:spacing w:after="0" w:line="240" w:lineRule="auto"/>
        <w:rPr>
          <w:rFonts w:ascii="Times New Roman" w:eastAsia="Times New Roman" w:hAnsi="Times New Roman"/>
          <w:b/>
          <w:sz w:val="24"/>
          <w:szCs w:val="24"/>
        </w:rPr>
      </w:pPr>
    </w:p>
    <w:p w:rsidR="00E13F04" w:rsidRPr="00B65BE0" w:rsidRDefault="00E13F04" w:rsidP="00E13F04">
      <w:pPr>
        <w:autoSpaceDE w:val="0"/>
        <w:autoSpaceDN w:val="0"/>
        <w:adjustRightInd w:val="0"/>
        <w:spacing w:after="0" w:line="240" w:lineRule="auto"/>
        <w:rPr>
          <w:rFonts w:ascii="Times New Roman" w:eastAsia="Times New Roman" w:hAnsi="Times New Roman"/>
          <w:b/>
          <w:sz w:val="24"/>
          <w:szCs w:val="24"/>
        </w:rPr>
      </w:pPr>
    </w:p>
    <w:p w:rsidR="00E13F04" w:rsidRPr="005F5651" w:rsidRDefault="00E13F04" w:rsidP="00E13F04">
      <w:pPr>
        <w:autoSpaceDE w:val="0"/>
        <w:autoSpaceDN w:val="0"/>
        <w:adjustRightInd w:val="0"/>
        <w:spacing w:after="0" w:line="240" w:lineRule="auto"/>
        <w:rPr>
          <w:rFonts w:ascii="Times New Roman" w:eastAsia="Times New Roman" w:hAnsi="Times New Roman"/>
          <w:b/>
          <w:i/>
          <w:sz w:val="32"/>
          <w:szCs w:val="32"/>
          <w:u w:val="single"/>
        </w:rPr>
      </w:pPr>
      <w:r w:rsidRPr="005F5651">
        <w:rPr>
          <w:rFonts w:ascii="Times New Roman" w:eastAsia="Times New Roman" w:hAnsi="Times New Roman"/>
          <w:b/>
          <w:i/>
          <w:sz w:val="32"/>
          <w:szCs w:val="32"/>
          <w:u w:val="single"/>
        </w:rPr>
        <w:t xml:space="preserve">P.S. </w:t>
      </w:r>
      <w:r w:rsidRPr="005F5651">
        <w:rPr>
          <w:rFonts w:ascii="Times New Roman" w:eastAsia="Times New Roman" w:hAnsi="Times New Roman"/>
          <w:sz w:val="32"/>
          <w:szCs w:val="32"/>
        </w:rPr>
        <w:t>Agli alunni che parteciperanno verrà distribuito nel corso dell</w:t>
      </w:r>
      <w:r>
        <w:rPr>
          <w:rFonts w:ascii="Times New Roman" w:eastAsia="Times New Roman" w:hAnsi="Times New Roman"/>
          <w:sz w:val="32"/>
          <w:szCs w:val="32"/>
        </w:rPr>
        <w:t>e</w:t>
      </w:r>
      <w:r w:rsidRPr="005F5651">
        <w:rPr>
          <w:rFonts w:ascii="Times New Roman" w:eastAsia="Times New Roman" w:hAnsi="Times New Roman"/>
          <w:sz w:val="32"/>
          <w:szCs w:val="32"/>
        </w:rPr>
        <w:t xml:space="preserve"> riunion</w:t>
      </w:r>
      <w:r>
        <w:rPr>
          <w:rFonts w:ascii="Times New Roman" w:eastAsia="Times New Roman" w:hAnsi="Times New Roman"/>
          <w:sz w:val="32"/>
          <w:szCs w:val="32"/>
        </w:rPr>
        <w:t>i</w:t>
      </w:r>
      <w:r w:rsidRPr="005F5651">
        <w:rPr>
          <w:rFonts w:ascii="Times New Roman" w:eastAsia="Times New Roman" w:hAnsi="Times New Roman"/>
          <w:sz w:val="32"/>
          <w:szCs w:val="32"/>
        </w:rPr>
        <w:t xml:space="preserve"> </w:t>
      </w:r>
      <w:r>
        <w:rPr>
          <w:rFonts w:ascii="Times New Roman" w:eastAsia="Times New Roman" w:hAnsi="Times New Roman"/>
          <w:sz w:val="32"/>
          <w:szCs w:val="32"/>
        </w:rPr>
        <w:t>organizzative</w:t>
      </w:r>
      <w:r w:rsidRPr="005F5651">
        <w:rPr>
          <w:rFonts w:ascii="Times New Roman" w:eastAsia="Times New Roman" w:hAnsi="Times New Roman"/>
          <w:b/>
          <w:sz w:val="32"/>
          <w:szCs w:val="32"/>
        </w:rPr>
        <w:t xml:space="preserve"> </w:t>
      </w:r>
      <w:r w:rsidRPr="005F5651">
        <w:rPr>
          <w:rFonts w:ascii="Times New Roman" w:eastAsia="Times New Roman" w:hAnsi="Times New Roman"/>
          <w:sz w:val="32"/>
          <w:szCs w:val="32"/>
        </w:rPr>
        <w:t>un tagliando per la</w:t>
      </w:r>
      <w:r w:rsidRPr="005F5651">
        <w:rPr>
          <w:rFonts w:ascii="Times New Roman" w:eastAsia="Times New Roman" w:hAnsi="Times New Roman"/>
          <w:b/>
          <w:i/>
          <w:sz w:val="32"/>
          <w:szCs w:val="32"/>
          <w:u w:val="single"/>
        </w:rPr>
        <w:t xml:space="preserve"> necessaria autorizzazione da parte dei genitori, senza la quale non sarà possibile partecipare alla Giornata.</w:t>
      </w:r>
    </w:p>
    <w:p w:rsidR="00E13F04" w:rsidRDefault="00E13F04" w:rsidP="004D1E5E">
      <w:pPr>
        <w:spacing w:after="0"/>
        <w:jc w:val="center"/>
        <w:rPr>
          <w:rFonts w:ascii="Times New Roman" w:eastAsia="Times New Roman" w:hAnsi="Times New Roman"/>
          <w:sz w:val="24"/>
          <w:szCs w:val="24"/>
        </w:rPr>
      </w:pPr>
    </w:p>
    <w:p w:rsidR="00532E95" w:rsidRPr="005976C6" w:rsidRDefault="004D1E5E" w:rsidP="004D1E5E">
      <w:pPr>
        <w:spacing w:after="0"/>
        <w:jc w:val="center"/>
        <w:rPr>
          <w:rFonts w:ascii="Times New Roman" w:hAnsi="Times New Roman" w:cs="Times New Roman"/>
          <w:sz w:val="24"/>
          <w:szCs w:val="24"/>
        </w:rPr>
      </w:pPr>
      <w:r w:rsidRPr="005976C6">
        <w:rPr>
          <w:rFonts w:ascii="Times New Roman" w:hAnsi="Times New Roman" w:cs="Times New Roman"/>
          <w:sz w:val="24"/>
          <w:szCs w:val="24"/>
        </w:rPr>
        <w:t xml:space="preserve">                                                                          </w:t>
      </w:r>
      <w:r w:rsidR="005976C6">
        <w:rPr>
          <w:rFonts w:ascii="Times New Roman" w:hAnsi="Times New Roman" w:cs="Times New Roman"/>
          <w:sz w:val="24"/>
          <w:szCs w:val="24"/>
        </w:rPr>
        <w:t xml:space="preserve">  </w:t>
      </w:r>
      <w:r w:rsidR="00532E95" w:rsidRPr="005976C6">
        <w:rPr>
          <w:rFonts w:ascii="Times New Roman" w:hAnsi="Times New Roman" w:cs="Times New Roman"/>
          <w:sz w:val="24"/>
          <w:szCs w:val="24"/>
        </w:rPr>
        <w:t>Il dirigente scolastico</w:t>
      </w:r>
    </w:p>
    <w:p w:rsidR="00532E95" w:rsidRPr="005976C6" w:rsidRDefault="004D1E5E" w:rsidP="004D1E5E">
      <w:pPr>
        <w:spacing w:after="0"/>
        <w:rPr>
          <w:rFonts w:ascii="Times New Roman" w:hAnsi="Times New Roman" w:cs="Times New Roman"/>
          <w:sz w:val="24"/>
          <w:szCs w:val="24"/>
        </w:rPr>
      </w:pPr>
      <w:r w:rsidRPr="005976C6">
        <w:rPr>
          <w:rFonts w:ascii="Times New Roman" w:hAnsi="Times New Roman" w:cs="Times New Roman"/>
          <w:sz w:val="24"/>
          <w:szCs w:val="24"/>
        </w:rPr>
        <w:t xml:space="preserve">                                                                                                  </w:t>
      </w:r>
      <w:r w:rsidR="005976C6">
        <w:rPr>
          <w:rFonts w:ascii="Times New Roman" w:hAnsi="Times New Roman" w:cs="Times New Roman"/>
          <w:sz w:val="24"/>
          <w:szCs w:val="24"/>
        </w:rPr>
        <w:t xml:space="preserve">          </w:t>
      </w:r>
      <w:r w:rsidR="00532E95" w:rsidRPr="005976C6">
        <w:rPr>
          <w:rFonts w:ascii="Times New Roman" w:hAnsi="Times New Roman" w:cs="Times New Roman"/>
          <w:sz w:val="24"/>
          <w:szCs w:val="24"/>
        </w:rPr>
        <w:t>Antonio Signori</w:t>
      </w:r>
    </w:p>
    <w:p w:rsidR="001D59F3" w:rsidRPr="00E01686" w:rsidRDefault="001D59F3" w:rsidP="001D59F3">
      <w:pPr>
        <w:autoSpaceDE w:val="0"/>
        <w:autoSpaceDN w:val="0"/>
        <w:adjustRightInd w:val="0"/>
        <w:spacing w:after="0"/>
        <w:jc w:val="center"/>
        <w:rPr>
          <w:rFonts w:eastAsiaTheme="minorHAnsi"/>
          <w:sz w:val="16"/>
          <w:szCs w:val="16"/>
          <w:lang w:eastAsia="en-US"/>
        </w:rPr>
      </w:pPr>
      <w:r w:rsidRPr="00E01686">
        <w:rPr>
          <w:rFonts w:eastAsiaTheme="minorHAnsi"/>
          <w:sz w:val="16"/>
          <w:szCs w:val="16"/>
          <w:lang w:eastAsia="en-US"/>
        </w:rPr>
        <w:t xml:space="preserve">                                                                                                                                  Firma autografa sostituita da indicazione a mezzo      </w:t>
      </w:r>
    </w:p>
    <w:p w:rsidR="001D59F3" w:rsidRPr="00E01686" w:rsidRDefault="001D59F3" w:rsidP="001D59F3">
      <w:pPr>
        <w:autoSpaceDE w:val="0"/>
        <w:autoSpaceDN w:val="0"/>
        <w:adjustRightInd w:val="0"/>
        <w:spacing w:after="0"/>
        <w:jc w:val="center"/>
        <w:rPr>
          <w:rFonts w:eastAsiaTheme="minorHAnsi"/>
          <w:sz w:val="16"/>
          <w:szCs w:val="16"/>
          <w:lang w:eastAsia="en-US"/>
        </w:rPr>
      </w:pPr>
      <w:r w:rsidRPr="00E01686">
        <w:rPr>
          <w:rFonts w:eastAsiaTheme="minorHAnsi"/>
          <w:sz w:val="16"/>
          <w:szCs w:val="16"/>
          <w:lang w:eastAsia="en-US"/>
        </w:rPr>
        <w:t xml:space="preserve">                                                                                                                                    stampa, ai sensi dell'art. 3, comma 2, D.L.gs. n. 39/93</w:t>
      </w:r>
    </w:p>
    <w:p w:rsidR="00E13F04" w:rsidRDefault="00E13F04" w:rsidP="004D1E5E">
      <w:pPr>
        <w:spacing w:after="0"/>
        <w:rPr>
          <w:sz w:val="16"/>
          <w:szCs w:val="16"/>
        </w:rPr>
      </w:pPr>
    </w:p>
    <w:p w:rsidR="00E13F04" w:rsidRDefault="00E13F04" w:rsidP="004D1E5E">
      <w:pPr>
        <w:spacing w:after="0"/>
        <w:rPr>
          <w:sz w:val="16"/>
          <w:szCs w:val="16"/>
        </w:rPr>
      </w:pPr>
    </w:p>
    <w:p w:rsidR="00E13F04" w:rsidRDefault="00E13F04" w:rsidP="004D1E5E">
      <w:pPr>
        <w:spacing w:after="0"/>
        <w:rPr>
          <w:sz w:val="16"/>
          <w:szCs w:val="16"/>
        </w:rPr>
      </w:pPr>
      <w:bookmarkStart w:id="0" w:name="_GoBack"/>
      <w:bookmarkEnd w:id="0"/>
    </w:p>
    <w:p w:rsidR="00E13F04" w:rsidRDefault="00E13F04" w:rsidP="004D1E5E">
      <w:pPr>
        <w:spacing w:after="0"/>
        <w:rPr>
          <w:sz w:val="16"/>
          <w:szCs w:val="16"/>
        </w:rPr>
      </w:pPr>
    </w:p>
    <w:p w:rsidR="004D1E5E" w:rsidRPr="00E01686" w:rsidRDefault="004D1E5E" w:rsidP="004D1E5E">
      <w:pPr>
        <w:spacing w:after="0"/>
        <w:rPr>
          <w:noProof/>
          <w:sz w:val="16"/>
          <w:szCs w:val="16"/>
        </w:rPr>
      </w:pPr>
      <w:r w:rsidRPr="00E01686">
        <w:rPr>
          <w:sz w:val="16"/>
          <w:szCs w:val="16"/>
        </w:rPr>
        <w:fldChar w:fldCharType="begin"/>
      </w:r>
      <w:r w:rsidRPr="00E01686">
        <w:rPr>
          <w:sz w:val="16"/>
          <w:szCs w:val="16"/>
        </w:rPr>
        <w:instrText xml:space="preserve"> FILENAME  \p  \* MERGEFORMAT </w:instrText>
      </w:r>
      <w:r w:rsidRPr="00E01686">
        <w:rPr>
          <w:sz w:val="16"/>
          <w:szCs w:val="16"/>
        </w:rPr>
        <w:fldChar w:fldCharType="separate"/>
      </w:r>
      <w:r w:rsidRPr="00E01686">
        <w:rPr>
          <w:noProof/>
          <w:sz w:val="16"/>
          <w:szCs w:val="16"/>
        </w:rPr>
        <w:t>Z:\Circ</w:t>
      </w:r>
      <w:r w:rsidR="00E108C7" w:rsidRPr="00E01686">
        <w:rPr>
          <w:noProof/>
          <w:sz w:val="16"/>
          <w:szCs w:val="16"/>
        </w:rPr>
        <w:t xml:space="preserve">olari A.S. </w:t>
      </w:r>
      <w:r w:rsidR="00225421" w:rsidRPr="00E01686">
        <w:rPr>
          <w:noProof/>
          <w:sz w:val="16"/>
          <w:szCs w:val="16"/>
        </w:rPr>
        <w:t>2017-2018</w:t>
      </w:r>
      <w:r w:rsidR="00E108C7" w:rsidRPr="00E01686">
        <w:rPr>
          <w:noProof/>
          <w:sz w:val="16"/>
          <w:szCs w:val="16"/>
        </w:rPr>
        <w:t>\Circ. n.</w:t>
      </w:r>
      <w:r w:rsidR="00D11AAC">
        <w:rPr>
          <w:noProof/>
          <w:sz w:val="16"/>
          <w:szCs w:val="16"/>
        </w:rPr>
        <w:t xml:space="preserve"> </w:t>
      </w:r>
      <w:r w:rsidR="00E13F04">
        <w:rPr>
          <w:noProof/>
          <w:sz w:val="16"/>
          <w:szCs w:val="16"/>
        </w:rPr>
        <w:t xml:space="preserve">5 - </w:t>
      </w:r>
      <w:r w:rsidRPr="00E01686">
        <w:rPr>
          <w:sz w:val="16"/>
          <w:szCs w:val="16"/>
        </w:rPr>
        <w:fldChar w:fldCharType="end"/>
      </w:r>
      <w:r w:rsidR="00E13F04" w:rsidRPr="00E13F04">
        <w:rPr>
          <w:noProof/>
          <w:sz w:val="16"/>
          <w:szCs w:val="16"/>
        </w:rPr>
        <w:t xml:space="preserve"> “Millegradini” VII Edizione: incontro organizzativo con gli studenti del Sarpi</w:t>
      </w:r>
    </w:p>
    <w:sectPr w:rsidR="004D1E5E" w:rsidRPr="00E01686" w:rsidSect="00225421">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505"/>
    <w:rsid w:val="00014107"/>
    <w:rsid w:val="00025F6D"/>
    <w:rsid w:val="000A0CEE"/>
    <w:rsid w:val="00176AEB"/>
    <w:rsid w:val="001B1C03"/>
    <w:rsid w:val="001B1D34"/>
    <w:rsid w:val="001C52AB"/>
    <w:rsid w:val="001D59F3"/>
    <w:rsid w:val="00225421"/>
    <w:rsid w:val="00277010"/>
    <w:rsid w:val="003114F3"/>
    <w:rsid w:val="003D1AF7"/>
    <w:rsid w:val="00417AC6"/>
    <w:rsid w:val="00447309"/>
    <w:rsid w:val="00495944"/>
    <w:rsid w:val="004D1E5E"/>
    <w:rsid w:val="00525279"/>
    <w:rsid w:val="00532E95"/>
    <w:rsid w:val="00561771"/>
    <w:rsid w:val="005976C6"/>
    <w:rsid w:val="00980DC3"/>
    <w:rsid w:val="009B1828"/>
    <w:rsid w:val="009C6DCE"/>
    <w:rsid w:val="00B35608"/>
    <w:rsid w:val="00BB1505"/>
    <w:rsid w:val="00BB54A8"/>
    <w:rsid w:val="00C556E3"/>
    <w:rsid w:val="00CD2458"/>
    <w:rsid w:val="00CE1C08"/>
    <w:rsid w:val="00CF2300"/>
    <w:rsid w:val="00D11AAC"/>
    <w:rsid w:val="00DF4C97"/>
    <w:rsid w:val="00DF6D28"/>
    <w:rsid w:val="00E01686"/>
    <w:rsid w:val="00E108C7"/>
    <w:rsid w:val="00E13F04"/>
    <w:rsid w:val="00E35D48"/>
    <w:rsid w:val="00E56560"/>
    <w:rsid w:val="00ED2EC2"/>
    <w:rsid w:val="00F101B0"/>
    <w:rsid w:val="00F80575"/>
    <w:rsid w:val="00F867D2"/>
    <w:rsid w:val="00FE4FA8"/>
    <w:rsid w:val="00FF76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D1E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1E5E"/>
    <w:rPr>
      <w:rFonts w:ascii="Tahoma" w:hAnsi="Tahoma" w:cs="Tahoma"/>
      <w:sz w:val="16"/>
      <w:szCs w:val="16"/>
    </w:rPr>
  </w:style>
  <w:style w:type="paragraph" w:styleId="NormaleWeb">
    <w:name w:val="Normal (Web)"/>
    <w:basedOn w:val="Normale"/>
    <w:uiPriority w:val="99"/>
    <w:unhideWhenUsed/>
    <w:rsid w:val="00225421"/>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D11AA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D1E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1E5E"/>
    <w:rPr>
      <w:rFonts w:ascii="Tahoma" w:hAnsi="Tahoma" w:cs="Tahoma"/>
      <w:sz w:val="16"/>
      <w:szCs w:val="16"/>
    </w:rPr>
  </w:style>
  <w:style w:type="paragraph" w:styleId="NormaleWeb">
    <w:name w:val="Normal (Web)"/>
    <w:basedOn w:val="Normale"/>
    <w:uiPriority w:val="99"/>
    <w:unhideWhenUsed/>
    <w:rsid w:val="00225421"/>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D11AA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55324">
      <w:bodyDiv w:val="1"/>
      <w:marLeft w:val="0"/>
      <w:marRight w:val="0"/>
      <w:marTop w:val="0"/>
      <w:marBottom w:val="0"/>
      <w:divBdr>
        <w:top w:val="none" w:sz="0" w:space="0" w:color="auto"/>
        <w:left w:val="none" w:sz="0" w:space="0" w:color="auto"/>
        <w:bottom w:val="none" w:sz="0" w:space="0" w:color="auto"/>
        <w:right w:val="none" w:sz="0" w:space="0" w:color="auto"/>
      </w:divBdr>
      <w:divsChild>
        <w:div w:id="767044679">
          <w:marLeft w:val="-108"/>
          <w:marRight w:val="0"/>
          <w:marTop w:val="0"/>
          <w:marBottom w:val="0"/>
          <w:divBdr>
            <w:top w:val="none" w:sz="0" w:space="0" w:color="auto"/>
            <w:left w:val="none" w:sz="0" w:space="0" w:color="auto"/>
            <w:bottom w:val="none" w:sz="0" w:space="0" w:color="auto"/>
            <w:right w:val="none" w:sz="0" w:space="0" w:color="auto"/>
          </w:divBdr>
        </w:div>
        <w:div w:id="44978771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gpc02000c@pec.istruzione.it" TargetMode="External"/><Relationship Id="rId3" Type="http://schemas.microsoft.com/office/2007/relationships/stylesWithEffects" Target="stylesWithEffects.xml"/><Relationship Id="rId7" Type="http://schemas.openxmlformats.org/officeDocument/2006/relationships/hyperlink" Target="mailto:bgpc02000c@istruzione.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B7338-0AE1-4421-8583-480B235A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protocollo2</cp:lastModifiedBy>
  <cp:revision>2</cp:revision>
  <cp:lastPrinted>2017-07-01T07:28:00Z</cp:lastPrinted>
  <dcterms:created xsi:type="dcterms:W3CDTF">2017-09-09T10:55:00Z</dcterms:created>
  <dcterms:modified xsi:type="dcterms:W3CDTF">2017-09-09T10:55:00Z</dcterms:modified>
</cp:coreProperties>
</file>